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7A" w:rsidRDefault="008D1D7A" w:rsidP="00321B48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24650" cy="9503622"/>
            <wp:effectExtent l="19050" t="0" r="0" b="0"/>
            <wp:docPr id="1" name="Рисунок 1" descr="C:\Users\123\Desktop\ан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ан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0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7A" w:rsidRDefault="008D1D7A" w:rsidP="00321B48">
      <w:pPr>
        <w:rPr>
          <w:sz w:val="24"/>
          <w:szCs w:val="24"/>
          <w:lang w:eastAsia="ru-RU"/>
        </w:rPr>
      </w:pPr>
    </w:p>
    <w:p w:rsidR="008D1D7A" w:rsidRDefault="008D1D7A" w:rsidP="00321B48">
      <w:pPr>
        <w:rPr>
          <w:sz w:val="24"/>
          <w:szCs w:val="24"/>
          <w:lang w:eastAsia="ru-RU"/>
        </w:rPr>
      </w:pPr>
    </w:p>
    <w:p w:rsidR="00321B48" w:rsidRPr="009B388C" w:rsidRDefault="00321B48" w:rsidP="00321B48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lastRenderedPageBreak/>
        <w:t>Разработано и принято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</w:t>
      </w:r>
      <w:r w:rsidR="001E5DC6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 xml:space="preserve"> УТВЕРЖДАЮ:</w:t>
      </w:r>
    </w:p>
    <w:p w:rsidR="00321B48" w:rsidRPr="009B388C" w:rsidRDefault="00321B48" w:rsidP="00321B48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на заседании      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            Директор</w:t>
      </w:r>
    </w:p>
    <w:p w:rsidR="00321B48" w:rsidRPr="009B388C" w:rsidRDefault="00321B48" w:rsidP="00321B48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педагогического совета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МБОУ «Кочкуровская СОШ</w:t>
      </w:r>
      <w:r w:rsidRPr="009B388C">
        <w:rPr>
          <w:sz w:val="24"/>
          <w:szCs w:val="24"/>
          <w:lang w:eastAsia="ru-RU"/>
        </w:rPr>
        <w:tab/>
      </w:r>
    </w:p>
    <w:p w:rsidR="00321B48" w:rsidRPr="009B388C" w:rsidRDefault="00321B48" w:rsidP="00321B48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Протокол № 1                      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имени Народного учителя</w:t>
      </w:r>
    </w:p>
    <w:p w:rsidR="00321B48" w:rsidRPr="009B388C" w:rsidRDefault="00321B48" w:rsidP="00321B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28.08.2022</w:t>
      </w:r>
      <w:r w:rsidRPr="009B388C">
        <w:rPr>
          <w:sz w:val="24"/>
          <w:szCs w:val="24"/>
          <w:lang w:eastAsia="ru-RU"/>
        </w:rPr>
        <w:t xml:space="preserve"> г.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СССР Дергачева С.И.»</w:t>
      </w:r>
    </w:p>
    <w:p w:rsidR="00321B48" w:rsidRPr="009B388C" w:rsidRDefault="00321B48" w:rsidP="00321B48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 ____________ В.В. </w:t>
      </w:r>
      <w:proofErr w:type="spellStart"/>
      <w:r w:rsidRPr="009B388C">
        <w:rPr>
          <w:sz w:val="24"/>
          <w:szCs w:val="24"/>
          <w:lang w:eastAsia="ru-RU"/>
        </w:rPr>
        <w:t>Шлабина</w:t>
      </w:r>
      <w:proofErr w:type="spellEnd"/>
    </w:p>
    <w:p w:rsidR="00321B48" w:rsidRPr="009B388C" w:rsidRDefault="00321B48" w:rsidP="00321B48">
      <w:pPr>
        <w:jc w:val="both"/>
        <w:rPr>
          <w:color w:val="000000"/>
          <w:sz w:val="24"/>
          <w:szCs w:val="24"/>
        </w:rPr>
      </w:pP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.                       </w:t>
      </w:r>
      <w:r w:rsidRPr="009B388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</w:t>
      </w:r>
      <w:r w:rsidR="001E5DC6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Приказ № ___ от 28.08.2022</w:t>
      </w:r>
      <w:r w:rsidRPr="009B388C">
        <w:rPr>
          <w:sz w:val="24"/>
          <w:szCs w:val="24"/>
          <w:lang w:eastAsia="ru-RU"/>
        </w:rPr>
        <w:t>г</w:t>
      </w:r>
    </w:p>
    <w:p w:rsidR="00567467" w:rsidRDefault="00567467">
      <w:pPr>
        <w:pStyle w:val="a3"/>
        <w:ind w:left="0"/>
        <w:jc w:val="left"/>
        <w:rPr>
          <w:b/>
          <w:sz w:val="48"/>
        </w:rPr>
      </w:pPr>
    </w:p>
    <w:p w:rsidR="00321B48" w:rsidRDefault="00321B48">
      <w:pPr>
        <w:pStyle w:val="a3"/>
        <w:ind w:left="0"/>
        <w:jc w:val="left"/>
        <w:rPr>
          <w:b/>
          <w:sz w:val="48"/>
        </w:rPr>
      </w:pPr>
    </w:p>
    <w:p w:rsidR="00321B48" w:rsidRDefault="00321B48">
      <w:pPr>
        <w:pStyle w:val="a3"/>
        <w:ind w:left="0"/>
        <w:jc w:val="left"/>
        <w:rPr>
          <w:b/>
          <w:sz w:val="48"/>
        </w:rPr>
      </w:pPr>
    </w:p>
    <w:p w:rsidR="00321B48" w:rsidRDefault="00321B48">
      <w:pPr>
        <w:pStyle w:val="a3"/>
        <w:ind w:left="0"/>
        <w:jc w:val="left"/>
        <w:rPr>
          <w:b/>
          <w:sz w:val="48"/>
        </w:rPr>
      </w:pPr>
    </w:p>
    <w:p w:rsidR="00567467" w:rsidRDefault="00567467" w:rsidP="00321B48">
      <w:pPr>
        <w:pStyle w:val="a3"/>
        <w:ind w:left="0"/>
        <w:jc w:val="center"/>
        <w:rPr>
          <w:b/>
          <w:sz w:val="48"/>
        </w:rPr>
      </w:pPr>
    </w:p>
    <w:p w:rsidR="00567467" w:rsidRDefault="00321B48" w:rsidP="00321B48">
      <w:pPr>
        <w:pStyle w:val="a3"/>
        <w:ind w:left="0"/>
        <w:jc w:val="center"/>
        <w:rPr>
          <w:b/>
          <w:sz w:val="48"/>
        </w:rPr>
      </w:pPr>
      <w:r>
        <w:rPr>
          <w:b/>
          <w:sz w:val="48"/>
        </w:rPr>
        <w:t>Положение</w:t>
      </w:r>
    </w:p>
    <w:p w:rsidR="00321B48" w:rsidRDefault="005E1615" w:rsidP="00321B48">
      <w:pPr>
        <w:spacing w:before="124" w:line="276" w:lineRule="auto"/>
        <w:ind w:left="1358" w:right="1228"/>
        <w:jc w:val="center"/>
        <w:rPr>
          <w:b/>
          <w:sz w:val="44"/>
        </w:rPr>
      </w:pPr>
      <w:r>
        <w:rPr>
          <w:b/>
          <w:sz w:val="44"/>
        </w:rPr>
        <w:t xml:space="preserve">О </w:t>
      </w:r>
      <w:r w:rsidR="00321B48">
        <w:rPr>
          <w:b/>
          <w:sz w:val="44"/>
        </w:rPr>
        <w:t>нормах</w:t>
      </w:r>
      <w:r>
        <w:rPr>
          <w:b/>
          <w:sz w:val="44"/>
        </w:rPr>
        <w:t xml:space="preserve"> </w:t>
      </w:r>
      <w:r w:rsidR="00321B48">
        <w:rPr>
          <w:b/>
          <w:sz w:val="44"/>
        </w:rPr>
        <w:t>профессионального</w:t>
      </w:r>
      <w:r>
        <w:rPr>
          <w:b/>
          <w:sz w:val="44"/>
        </w:rPr>
        <w:t xml:space="preserve"> </w:t>
      </w:r>
      <w:r w:rsidR="00321B48">
        <w:rPr>
          <w:b/>
          <w:sz w:val="44"/>
        </w:rPr>
        <w:t>поведения</w:t>
      </w:r>
      <w:r>
        <w:rPr>
          <w:b/>
          <w:sz w:val="44"/>
        </w:rPr>
        <w:t xml:space="preserve"> </w:t>
      </w:r>
      <w:r w:rsidR="00321B48">
        <w:rPr>
          <w:b/>
          <w:sz w:val="44"/>
        </w:rPr>
        <w:t>педагогических</w:t>
      </w:r>
      <w:r>
        <w:rPr>
          <w:b/>
          <w:sz w:val="44"/>
        </w:rPr>
        <w:t xml:space="preserve"> </w:t>
      </w:r>
      <w:r w:rsidR="00321B48">
        <w:rPr>
          <w:b/>
          <w:sz w:val="44"/>
        </w:rPr>
        <w:t>работников</w:t>
      </w:r>
    </w:p>
    <w:p w:rsidR="00321B48" w:rsidRDefault="001E5DC6" w:rsidP="00321B48">
      <w:pPr>
        <w:spacing w:before="121"/>
        <w:ind w:left="2385" w:right="2038"/>
        <w:jc w:val="center"/>
        <w:rPr>
          <w:b/>
          <w:sz w:val="44"/>
        </w:rPr>
      </w:pPr>
      <w:r>
        <w:rPr>
          <w:b/>
          <w:sz w:val="44"/>
        </w:rPr>
        <w:t>о</w:t>
      </w:r>
      <w:r w:rsidR="00321B48">
        <w:rPr>
          <w:b/>
          <w:sz w:val="44"/>
        </w:rPr>
        <w:t>бразовательной</w:t>
      </w:r>
      <w:r>
        <w:rPr>
          <w:b/>
          <w:sz w:val="44"/>
        </w:rPr>
        <w:t xml:space="preserve"> </w:t>
      </w:r>
      <w:r w:rsidR="00321B48">
        <w:rPr>
          <w:b/>
          <w:sz w:val="44"/>
        </w:rPr>
        <w:t>организации</w:t>
      </w:r>
    </w:p>
    <w:p w:rsidR="00567467" w:rsidRDefault="00567467">
      <w:pPr>
        <w:pStyle w:val="a3"/>
        <w:ind w:left="0"/>
        <w:jc w:val="left"/>
        <w:rPr>
          <w:b/>
          <w:sz w:val="48"/>
        </w:rPr>
      </w:pPr>
    </w:p>
    <w:p w:rsidR="00567467" w:rsidRDefault="00567467">
      <w:pPr>
        <w:pStyle w:val="a3"/>
        <w:spacing w:before="11"/>
        <w:ind w:left="0"/>
        <w:jc w:val="left"/>
        <w:rPr>
          <w:b/>
          <w:sz w:val="58"/>
        </w:rPr>
      </w:pPr>
    </w:p>
    <w:p w:rsidR="00321B48" w:rsidRDefault="00321B48">
      <w:pPr>
        <w:pStyle w:val="a3"/>
        <w:spacing w:before="11"/>
        <w:ind w:left="0"/>
        <w:jc w:val="left"/>
        <w:rPr>
          <w:b/>
          <w:sz w:val="58"/>
        </w:rPr>
      </w:pPr>
    </w:p>
    <w:p w:rsidR="00321B48" w:rsidRDefault="00321B48">
      <w:pPr>
        <w:pStyle w:val="a3"/>
        <w:spacing w:before="11"/>
        <w:ind w:left="0"/>
        <w:jc w:val="left"/>
        <w:rPr>
          <w:b/>
          <w:sz w:val="58"/>
        </w:rPr>
      </w:pPr>
    </w:p>
    <w:p w:rsidR="00321B48" w:rsidRDefault="00321B48">
      <w:pPr>
        <w:pStyle w:val="a3"/>
        <w:spacing w:before="11"/>
        <w:ind w:left="0"/>
        <w:jc w:val="left"/>
        <w:rPr>
          <w:b/>
          <w:sz w:val="58"/>
        </w:rPr>
      </w:pPr>
    </w:p>
    <w:p w:rsidR="00321B48" w:rsidRDefault="00321B48">
      <w:pPr>
        <w:pStyle w:val="a3"/>
        <w:spacing w:before="11"/>
        <w:ind w:left="0"/>
        <w:jc w:val="left"/>
        <w:rPr>
          <w:b/>
          <w:sz w:val="58"/>
        </w:rPr>
      </w:pPr>
    </w:p>
    <w:p w:rsidR="00321B48" w:rsidRDefault="00321B48">
      <w:pPr>
        <w:pStyle w:val="a3"/>
        <w:spacing w:before="11"/>
        <w:ind w:left="0"/>
        <w:jc w:val="left"/>
        <w:rPr>
          <w:b/>
          <w:sz w:val="58"/>
        </w:rPr>
      </w:pPr>
    </w:p>
    <w:p w:rsidR="00321B48" w:rsidRDefault="00321B48">
      <w:pPr>
        <w:pStyle w:val="a3"/>
        <w:spacing w:before="11"/>
        <w:ind w:left="0"/>
        <w:jc w:val="left"/>
        <w:rPr>
          <w:b/>
          <w:sz w:val="58"/>
        </w:rPr>
      </w:pPr>
    </w:p>
    <w:p w:rsidR="00321B48" w:rsidRDefault="00321B48">
      <w:pPr>
        <w:pStyle w:val="a3"/>
        <w:spacing w:before="11"/>
        <w:ind w:left="0"/>
        <w:jc w:val="left"/>
        <w:rPr>
          <w:b/>
          <w:sz w:val="58"/>
        </w:rPr>
      </w:pPr>
    </w:p>
    <w:p w:rsidR="00321B48" w:rsidRDefault="00321B48">
      <w:pPr>
        <w:pStyle w:val="a3"/>
        <w:spacing w:before="11"/>
        <w:ind w:left="0"/>
        <w:jc w:val="left"/>
        <w:rPr>
          <w:b/>
          <w:sz w:val="58"/>
        </w:rPr>
      </w:pPr>
    </w:p>
    <w:p w:rsidR="00567467" w:rsidRDefault="00DD2D73">
      <w:pPr>
        <w:ind w:left="2218" w:right="2087"/>
        <w:jc w:val="center"/>
        <w:rPr>
          <w:b/>
          <w:sz w:val="24"/>
        </w:rPr>
      </w:pPr>
      <w:r>
        <w:rPr>
          <w:b/>
          <w:sz w:val="24"/>
        </w:rPr>
        <w:t>Кочкурово 2022г.</w:t>
      </w:r>
    </w:p>
    <w:p w:rsidR="00567467" w:rsidRDefault="00567467">
      <w:pPr>
        <w:jc w:val="center"/>
        <w:rPr>
          <w:sz w:val="24"/>
        </w:rPr>
      </w:pPr>
    </w:p>
    <w:p w:rsidR="00403273" w:rsidRDefault="00403273">
      <w:pPr>
        <w:jc w:val="center"/>
        <w:rPr>
          <w:sz w:val="24"/>
        </w:rPr>
      </w:pPr>
    </w:p>
    <w:p w:rsidR="00403273" w:rsidRDefault="00403273">
      <w:pPr>
        <w:jc w:val="center"/>
        <w:rPr>
          <w:sz w:val="24"/>
        </w:rPr>
      </w:pPr>
    </w:p>
    <w:p w:rsidR="00403273" w:rsidRDefault="00403273">
      <w:pPr>
        <w:jc w:val="center"/>
        <w:rPr>
          <w:sz w:val="24"/>
        </w:rPr>
      </w:pPr>
    </w:p>
    <w:p w:rsidR="00403273" w:rsidRDefault="00403273">
      <w:pPr>
        <w:jc w:val="center"/>
        <w:rPr>
          <w:sz w:val="24"/>
        </w:rPr>
      </w:pPr>
    </w:p>
    <w:p w:rsidR="00403273" w:rsidRDefault="00403273">
      <w:pPr>
        <w:jc w:val="center"/>
        <w:rPr>
          <w:sz w:val="24"/>
        </w:rPr>
        <w:sectPr w:rsidR="00403273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403273" w:rsidRDefault="00403273" w:rsidP="00403273">
      <w:pPr>
        <w:pStyle w:val="1"/>
        <w:numPr>
          <w:ilvl w:val="3"/>
          <w:numId w:val="5"/>
        </w:numPr>
        <w:tabs>
          <w:tab w:val="left" w:pos="4019"/>
        </w:tabs>
        <w:spacing w:before="76"/>
        <w:ind w:hanging="217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403273" w:rsidRDefault="00403273" w:rsidP="00403273">
      <w:pPr>
        <w:pStyle w:val="a6"/>
        <w:numPr>
          <w:ilvl w:val="1"/>
          <w:numId w:val="4"/>
        </w:numPr>
        <w:tabs>
          <w:tab w:val="left" w:pos="805"/>
        </w:tabs>
        <w:spacing w:before="156" w:line="360" w:lineRule="auto"/>
        <w:ind w:right="546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воспитанию; предусматривает единые требования к педагогическим работникам;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 доверия и сотрудничества в МБОУ «Кочкуровская СОШ имени Народного учителя СССР Дергачева С.И» 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Школа).</w:t>
      </w:r>
    </w:p>
    <w:p w:rsidR="00403273" w:rsidRDefault="00403273" w:rsidP="00403273">
      <w:pPr>
        <w:pStyle w:val="a6"/>
        <w:numPr>
          <w:ilvl w:val="1"/>
          <w:numId w:val="4"/>
        </w:numPr>
        <w:tabs>
          <w:tab w:val="left" w:pos="768"/>
        </w:tabs>
        <w:spacing w:line="360" w:lineRule="auto"/>
        <w:ind w:left="112" w:right="545" w:firstLine="0"/>
        <w:jc w:val="both"/>
        <w:rPr>
          <w:sz w:val="28"/>
        </w:rPr>
      </w:pPr>
      <w:r>
        <w:rPr>
          <w:sz w:val="28"/>
        </w:rPr>
        <w:t>Понятные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403273" w:rsidRDefault="00403273" w:rsidP="00403273">
      <w:pPr>
        <w:pStyle w:val="a6"/>
        <w:numPr>
          <w:ilvl w:val="1"/>
          <w:numId w:val="4"/>
        </w:numPr>
        <w:tabs>
          <w:tab w:val="left" w:pos="662"/>
        </w:tabs>
        <w:spacing w:before="1" w:line="360" w:lineRule="auto"/>
        <w:ind w:left="112" w:right="548" w:firstLine="0"/>
        <w:jc w:val="both"/>
        <w:rPr>
          <w:sz w:val="28"/>
        </w:rPr>
      </w:pPr>
      <w:r>
        <w:rPr>
          <w:sz w:val="28"/>
        </w:rPr>
        <w:t>Выработанные нормы профессионального поведения обязательны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и воспитателей независимо от занимаемой должности, 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 и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стажа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403273" w:rsidRDefault="00403273" w:rsidP="00403273">
      <w:pPr>
        <w:pStyle w:val="a6"/>
        <w:numPr>
          <w:ilvl w:val="1"/>
          <w:numId w:val="4"/>
        </w:numPr>
        <w:tabs>
          <w:tab w:val="left" w:pos="629"/>
        </w:tabs>
        <w:spacing w:before="1" w:line="360" w:lineRule="auto"/>
        <w:ind w:left="112" w:right="555" w:firstLine="0"/>
        <w:jc w:val="both"/>
        <w:rPr>
          <w:sz w:val="28"/>
        </w:rPr>
      </w:pPr>
      <w:r>
        <w:rPr>
          <w:sz w:val="28"/>
        </w:rPr>
        <w:t>За нарушение норм профессионального поведения на виновного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расследования.</w:t>
      </w:r>
    </w:p>
    <w:p w:rsidR="00403273" w:rsidRDefault="00403273" w:rsidP="00403273">
      <w:pPr>
        <w:pStyle w:val="a3"/>
        <w:spacing w:before="5"/>
        <w:ind w:left="0"/>
        <w:jc w:val="left"/>
        <w:rPr>
          <w:sz w:val="42"/>
        </w:rPr>
      </w:pPr>
    </w:p>
    <w:p w:rsidR="00403273" w:rsidRDefault="00403273" w:rsidP="00403273">
      <w:pPr>
        <w:pStyle w:val="1"/>
        <w:numPr>
          <w:ilvl w:val="3"/>
          <w:numId w:val="5"/>
        </w:numPr>
        <w:tabs>
          <w:tab w:val="left" w:pos="2788"/>
        </w:tabs>
        <w:ind w:left="2787" w:hanging="287"/>
        <w:jc w:val="both"/>
      </w:pPr>
      <w:r>
        <w:t>Нормы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поведения</w:t>
      </w:r>
    </w:p>
    <w:p w:rsidR="00403273" w:rsidRDefault="00403273" w:rsidP="00403273">
      <w:pPr>
        <w:pStyle w:val="a6"/>
        <w:numPr>
          <w:ilvl w:val="1"/>
          <w:numId w:val="3"/>
        </w:numPr>
        <w:tabs>
          <w:tab w:val="left" w:pos="655"/>
        </w:tabs>
        <w:spacing w:before="156" w:line="360" w:lineRule="auto"/>
        <w:ind w:right="569" w:firstLine="0"/>
        <w:jc w:val="both"/>
        <w:rPr>
          <w:sz w:val="28"/>
        </w:rPr>
      </w:pPr>
      <w:r>
        <w:rPr>
          <w:sz w:val="28"/>
        </w:rPr>
        <w:t>Учитель служит для обучающегося образцом тактичного поведения,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 уважения к собеседнику, поведения в споре, справедливого, ровного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 учащимся.</w:t>
      </w:r>
    </w:p>
    <w:p w:rsidR="00403273" w:rsidRDefault="00403273" w:rsidP="00403273">
      <w:pPr>
        <w:pStyle w:val="a6"/>
        <w:numPr>
          <w:ilvl w:val="1"/>
          <w:numId w:val="3"/>
        </w:numPr>
        <w:tabs>
          <w:tab w:val="left" w:pos="752"/>
        </w:tabs>
        <w:spacing w:before="1" w:line="360" w:lineRule="auto"/>
        <w:ind w:right="563" w:firstLine="0"/>
        <w:jc w:val="both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03273" w:rsidRDefault="00403273" w:rsidP="00403273">
      <w:pPr>
        <w:pStyle w:val="a6"/>
        <w:numPr>
          <w:ilvl w:val="1"/>
          <w:numId w:val="3"/>
        </w:numPr>
        <w:tabs>
          <w:tab w:val="left" w:pos="809"/>
        </w:tabs>
        <w:spacing w:line="360" w:lineRule="auto"/>
        <w:ind w:right="569" w:firstLine="0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отождествляет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выбирает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403273" w:rsidRDefault="00403273" w:rsidP="00403273">
      <w:pPr>
        <w:spacing w:line="360" w:lineRule="auto"/>
        <w:jc w:val="both"/>
        <w:rPr>
          <w:sz w:val="28"/>
        </w:rPr>
        <w:sectPr w:rsidR="00403273">
          <w:pgSz w:w="11910" w:h="16840"/>
          <w:pgMar w:top="1240" w:right="300" w:bottom="280" w:left="1020" w:header="720" w:footer="720" w:gutter="0"/>
          <w:cols w:space="720"/>
        </w:sectPr>
      </w:pPr>
    </w:p>
    <w:p w:rsidR="00403273" w:rsidRDefault="00403273" w:rsidP="00403273">
      <w:pPr>
        <w:pStyle w:val="a6"/>
        <w:numPr>
          <w:ilvl w:val="1"/>
          <w:numId w:val="3"/>
        </w:numPr>
        <w:tabs>
          <w:tab w:val="left" w:pos="682"/>
        </w:tabs>
        <w:spacing w:before="66" w:line="360" w:lineRule="auto"/>
        <w:ind w:left="120" w:right="549" w:firstLine="0"/>
        <w:jc w:val="both"/>
        <w:rPr>
          <w:sz w:val="28"/>
        </w:rPr>
      </w:pPr>
      <w:r>
        <w:rPr>
          <w:sz w:val="28"/>
        </w:rPr>
        <w:lastRenderedPageBreak/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отождествляет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незнанием)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  <w:r>
        <w:rPr>
          <w:spacing w:val="1"/>
          <w:sz w:val="28"/>
        </w:rPr>
        <w:t xml:space="preserve"> </w:t>
      </w:r>
      <w:r>
        <w:rPr>
          <w:sz w:val="28"/>
        </w:rPr>
        <w:t>"Солнце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поэзии"</w:t>
      </w:r>
      <w:r>
        <w:rPr>
          <w:spacing w:val="1"/>
          <w:sz w:val="28"/>
        </w:rPr>
        <w:t xml:space="preserve"> </w:t>
      </w:r>
      <w:r>
        <w:rPr>
          <w:sz w:val="28"/>
        </w:rPr>
        <w:t>А.С. 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знал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помнит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это.</w:t>
      </w:r>
    </w:p>
    <w:p w:rsidR="00403273" w:rsidRDefault="00403273" w:rsidP="00403273">
      <w:pPr>
        <w:pStyle w:val="a6"/>
        <w:numPr>
          <w:ilvl w:val="1"/>
          <w:numId w:val="3"/>
        </w:numPr>
        <w:tabs>
          <w:tab w:val="left" w:pos="773"/>
        </w:tabs>
        <w:spacing w:line="362" w:lineRule="auto"/>
        <w:ind w:left="172" w:right="552" w:firstLine="0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тогда,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выполнить.</w:t>
      </w:r>
    </w:p>
    <w:p w:rsidR="00403273" w:rsidRDefault="00403273" w:rsidP="00403273">
      <w:pPr>
        <w:pStyle w:val="a6"/>
        <w:numPr>
          <w:ilvl w:val="1"/>
          <w:numId w:val="3"/>
        </w:numPr>
        <w:tabs>
          <w:tab w:val="left" w:pos="684"/>
        </w:tabs>
        <w:spacing w:line="360" w:lineRule="auto"/>
        <w:ind w:left="172" w:right="548" w:firstLine="0"/>
        <w:jc w:val="both"/>
        <w:rPr>
          <w:sz w:val="28"/>
        </w:rPr>
      </w:pPr>
      <w:r>
        <w:rPr>
          <w:sz w:val="28"/>
        </w:rPr>
        <w:t>Учитель является для учащихся примером пунктуальности и точности, а 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– образцом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элегантного 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стиля.</w:t>
      </w:r>
    </w:p>
    <w:p w:rsidR="00403273" w:rsidRDefault="00403273" w:rsidP="00403273">
      <w:pPr>
        <w:pStyle w:val="a6"/>
        <w:numPr>
          <w:ilvl w:val="1"/>
          <w:numId w:val="3"/>
        </w:numPr>
        <w:tabs>
          <w:tab w:val="left" w:pos="666"/>
        </w:tabs>
        <w:spacing w:line="360" w:lineRule="auto"/>
        <w:ind w:left="172" w:right="546" w:firstLine="0"/>
        <w:jc w:val="both"/>
        <w:rPr>
          <w:sz w:val="28"/>
        </w:rPr>
      </w:pPr>
      <w:r>
        <w:rPr>
          <w:sz w:val="28"/>
        </w:rPr>
        <w:t>Учитель помнит, что по поведению отдельного учителя учащиеся, родители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судят о Школе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403273" w:rsidRDefault="00403273" w:rsidP="00403273">
      <w:pPr>
        <w:pStyle w:val="a6"/>
        <w:numPr>
          <w:ilvl w:val="0"/>
          <w:numId w:val="2"/>
        </w:numPr>
        <w:tabs>
          <w:tab w:val="left" w:pos="454"/>
        </w:tabs>
        <w:ind w:hanging="282"/>
        <w:jc w:val="both"/>
        <w:rPr>
          <w:sz w:val="28"/>
        </w:rPr>
      </w:pPr>
      <w:r>
        <w:rPr>
          <w:sz w:val="28"/>
        </w:rPr>
        <w:t>8.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запрещается: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154" w:line="352" w:lineRule="auto"/>
        <w:ind w:right="553" w:hanging="360"/>
        <w:rPr>
          <w:sz w:val="28"/>
        </w:rPr>
      </w:pPr>
      <w:r>
        <w:rPr>
          <w:sz w:val="28"/>
        </w:rPr>
        <w:t xml:space="preserve">передавать персональные данные об </w:t>
      </w:r>
      <w:proofErr w:type="gramStart"/>
      <w:r>
        <w:rPr>
          <w:sz w:val="28"/>
        </w:rPr>
        <w:t>обучающемся</w:t>
      </w:r>
      <w:proofErr w:type="gramEnd"/>
      <w:r>
        <w:rPr>
          <w:sz w:val="28"/>
        </w:rPr>
        <w:t xml:space="preserve"> и его родителях 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письменного разрешения родителей;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9"/>
        <w:ind w:left="821" w:hanging="349"/>
        <w:rPr>
          <w:sz w:val="28"/>
        </w:rPr>
      </w:pPr>
      <w:r>
        <w:rPr>
          <w:sz w:val="28"/>
        </w:rPr>
        <w:t>разглашать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159" w:line="352" w:lineRule="auto"/>
        <w:ind w:right="553" w:hanging="360"/>
        <w:jc w:val="left"/>
        <w:rPr>
          <w:sz w:val="28"/>
        </w:rPr>
      </w:pPr>
      <w:r>
        <w:rPr>
          <w:sz w:val="28"/>
        </w:rPr>
        <w:t>унижать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любой</w:t>
      </w:r>
      <w:r>
        <w:rPr>
          <w:spacing w:val="46"/>
          <w:sz w:val="28"/>
        </w:rPr>
        <w:t xml:space="preserve"> </w:t>
      </w:r>
      <w:r>
        <w:rPr>
          <w:sz w:val="28"/>
        </w:rPr>
        <w:t>форме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4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47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4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отстают</w:t>
      </w:r>
      <w:r>
        <w:rPr>
          <w:spacing w:val="-1"/>
          <w:sz w:val="28"/>
        </w:rPr>
        <w:t xml:space="preserve"> </w:t>
      </w:r>
      <w:r>
        <w:rPr>
          <w:sz w:val="28"/>
        </w:rPr>
        <w:t>в учебе;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9" w:line="352" w:lineRule="auto"/>
        <w:ind w:right="556" w:hanging="3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осуждающие</w:t>
      </w:r>
      <w:r>
        <w:rPr>
          <w:spacing w:val="2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1"/>
          <w:sz w:val="28"/>
        </w:rPr>
        <w:t xml:space="preserve"> </w:t>
      </w:r>
      <w:r>
        <w:rPr>
          <w:sz w:val="28"/>
        </w:rPr>
        <w:t>дети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учебе;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9" w:line="352" w:lineRule="auto"/>
        <w:ind w:right="555" w:hanging="360"/>
        <w:jc w:val="left"/>
        <w:rPr>
          <w:sz w:val="28"/>
        </w:rPr>
      </w:pPr>
      <w:r>
        <w:rPr>
          <w:sz w:val="28"/>
        </w:rPr>
        <w:t>выносить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9" w:line="350" w:lineRule="auto"/>
        <w:ind w:right="544" w:hanging="360"/>
        <w:jc w:val="left"/>
        <w:rPr>
          <w:sz w:val="28"/>
        </w:rPr>
      </w:pPr>
      <w:r>
        <w:rPr>
          <w:sz w:val="28"/>
        </w:rPr>
        <w:t>обсуждать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6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своих</w:t>
      </w:r>
      <w:r>
        <w:rPr>
          <w:spacing w:val="60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учреждению;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15" w:line="352" w:lineRule="auto"/>
        <w:ind w:right="554" w:hanging="360"/>
        <w:jc w:val="left"/>
        <w:rPr>
          <w:sz w:val="28"/>
        </w:rPr>
      </w:pPr>
      <w:r>
        <w:rPr>
          <w:sz w:val="28"/>
        </w:rPr>
        <w:t>манипулировать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9" w:line="350" w:lineRule="auto"/>
        <w:ind w:right="557" w:hanging="360"/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3"/>
          <w:sz w:val="28"/>
        </w:rPr>
        <w:t xml:space="preserve"> </w:t>
      </w:r>
      <w:r>
        <w:rPr>
          <w:sz w:val="28"/>
        </w:rPr>
        <w:t>кричать на</w:t>
      </w:r>
      <w:r>
        <w:rPr>
          <w:spacing w:val="2"/>
          <w:sz w:val="28"/>
        </w:rPr>
        <w:t xml:space="preserve"> </w:t>
      </w:r>
      <w:r>
        <w:rPr>
          <w:sz w:val="28"/>
        </w:rPr>
        <w:t>ученика, родителя,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14"/>
        <w:ind w:left="821" w:hanging="349"/>
        <w:jc w:val="left"/>
        <w:rPr>
          <w:sz w:val="28"/>
        </w:rPr>
      </w:pPr>
      <w:r>
        <w:rPr>
          <w:sz w:val="28"/>
        </w:rPr>
        <w:t>терять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терпение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самообладание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161" w:line="352" w:lineRule="auto"/>
        <w:ind w:right="547" w:hanging="360"/>
        <w:jc w:val="left"/>
        <w:rPr>
          <w:sz w:val="28"/>
        </w:rPr>
      </w:pPr>
      <w:r>
        <w:rPr>
          <w:sz w:val="28"/>
        </w:rPr>
        <w:t>нарушать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Школы, образовательных 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  <w:tab w:val="left" w:pos="2378"/>
          <w:tab w:val="left" w:pos="2860"/>
          <w:tab w:val="left" w:pos="4280"/>
          <w:tab w:val="left" w:pos="4754"/>
          <w:tab w:val="left" w:pos="6417"/>
          <w:tab w:val="left" w:pos="8180"/>
          <w:tab w:val="left" w:pos="8681"/>
        </w:tabs>
        <w:spacing w:before="8" w:line="352" w:lineRule="auto"/>
        <w:ind w:right="553" w:hanging="360"/>
        <w:jc w:val="left"/>
        <w:rPr>
          <w:sz w:val="28"/>
        </w:rPr>
      </w:pPr>
      <w:r>
        <w:rPr>
          <w:sz w:val="28"/>
        </w:rPr>
        <w:t>допускать</w:t>
      </w:r>
      <w:r>
        <w:rPr>
          <w:sz w:val="28"/>
        </w:rPr>
        <w:tab/>
        <w:t>в</w:t>
      </w:r>
      <w:r>
        <w:rPr>
          <w:sz w:val="28"/>
        </w:rPr>
        <w:tab/>
        <w:t>общении</w:t>
      </w:r>
      <w:r>
        <w:rPr>
          <w:sz w:val="28"/>
        </w:rPr>
        <w:tab/>
        <w:t>с</w:t>
      </w:r>
      <w:r>
        <w:rPr>
          <w:sz w:val="28"/>
        </w:rPr>
        <w:tab/>
        <w:t>коллегами,</w:t>
      </w:r>
      <w:r>
        <w:rPr>
          <w:sz w:val="28"/>
        </w:rPr>
        <w:tab/>
        <w:t>родителями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ненормативную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-2"/>
          <w:sz w:val="28"/>
        </w:rPr>
        <w:t xml:space="preserve"> </w:t>
      </w:r>
      <w:r>
        <w:rPr>
          <w:sz w:val="28"/>
        </w:rPr>
        <w:t>грубые,</w:t>
      </w:r>
      <w:r>
        <w:rPr>
          <w:spacing w:val="-2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жесты;</w:t>
      </w:r>
    </w:p>
    <w:p w:rsidR="00403273" w:rsidRDefault="00403273" w:rsidP="00403273">
      <w:pPr>
        <w:spacing w:line="352" w:lineRule="auto"/>
        <w:rPr>
          <w:sz w:val="28"/>
        </w:rPr>
        <w:sectPr w:rsidR="00403273">
          <w:pgSz w:w="11910" w:h="16840"/>
          <w:pgMar w:top="760" w:right="300" w:bottom="280" w:left="1020" w:header="720" w:footer="720" w:gutter="0"/>
          <w:cols w:space="720"/>
        </w:sectPr>
      </w:pP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85"/>
        <w:ind w:left="821" w:hanging="349"/>
        <w:rPr>
          <w:sz w:val="28"/>
        </w:rPr>
      </w:pPr>
      <w:r>
        <w:rPr>
          <w:sz w:val="28"/>
        </w:rPr>
        <w:lastRenderedPageBreak/>
        <w:t>курить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159" w:line="357" w:lineRule="auto"/>
        <w:ind w:right="547" w:hanging="360"/>
        <w:rPr>
          <w:sz w:val="28"/>
        </w:rPr>
      </w:pPr>
      <w:r>
        <w:rPr>
          <w:sz w:val="28"/>
        </w:rPr>
        <w:t>собирать с родителей и обучающихся денежные средства, кроме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</w:t>
      </w:r>
      <w:r>
        <w:rPr>
          <w:spacing w:val="-3"/>
          <w:sz w:val="28"/>
        </w:rPr>
        <w:t xml:space="preserve"> </w:t>
      </w:r>
      <w:r>
        <w:rPr>
          <w:sz w:val="28"/>
        </w:rPr>
        <w:t>кинофильмов;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line="342" w:lineRule="exact"/>
        <w:ind w:left="821" w:hanging="349"/>
        <w:rPr>
          <w:sz w:val="28"/>
        </w:rPr>
      </w:pPr>
      <w:proofErr w:type="gramStart"/>
      <w:r>
        <w:rPr>
          <w:sz w:val="28"/>
        </w:rPr>
        <w:t>поручать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161"/>
        <w:ind w:left="821" w:hanging="349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159"/>
        <w:ind w:left="821" w:hanging="349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учебы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1"/>
          <w:tab w:val="left" w:pos="822"/>
        </w:tabs>
        <w:spacing w:before="160"/>
        <w:ind w:left="821" w:hanging="349"/>
        <w:jc w:val="left"/>
        <w:rPr>
          <w:sz w:val="28"/>
        </w:rPr>
      </w:pPr>
      <w:r>
        <w:rPr>
          <w:sz w:val="28"/>
        </w:rPr>
        <w:t>допускать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присутствии;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162" w:line="350" w:lineRule="auto"/>
        <w:ind w:right="550" w:hanging="360"/>
        <w:rPr>
          <w:sz w:val="28"/>
        </w:rPr>
      </w:pPr>
      <w:proofErr w:type="gramStart"/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proofErr w:type="gramEnd"/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16" w:line="350" w:lineRule="auto"/>
        <w:ind w:right="547" w:hanging="360"/>
        <w:rPr>
          <w:sz w:val="28"/>
        </w:rPr>
      </w:pPr>
      <w:proofErr w:type="gramStart"/>
      <w:r>
        <w:rPr>
          <w:sz w:val="28"/>
        </w:rPr>
        <w:t>допускать в любой форме оскорбления, относящиеся к национальной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  <w:proofErr w:type="gramEnd"/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13" w:line="352" w:lineRule="auto"/>
        <w:ind w:right="554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насилия 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9" w:line="352" w:lineRule="auto"/>
        <w:ind w:right="554" w:hanging="360"/>
        <w:rPr>
          <w:sz w:val="28"/>
        </w:rPr>
      </w:pPr>
      <w:r>
        <w:rPr>
          <w:sz w:val="28"/>
        </w:rPr>
        <w:t>допускать в любой форме оскорбления, выпады или намеки, 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9" w:line="357" w:lineRule="auto"/>
        <w:ind w:right="556" w:hanging="360"/>
        <w:rPr>
          <w:sz w:val="28"/>
        </w:rPr>
      </w:pPr>
      <w:r>
        <w:rPr>
          <w:sz w:val="28"/>
        </w:rPr>
        <w:t>выгонять (удалять) ученика с урока. В случае если ученик дезорганизует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7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администратору;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line="352" w:lineRule="auto"/>
        <w:ind w:right="553" w:hanging="360"/>
        <w:rPr>
          <w:sz w:val="28"/>
        </w:rPr>
      </w:pPr>
      <w:r>
        <w:rPr>
          <w:sz w:val="28"/>
        </w:rPr>
        <w:t>снижать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уроке;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7" w:line="357" w:lineRule="auto"/>
        <w:ind w:right="554" w:hanging="360"/>
        <w:rPr>
          <w:sz w:val="28"/>
        </w:rPr>
      </w:pPr>
      <w:r>
        <w:rPr>
          <w:sz w:val="28"/>
        </w:rPr>
        <w:t>предлагать обучающимся дополнительные платные занятия, проводимые им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line="342" w:lineRule="exact"/>
        <w:ind w:left="821" w:hanging="349"/>
        <w:rPr>
          <w:sz w:val="28"/>
        </w:rPr>
      </w:pPr>
      <w:r>
        <w:rPr>
          <w:sz w:val="28"/>
        </w:rPr>
        <w:t>посягать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403273" w:rsidRPr="00DD2D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161" w:line="355" w:lineRule="auto"/>
        <w:ind w:right="555" w:hanging="360"/>
        <w:rPr>
          <w:sz w:val="28"/>
        </w:rPr>
        <w:sectPr w:rsidR="00403273" w:rsidRPr="00DD2D73">
          <w:pgSz w:w="11910" w:h="16840"/>
          <w:pgMar w:top="740" w:right="300" w:bottom="280" w:left="1020" w:header="720" w:footer="720" w:gutter="0"/>
          <w:cols w:space="720"/>
        </w:sectPr>
      </w:pPr>
      <w:r>
        <w:rPr>
          <w:sz w:val="28"/>
        </w:rPr>
        <w:t>находясь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обязанностей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питания обучающихся, собирать оставшуюся пищу со столов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 тронутую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класса, коллег.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85" w:line="350" w:lineRule="auto"/>
        <w:ind w:right="553" w:hanging="360"/>
        <w:rPr>
          <w:sz w:val="28"/>
        </w:rPr>
      </w:pPr>
      <w:r>
        <w:rPr>
          <w:sz w:val="28"/>
        </w:rPr>
        <w:lastRenderedPageBreak/>
        <w:t>пропагандировать собственные политические или религиозные убеждения,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иную</w:t>
      </w:r>
      <w:r>
        <w:rPr>
          <w:spacing w:val="-1"/>
          <w:sz w:val="28"/>
        </w:rPr>
        <w:t xml:space="preserve"> </w:t>
      </w:r>
      <w:r>
        <w:rPr>
          <w:sz w:val="28"/>
        </w:rPr>
        <w:t>агитацию;</w:t>
      </w:r>
    </w:p>
    <w:p w:rsidR="00403273" w:rsidRDefault="00403273" w:rsidP="00403273">
      <w:pPr>
        <w:pStyle w:val="a6"/>
        <w:numPr>
          <w:ilvl w:val="1"/>
          <w:numId w:val="2"/>
        </w:numPr>
        <w:tabs>
          <w:tab w:val="left" w:pos="822"/>
        </w:tabs>
        <w:spacing w:before="14" w:line="357" w:lineRule="auto"/>
        <w:ind w:right="550" w:hanging="360"/>
        <w:rPr>
          <w:sz w:val="28"/>
        </w:rPr>
      </w:pPr>
      <w:r>
        <w:rPr>
          <w:sz w:val="28"/>
        </w:rPr>
        <w:t>иметь внешний вид, демонстрирующий его религиозные, политические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4"/>
          <w:sz w:val="28"/>
        </w:rPr>
        <w:t xml:space="preserve"> </w:t>
      </w:r>
      <w:r>
        <w:rPr>
          <w:sz w:val="28"/>
        </w:rPr>
        <w:t>и атрибуты;</w:t>
      </w:r>
    </w:p>
    <w:p w:rsidR="00403273" w:rsidRDefault="00403273" w:rsidP="00403273">
      <w:pPr>
        <w:pStyle w:val="a3"/>
        <w:spacing w:line="362" w:lineRule="auto"/>
        <w:ind w:left="112" w:right="553"/>
      </w:pPr>
      <w:r>
        <w:t>2.9.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"Неписаными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расстановки</w:t>
      </w:r>
      <w:r>
        <w:rPr>
          <w:spacing w:val="-2"/>
        </w:rPr>
        <w:t xml:space="preserve"> </w:t>
      </w:r>
      <w:r>
        <w:t>кадров".</w:t>
      </w:r>
    </w:p>
    <w:p w:rsidR="00403273" w:rsidRDefault="00403273" w:rsidP="00403273">
      <w:pPr>
        <w:pStyle w:val="a3"/>
        <w:spacing w:before="10"/>
        <w:ind w:left="0"/>
        <w:jc w:val="left"/>
        <w:rPr>
          <w:sz w:val="41"/>
        </w:rPr>
      </w:pPr>
    </w:p>
    <w:p w:rsidR="00403273" w:rsidRDefault="00403273" w:rsidP="00403273">
      <w:pPr>
        <w:pStyle w:val="1"/>
        <w:numPr>
          <w:ilvl w:val="0"/>
          <w:numId w:val="2"/>
        </w:numPr>
        <w:tabs>
          <w:tab w:val="left" w:pos="2615"/>
        </w:tabs>
        <w:ind w:left="2614" w:hanging="282"/>
        <w:jc w:val="both"/>
      </w:pPr>
      <w:r>
        <w:t>Неписаные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расстановки</w:t>
      </w:r>
      <w:r>
        <w:rPr>
          <w:spacing w:val="-4"/>
        </w:rPr>
        <w:t xml:space="preserve"> </w:t>
      </w:r>
      <w:r>
        <w:t>кадров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501"/>
        </w:tabs>
        <w:spacing w:before="156" w:line="360" w:lineRule="auto"/>
        <w:ind w:right="552" w:firstLine="0"/>
        <w:jc w:val="both"/>
        <w:rPr>
          <w:sz w:val="28"/>
        </w:rPr>
      </w:pPr>
      <w:r>
        <w:rPr>
          <w:sz w:val="28"/>
        </w:rPr>
        <w:t>Неэтично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нагрузкой;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по расстановке кадров ни было принято, обсуждать его не следует, надо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 дальше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499"/>
        </w:tabs>
        <w:spacing w:before="1" w:line="360" w:lineRule="auto"/>
        <w:ind w:right="1009" w:firstLine="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 опытные учителя.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415"/>
        </w:tabs>
        <w:spacing w:before="1" w:line="360" w:lineRule="auto"/>
        <w:ind w:right="339" w:firstLine="0"/>
        <w:jc w:val="both"/>
        <w:rPr>
          <w:sz w:val="28"/>
        </w:rPr>
      </w:pPr>
      <w:r>
        <w:rPr>
          <w:sz w:val="28"/>
        </w:rPr>
        <w:t>Необходимо соблюдать паритет: и опытных, и начинающих педагогов на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 поровну, но, если это для класса лучше, опытных педагогов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394"/>
        </w:tabs>
        <w:spacing w:line="321" w:lineRule="exact"/>
        <w:ind w:left="393" w:hanging="282"/>
        <w:jc w:val="both"/>
        <w:rPr>
          <w:sz w:val="28"/>
        </w:rPr>
      </w:pP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"характер"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подходящих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523"/>
        </w:tabs>
        <w:spacing w:before="163" w:line="360" w:lineRule="auto"/>
        <w:ind w:right="331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пройдя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на уровне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 общего образования, нельзя приступать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преподаванию элективных курсов;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не имея опыта ведения элективных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504"/>
        </w:tabs>
        <w:spacing w:line="360" w:lineRule="auto"/>
        <w:ind w:right="55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имеющие "профильное" образование (историю – учитель, который по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диплому</w:t>
      </w:r>
      <w:r>
        <w:rPr>
          <w:spacing w:val="-4"/>
          <w:sz w:val="28"/>
        </w:rPr>
        <w:t xml:space="preserve"> </w:t>
      </w:r>
      <w:r>
        <w:rPr>
          <w:sz w:val="28"/>
        </w:rPr>
        <w:t>"учитель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истории")</w:t>
      </w:r>
      <w:r>
        <w:rPr>
          <w:spacing w:val="-3"/>
          <w:sz w:val="28"/>
        </w:rPr>
        <w:t xml:space="preserve"> </w:t>
      </w:r>
      <w:r>
        <w:rPr>
          <w:sz w:val="28"/>
        </w:rPr>
        <w:t>и высшую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категорию.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427"/>
        </w:tabs>
        <w:spacing w:line="360" w:lineRule="auto"/>
        <w:ind w:right="546" w:firstLine="0"/>
        <w:jc w:val="both"/>
        <w:rPr>
          <w:sz w:val="28"/>
        </w:rPr>
      </w:pPr>
      <w:r>
        <w:rPr>
          <w:sz w:val="28"/>
        </w:rPr>
        <w:t>Есть учителя, которые больше любят "маленьких" (5–7-е классы),</w:t>
      </w:r>
      <w:r>
        <w:rPr>
          <w:spacing w:val="1"/>
          <w:sz w:val="28"/>
        </w:rPr>
        <w:t xml:space="preserve"> </w:t>
      </w:r>
      <w:r>
        <w:rPr>
          <w:sz w:val="28"/>
        </w:rPr>
        <w:t>и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умеют и хотят работать с учащимися 8 –11-ми классами. И если это 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преемственности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расстановки,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пусть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593"/>
        </w:tabs>
        <w:spacing w:line="360" w:lineRule="auto"/>
        <w:ind w:right="553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устанавливается приоритет воспитательного блока расстановки </w:t>
      </w:r>
      <w:proofErr w:type="gramStart"/>
      <w:r>
        <w:rPr>
          <w:sz w:val="28"/>
        </w:rPr>
        <w:t>над</w:t>
      </w:r>
      <w:proofErr w:type="gramEnd"/>
      <w:r>
        <w:rPr>
          <w:sz w:val="28"/>
        </w:rPr>
        <w:t xml:space="preserve"> учебным, и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69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6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9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70"/>
          <w:sz w:val="28"/>
        </w:rPr>
        <w:t xml:space="preserve"> </w:t>
      </w:r>
      <w:r>
        <w:rPr>
          <w:sz w:val="28"/>
        </w:rPr>
        <w:t>уступать</w:t>
      </w:r>
      <w:r>
        <w:rPr>
          <w:spacing w:val="68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65"/>
          <w:sz w:val="28"/>
        </w:rPr>
        <w:t xml:space="preserve"> </w:t>
      </w:r>
      <w:r>
        <w:rPr>
          <w:sz w:val="28"/>
        </w:rPr>
        <w:t>классному</w:t>
      </w:r>
    </w:p>
    <w:p w:rsidR="00403273" w:rsidRDefault="00403273" w:rsidP="00403273">
      <w:pPr>
        <w:spacing w:line="360" w:lineRule="auto"/>
        <w:jc w:val="both"/>
        <w:rPr>
          <w:sz w:val="28"/>
        </w:rPr>
        <w:sectPr w:rsidR="00403273">
          <w:pgSz w:w="11910" w:h="16840"/>
          <w:pgMar w:top="740" w:right="300" w:bottom="280" w:left="1020" w:header="720" w:footer="720" w:gutter="0"/>
          <w:cols w:space="720"/>
        </w:sectPr>
      </w:pPr>
    </w:p>
    <w:p w:rsidR="00403273" w:rsidRDefault="00403273" w:rsidP="00403273">
      <w:pPr>
        <w:pStyle w:val="a3"/>
        <w:spacing w:before="66"/>
        <w:ind w:left="112"/>
        <w:jc w:val="left"/>
      </w:pPr>
      <w:r>
        <w:lastRenderedPageBreak/>
        <w:t>руководителю.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578"/>
        </w:tabs>
        <w:spacing w:before="161" w:line="360" w:lineRule="auto"/>
        <w:ind w:right="569" w:firstLine="0"/>
        <w:jc w:val="both"/>
        <w:rPr>
          <w:sz w:val="28"/>
        </w:rPr>
      </w:pP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и сложившихся отношений, предлагается учителю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672"/>
        </w:tabs>
        <w:spacing w:before="1" w:line="360" w:lineRule="auto"/>
        <w:ind w:right="546" w:firstLine="0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выпустивший</w:t>
      </w:r>
      <w:r>
        <w:rPr>
          <w:spacing w:val="1"/>
          <w:sz w:val="28"/>
        </w:rPr>
        <w:t xml:space="preserve"> </w:t>
      </w:r>
      <w:r>
        <w:rPr>
          <w:sz w:val="28"/>
        </w:rPr>
        <w:t>11-й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 школы "обойтись" без этого учителя при распределении 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руководства, может выйти на "заслуженный (от классного руководства) отдых" 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один год.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535"/>
        </w:tabs>
        <w:spacing w:line="362" w:lineRule="auto"/>
        <w:ind w:right="1019" w:firstLine="0"/>
        <w:jc w:val="both"/>
        <w:rPr>
          <w:sz w:val="28"/>
        </w:rPr>
      </w:pPr>
      <w:r>
        <w:rPr>
          <w:sz w:val="28"/>
        </w:rPr>
        <w:t>Учитель, имеющий нагрузку более 20 ч в неделю, должен брать и классное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если,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664"/>
        </w:tabs>
        <w:spacing w:line="360" w:lineRule="auto"/>
        <w:ind w:right="330" w:firstLine="0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"я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возьму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класс":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нас 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614"/>
        </w:tabs>
        <w:spacing w:line="360" w:lineRule="auto"/>
        <w:ind w:right="549" w:firstLine="0"/>
        <w:jc w:val="both"/>
        <w:rPr>
          <w:sz w:val="28"/>
        </w:rPr>
      </w:pP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согласиться.</w:t>
      </w:r>
      <w:r>
        <w:rPr>
          <w:spacing w:val="1"/>
          <w:sz w:val="28"/>
        </w:rPr>
        <w:t xml:space="preserve"> </w:t>
      </w:r>
      <w:r>
        <w:rPr>
          <w:sz w:val="28"/>
        </w:rPr>
        <w:t>Во-первых, предлагая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7"/>
          <w:sz w:val="28"/>
        </w:rPr>
        <w:t xml:space="preserve"> </w:t>
      </w:r>
      <w:r>
        <w:rPr>
          <w:sz w:val="28"/>
        </w:rPr>
        <w:t>руководства,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8"/>
          <w:sz w:val="28"/>
        </w:rPr>
        <w:t xml:space="preserve"> </w:t>
      </w:r>
      <w:r>
        <w:rPr>
          <w:sz w:val="28"/>
        </w:rPr>
        <w:t>в перспективе, и планируемые выходы на пенсию, приход новых сотрудников, и</w:t>
      </w:r>
      <w:r>
        <w:rPr>
          <w:spacing w:val="1"/>
          <w:sz w:val="28"/>
        </w:rPr>
        <w:t xml:space="preserve"> </w:t>
      </w:r>
      <w:r>
        <w:rPr>
          <w:sz w:val="28"/>
        </w:rPr>
        <w:t>даже возможности технического персонала по уборке школьных помещений, и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другое.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во-вторых,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за все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ответе.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573"/>
        </w:tabs>
        <w:spacing w:line="360" w:lineRule="auto"/>
        <w:ind w:right="550" w:firstLine="0"/>
        <w:jc w:val="both"/>
        <w:rPr>
          <w:sz w:val="28"/>
        </w:rPr>
      </w:pPr>
      <w:r>
        <w:rPr>
          <w:sz w:val="28"/>
        </w:rPr>
        <w:t>Взяв нагрузку, нельзя отказываться от нее в течение учебного года: дети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"брошенными" и не могут отвечать за наши взрослые 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неэтично требовать увольнения или отпуска во время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3"/>
          <w:sz w:val="28"/>
        </w:rPr>
        <w:t xml:space="preserve"> </w:t>
      </w:r>
      <w:r>
        <w:rPr>
          <w:sz w:val="28"/>
        </w:rPr>
        <w:t>тогда,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 учителя не</w:t>
      </w:r>
      <w:r>
        <w:rPr>
          <w:spacing w:val="3"/>
          <w:sz w:val="28"/>
        </w:rPr>
        <w:t xml:space="preserve"> </w:t>
      </w:r>
      <w:r>
        <w:rPr>
          <w:sz w:val="28"/>
        </w:rPr>
        <w:t>кем заменить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коллег.</w:t>
      </w:r>
    </w:p>
    <w:p w:rsidR="00403273" w:rsidRDefault="00403273" w:rsidP="00403273">
      <w:pPr>
        <w:pStyle w:val="a6"/>
        <w:numPr>
          <w:ilvl w:val="0"/>
          <w:numId w:val="1"/>
        </w:numPr>
        <w:tabs>
          <w:tab w:val="left" w:pos="544"/>
        </w:tabs>
        <w:spacing w:line="360" w:lineRule="auto"/>
        <w:ind w:right="621" w:firstLine="0"/>
        <w:jc w:val="both"/>
        <w:rPr>
          <w:sz w:val="28"/>
        </w:rPr>
      </w:pPr>
      <w:r>
        <w:rPr>
          <w:sz w:val="28"/>
        </w:rPr>
        <w:t>И главное негласное правило: расстановку кадров необходимо проводить 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эффективность работы педагогической команды для данного класса была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выше.</w:t>
      </w:r>
    </w:p>
    <w:p w:rsidR="00321B48" w:rsidRDefault="00321B48" w:rsidP="00321B48">
      <w:pPr>
        <w:pStyle w:val="a6"/>
        <w:tabs>
          <w:tab w:val="left" w:pos="544"/>
        </w:tabs>
        <w:ind w:left="112" w:right="621"/>
        <w:jc w:val="left"/>
        <w:rPr>
          <w:sz w:val="28"/>
        </w:rPr>
      </w:pPr>
      <w:bookmarkStart w:id="0" w:name="_GoBack"/>
      <w:bookmarkEnd w:id="0"/>
    </w:p>
    <w:sectPr w:rsidR="00321B48" w:rsidSect="00321B48">
      <w:pgSz w:w="11910" w:h="16840"/>
      <w:pgMar w:top="568" w:right="3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82" w:rsidRDefault="00967F82" w:rsidP="00403273">
      <w:r>
        <w:separator/>
      </w:r>
    </w:p>
  </w:endnote>
  <w:endnote w:type="continuationSeparator" w:id="0">
    <w:p w:rsidR="00967F82" w:rsidRDefault="00967F82" w:rsidP="0040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82" w:rsidRDefault="00967F82" w:rsidP="00403273">
      <w:r>
        <w:separator/>
      </w:r>
    </w:p>
  </w:footnote>
  <w:footnote w:type="continuationSeparator" w:id="0">
    <w:p w:rsidR="00967F82" w:rsidRDefault="00967F82" w:rsidP="00403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025"/>
    <w:multiLevelType w:val="multilevel"/>
    <w:tmpl w:val="42C29FDA"/>
    <w:lvl w:ilvl="0">
      <w:start w:val="2"/>
      <w:numFmt w:val="decimal"/>
      <w:lvlText w:val="%1"/>
      <w:lvlJc w:val="left"/>
      <w:pPr>
        <w:ind w:left="134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21"/>
      </w:pPr>
      <w:rPr>
        <w:rFonts w:hint="default"/>
        <w:lang w:val="ru-RU" w:eastAsia="en-US" w:bidi="ar-SA"/>
      </w:rPr>
    </w:lvl>
  </w:abstractNum>
  <w:abstractNum w:abstractNumId="1">
    <w:nsid w:val="3A033D33"/>
    <w:multiLevelType w:val="hybridMultilevel"/>
    <w:tmpl w:val="3D6264EE"/>
    <w:lvl w:ilvl="0" w:tplc="9162E646">
      <w:start w:val="1"/>
      <w:numFmt w:val="decimal"/>
      <w:lvlText w:val="%1."/>
      <w:lvlJc w:val="left"/>
      <w:pPr>
        <w:ind w:left="11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A0636">
      <w:numFmt w:val="bullet"/>
      <w:lvlText w:val="•"/>
      <w:lvlJc w:val="left"/>
      <w:pPr>
        <w:ind w:left="1166" w:hanging="389"/>
      </w:pPr>
      <w:rPr>
        <w:rFonts w:hint="default"/>
        <w:lang w:val="ru-RU" w:eastAsia="en-US" w:bidi="ar-SA"/>
      </w:rPr>
    </w:lvl>
    <w:lvl w:ilvl="2" w:tplc="8B8840EA">
      <w:numFmt w:val="bullet"/>
      <w:lvlText w:val="•"/>
      <w:lvlJc w:val="left"/>
      <w:pPr>
        <w:ind w:left="2213" w:hanging="389"/>
      </w:pPr>
      <w:rPr>
        <w:rFonts w:hint="default"/>
        <w:lang w:val="ru-RU" w:eastAsia="en-US" w:bidi="ar-SA"/>
      </w:rPr>
    </w:lvl>
    <w:lvl w:ilvl="3" w:tplc="B69E6F4E">
      <w:numFmt w:val="bullet"/>
      <w:lvlText w:val="•"/>
      <w:lvlJc w:val="left"/>
      <w:pPr>
        <w:ind w:left="3259" w:hanging="389"/>
      </w:pPr>
      <w:rPr>
        <w:rFonts w:hint="default"/>
        <w:lang w:val="ru-RU" w:eastAsia="en-US" w:bidi="ar-SA"/>
      </w:rPr>
    </w:lvl>
    <w:lvl w:ilvl="4" w:tplc="8EFCEBA4">
      <w:numFmt w:val="bullet"/>
      <w:lvlText w:val="•"/>
      <w:lvlJc w:val="left"/>
      <w:pPr>
        <w:ind w:left="4306" w:hanging="389"/>
      </w:pPr>
      <w:rPr>
        <w:rFonts w:hint="default"/>
        <w:lang w:val="ru-RU" w:eastAsia="en-US" w:bidi="ar-SA"/>
      </w:rPr>
    </w:lvl>
    <w:lvl w:ilvl="5" w:tplc="93AC9C0E">
      <w:numFmt w:val="bullet"/>
      <w:lvlText w:val="•"/>
      <w:lvlJc w:val="left"/>
      <w:pPr>
        <w:ind w:left="5353" w:hanging="389"/>
      </w:pPr>
      <w:rPr>
        <w:rFonts w:hint="default"/>
        <w:lang w:val="ru-RU" w:eastAsia="en-US" w:bidi="ar-SA"/>
      </w:rPr>
    </w:lvl>
    <w:lvl w:ilvl="6" w:tplc="4E92B950">
      <w:numFmt w:val="bullet"/>
      <w:lvlText w:val="•"/>
      <w:lvlJc w:val="left"/>
      <w:pPr>
        <w:ind w:left="6399" w:hanging="389"/>
      </w:pPr>
      <w:rPr>
        <w:rFonts w:hint="default"/>
        <w:lang w:val="ru-RU" w:eastAsia="en-US" w:bidi="ar-SA"/>
      </w:rPr>
    </w:lvl>
    <w:lvl w:ilvl="7" w:tplc="9FE0F646">
      <w:numFmt w:val="bullet"/>
      <w:lvlText w:val="•"/>
      <w:lvlJc w:val="left"/>
      <w:pPr>
        <w:ind w:left="7446" w:hanging="389"/>
      </w:pPr>
      <w:rPr>
        <w:rFonts w:hint="default"/>
        <w:lang w:val="ru-RU" w:eastAsia="en-US" w:bidi="ar-SA"/>
      </w:rPr>
    </w:lvl>
    <w:lvl w:ilvl="8" w:tplc="70AC1AFE">
      <w:numFmt w:val="bullet"/>
      <w:lvlText w:val="•"/>
      <w:lvlJc w:val="left"/>
      <w:pPr>
        <w:ind w:left="8493" w:hanging="389"/>
      </w:pPr>
      <w:rPr>
        <w:rFonts w:hint="default"/>
        <w:lang w:val="ru-RU" w:eastAsia="en-US" w:bidi="ar-SA"/>
      </w:rPr>
    </w:lvl>
  </w:abstractNum>
  <w:abstractNum w:abstractNumId="2">
    <w:nsid w:val="57337EE2"/>
    <w:multiLevelType w:val="multilevel"/>
    <w:tmpl w:val="E998F0A2"/>
    <w:lvl w:ilvl="0">
      <w:start w:val="1"/>
      <w:numFmt w:val="decimal"/>
      <w:lvlText w:val="%1"/>
      <w:lvlJc w:val="left"/>
      <w:pPr>
        <w:ind w:left="127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6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678"/>
      </w:pPr>
      <w:rPr>
        <w:rFonts w:hint="default"/>
        <w:lang w:val="ru-RU" w:eastAsia="en-US" w:bidi="ar-SA"/>
      </w:rPr>
    </w:lvl>
  </w:abstractNum>
  <w:abstractNum w:abstractNumId="3">
    <w:nsid w:val="6A2568AF"/>
    <w:multiLevelType w:val="multilevel"/>
    <w:tmpl w:val="FB663BC6"/>
    <w:lvl w:ilvl="0">
      <w:start w:val="4"/>
      <w:numFmt w:val="decimal"/>
      <w:lvlText w:val=".%1"/>
      <w:lvlJc w:val="left"/>
      <w:pPr>
        <w:ind w:left="1067" w:hanging="4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7" w:hanging="4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7" w:hanging="452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18" w:hanging="216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75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1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8" w:hanging="216"/>
      </w:pPr>
      <w:rPr>
        <w:rFonts w:hint="default"/>
        <w:lang w:val="ru-RU" w:eastAsia="en-US" w:bidi="ar-SA"/>
      </w:rPr>
    </w:lvl>
  </w:abstractNum>
  <w:abstractNum w:abstractNumId="4">
    <w:nsid w:val="7C25688B"/>
    <w:multiLevelType w:val="hybridMultilevel"/>
    <w:tmpl w:val="DD6E5D8E"/>
    <w:lvl w:ilvl="0" w:tplc="668C970A">
      <w:start w:val="2"/>
      <w:numFmt w:val="decimal"/>
      <w:lvlText w:val="%1."/>
      <w:lvlJc w:val="left"/>
      <w:pPr>
        <w:ind w:left="453" w:hanging="281"/>
        <w:jc w:val="right"/>
      </w:pPr>
      <w:rPr>
        <w:rFonts w:hint="default"/>
        <w:w w:val="100"/>
        <w:lang w:val="ru-RU" w:eastAsia="en-US" w:bidi="ar-SA"/>
      </w:rPr>
    </w:lvl>
    <w:lvl w:ilvl="1" w:tplc="DF2C4BFE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3C8AF64">
      <w:numFmt w:val="bullet"/>
      <w:lvlText w:val="•"/>
      <w:lvlJc w:val="left"/>
      <w:pPr>
        <w:ind w:left="1922" w:hanging="348"/>
      </w:pPr>
      <w:rPr>
        <w:rFonts w:hint="default"/>
        <w:lang w:val="ru-RU" w:eastAsia="en-US" w:bidi="ar-SA"/>
      </w:rPr>
    </w:lvl>
    <w:lvl w:ilvl="3" w:tplc="0F6ADC58">
      <w:numFmt w:val="bullet"/>
      <w:lvlText w:val="•"/>
      <w:lvlJc w:val="left"/>
      <w:pPr>
        <w:ind w:left="3005" w:hanging="348"/>
      </w:pPr>
      <w:rPr>
        <w:rFonts w:hint="default"/>
        <w:lang w:val="ru-RU" w:eastAsia="en-US" w:bidi="ar-SA"/>
      </w:rPr>
    </w:lvl>
    <w:lvl w:ilvl="4" w:tplc="94E24F0C">
      <w:numFmt w:val="bullet"/>
      <w:lvlText w:val="•"/>
      <w:lvlJc w:val="left"/>
      <w:pPr>
        <w:ind w:left="4088" w:hanging="348"/>
      </w:pPr>
      <w:rPr>
        <w:rFonts w:hint="default"/>
        <w:lang w:val="ru-RU" w:eastAsia="en-US" w:bidi="ar-SA"/>
      </w:rPr>
    </w:lvl>
    <w:lvl w:ilvl="5" w:tplc="13A6092A">
      <w:numFmt w:val="bullet"/>
      <w:lvlText w:val="•"/>
      <w:lvlJc w:val="left"/>
      <w:pPr>
        <w:ind w:left="5171" w:hanging="348"/>
      </w:pPr>
      <w:rPr>
        <w:rFonts w:hint="default"/>
        <w:lang w:val="ru-RU" w:eastAsia="en-US" w:bidi="ar-SA"/>
      </w:rPr>
    </w:lvl>
    <w:lvl w:ilvl="6" w:tplc="0964AF94">
      <w:numFmt w:val="bullet"/>
      <w:lvlText w:val="•"/>
      <w:lvlJc w:val="left"/>
      <w:pPr>
        <w:ind w:left="6254" w:hanging="348"/>
      </w:pPr>
      <w:rPr>
        <w:rFonts w:hint="default"/>
        <w:lang w:val="ru-RU" w:eastAsia="en-US" w:bidi="ar-SA"/>
      </w:rPr>
    </w:lvl>
    <w:lvl w:ilvl="7" w:tplc="51C442B8">
      <w:numFmt w:val="bullet"/>
      <w:lvlText w:val="•"/>
      <w:lvlJc w:val="left"/>
      <w:pPr>
        <w:ind w:left="7337" w:hanging="348"/>
      </w:pPr>
      <w:rPr>
        <w:rFonts w:hint="default"/>
        <w:lang w:val="ru-RU" w:eastAsia="en-US" w:bidi="ar-SA"/>
      </w:rPr>
    </w:lvl>
    <w:lvl w:ilvl="8" w:tplc="02E088A2">
      <w:numFmt w:val="bullet"/>
      <w:lvlText w:val="•"/>
      <w:lvlJc w:val="left"/>
      <w:pPr>
        <w:ind w:left="8420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7467"/>
    <w:rsid w:val="00053A97"/>
    <w:rsid w:val="001424FD"/>
    <w:rsid w:val="001A172F"/>
    <w:rsid w:val="001E5DC6"/>
    <w:rsid w:val="00321B48"/>
    <w:rsid w:val="00403273"/>
    <w:rsid w:val="00567467"/>
    <w:rsid w:val="005E1615"/>
    <w:rsid w:val="008D1D7A"/>
    <w:rsid w:val="009338A8"/>
    <w:rsid w:val="00967F82"/>
    <w:rsid w:val="00BD62B9"/>
    <w:rsid w:val="00DD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2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D62B9"/>
    <w:pPr>
      <w:ind w:left="2614" w:hanging="28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2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62B9"/>
    <w:pPr>
      <w:ind w:left="833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BD62B9"/>
    <w:pPr>
      <w:spacing w:before="378"/>
      <w:ind w:left="616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rsid w:val="00BD62B9"/>
    <w:pPr>
      <w:ind w:left="833"/>
      <w:jc w:val="both"/>
    </w:pPr>
  </w:style>
  <w:style w:type="paragraph" w:customStyle="1" w:styleId="TableParagraph">
    <w:name w:val="Table Paragraph"/>
    <w:basedOn w:val="a"/>
    <w:uiPriority w:val="1"/>
    <w:qFormat/>
    <w:rsid w:val="00BD62B9"/>
  </w:style>
  <w:style w:type="paragraph" w:styleId="a7">
    <w:name w:val="header"/>
    <w:basedOn w:val="a"/>
    <w:link w:val="a8"/>
    <w:uiPriority w:val="99"/>
    <w:unhideWhenUsed/>
    <w:rsid w:val="00403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327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03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327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0327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032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D1D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1D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14" w:hanging="28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78"/>
      <w:ind w:left="616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123</cp:lastModifiedBy>
  <cp:revision>10</cp:revision>
  <dcterms:created xsi:type="dcterms:W3CDTF">2024-01-10T18:32:00Z</dcterms:created>
  <dcterms:modified xsi:type="dcterms:W3CDTF">2024-01-16T11:48:00Z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2024-01-10T00:00:00Z</vt:filetime>
  </property>
</Properties>
</file>