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8" w:rsidRPr="003456AB" w:rsidRDefault="003456AB">
      <w:pPr>
        <w:spacing w:after="0" w:line="408" w:lineRule="auto"/>
        <w:ind w:left="120"/>
        <w:jc w:val="center"/>
        <w:rPr>
          <w:lang w:val="ru-RU"/>
        </w:rPr>
      </w:pPr>
      <w:bookmarkStart w:id="0" w:name="block-43138331"/>
      <w:r w:rsidRPr="003456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56AB" w:rsidRPr="003456AB" w:rsidRDefault="003456AB" w:rsidP="003456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37ac6180-0491-4e51-bcdc-02f177e3ca02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Республики Мордовия </w:t>
      </w:r>
      <w:bookmarkEnd w:id="1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1E1198" w:rsidRPr="003456AB" w:rsidRDefault="003456AB" w:rsidP="003456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8ada58fd-6609-4cda-9277-f572cdc08664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Администрация Дубёнского муниципального района</w:t>
      </w:r>
      <w:bookmarkEnd w:id="2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3456A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1E1198" w:rsidRPr="003456AB" w:rsidRDefault="003456AB">
      <w:pPr>
        <w:spacing w:after="0" w:line="408" w:lineRule="auto"/>
        <w:ind w:left="120"/>
        <w:jc w:val="center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3456AB" w:rsidRPr="003456AB" w:rsidRDefault="003456AB" w:rsidP="003456AB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</w:p>
    <w:p w:rsidR="003456AB" w:rsidRPr="003456AB" w:rsidRDefault="003456AB" w:rsidP="003456AB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3456AB">
        <w:rPr>
          <w:rFonts w:ascii="Georgia" w:eastAsia="Times New Roman" w:hAnsi="Georgia" w:cs="Times New Roman"/>
          <w:b/>
          <w:color w:val="000000"/>
          <w:sz w:val="28"/>
          <w:lang w:val="ru-RU" w:eastAsia="ru-RU"/>
        </w:rPr>
        <w:t xml:space="preserve">                                  </w:t>
      </w:r>
      <w:r>
        <w:rPr>
          <w:rFonts w:ascii="Georgia" w:eastAsia="Times New Roman" w:hAnsi="Georgia" w:cs="Times New Roman"/>
          <w:b/>
          <w:color w:val="000000"/>
          <w:sz w:val="28"/>
          <w:lang w:val="ru-RU" w:eastAsia="ru-RU"/>
        </w:rPr>
        <w:t xml:space="preserve">                    Выписка из С</w:t>
      </w:r>
      <w:r w:rsidRPr="003456AB">
        <w:rPr>
          <w:rFonts w:ascii="Georgia" w:eastAsia="Times New Roman" w:hAnsi="Georgia" w:cs="Times New Roman"/>
          <w:b/>
          <w:color w:val="000000"/>
          <w:sz w:val="28"/>
          <w:lang w:val="ru-RU" w:eastAsia="ru-RU"/>
        </w:rPr>
        <w:t>ОО</w:t>
      </w:r>
    </w:p>
    <w:p w:rsidR="003456AB" w:rsidRPr="003456AB" w:rsidRDefault="003456AB" w:rsidP="003456AB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</w:p>
    <w:p w:rsidR="003456AB" w:rsidRPr="003456AB" w:rsidRDefault="003456AB" w:rsidP="003456AB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3456AB" w:rsidRPr="003456AB" w:rsidRDefault="003456AB" w:rsidP="003456AB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3456AB" w:rsidRPr="003456AB" w:rsidRDefault="003456AB" w:rsidP="003456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РАБОЧЕЙ ПРОГРАММЫ</w:t>
      </w: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1E1198" w:rsidRPr="003456AB" w:rsidRDefault="003456AB" w:rsidP="003456A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Pr="003456A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3456AB">
        <w:rPr>
          <w:rFonts w:ascii="Times New Roman" w:hAnsi="Times New Roman"/>
          <w:color w:val="000000"/>
          <w:sz w:val="28"/>
          <w:lang w:val="ru-RU"/>
        </w:rPr>
        <w:t xml:space="preserve"> 5677557)</w:t>
      </w: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3456AB">
      <w:pPr>
        <w:spacing w:after="0" w:line="408" w:lineRule="auto"/>
        <w:ind w:left="120"/>
        <w:jc w:val="center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E1198" w:rsidRPr="003456AB" w:rsidRDefault="003456AB">
      <w:pPr>
        <w:spacing w:after="0" w:line="408" w:lineRule="auto"/>
        <w:ind w:left="120"/>
        <w:jc w:val="center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jc w:val="center"/>
        <w:rPr>
          <w:lang w:val="ru-RU"/>
        </w:rPr>
      </w:pPr>
    </w:p>
    <w:p w:rsidR="001E1198" w:rsidRPr="003456AB" w:rsidRDefault="001E1198">
      <w:pPr>
        <w:spacing w:after="0"/>
        <w:ind w:left="120"/>
        <w:rPr>
          <w:lang w:val="ru-RU"/>
        </w:rPr>
      </w:pPr>
    </w:p>
    <w:p w:rsidR="003456AB" w:rsidRPr="003456AB" w:rsidRDefault="003456AB" w:rsidP="003456AB">
      <w:pPr>
        <w:spacing w:after="0" w:line="240" w:lineRule="auto"/>
        <w:jc w:val="both"/>
        <w:rPr>
          <w:rFonts w:ascii="Calibri" w:eastAsia="Times New Roman" w:hAnsi="Calibri" w:cs="Times New Roman"/>
          <w:sz w:val="21"/>
          <w:lang w:val="ru-RU" w:eastAsia="ru-RU"/>
        </w:rPr>
      </w:pPr>
      <w:r w:rsidRPr="003456AB">
        <w:rPr>
          <w:rFonts w:ascii="Calibri" w:eastAsia="Times New Roman" w:hAnsi="Calibri" w:cs="Times New Roman"/>
          <w:sz w:val="21"/>
          <w:lang w:val="ru-RU" w:eastAsia="ru-RU"/>
        </w:rPr>
        <w:t xml:space="preserve">                                                               </w:t>
      </w:r>
      <w:bookmarkStart w:id="3" w:name="86e18b3c-35f3-4b4e-b4f2-8d25001e58d1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с.</w:t>
      </w:r>
      <w:bookmarkEnd w:id="3"/>
      <w:r w:rsidRPr="003456AB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Кочкурово 2024год</w:t>
      </w:r>
    </w:p>
    <w:p w:rsidR="001E1198" w:rsidRPr="003456AB" w:rsidRDefault="001E1198">
      <w:pPr>
        <w:rPr>
          <w:lang w:val="ru-RU"/>
        </w:rPr>
        <w:sectPr w:rsidR="001E1198" w:rsidRPr="003456AB">
          <w:pgSz w:w="11906" w:h="16383"/>
          <w:pgMar w:top="1134" w:right="850" w:bottom="1134" w:left="1701" w:header="720" w:footer="720" w:gutter="0"/>
          <w:cols w:space="720"/>
        </w:sect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4" w:name="block-43138337"/>
      <w:bookmarkEnd w:id="0"/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3456A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3456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3456A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3456A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1E1198" w:rsidRPr="003456AB" w:rsidRDefault="001E1198">
      <w:pPr>
        <w:rPr>
          <w:lang w:val="ru-RU"/>
        </w:rPr>
        <w:sectPr w:rsidR="001E1198" w:rsidRPr="003456AB">
          <w:pgSz w:w="11906" w:h="16383"/>
          <w:pgMar w:top="1134" w:right="850" w:bottom="1134" w:left="1701" w:header="720" w:footer="720" w:gutter="0"/>
          <w:cols w:space="720"/>
        </w:sect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9" w:name="block-43138335"/>
      <w:bookmarkEnd w:id="4"/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3456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456A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56A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E1198" w:rsidRDefault="001E1198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3456AB" w:rsidRPr="003456AB" w:rsidRDefault="003456AB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E1198" w:rsidRDefault="003456A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  <w:proofErr w:type="gramEnd"/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E1198" w:rsidRPr="003456AB" w:rsidRDefault="001E1198">
      <w:pPr>
        <w:rPr>
          <w:lang w:val="ru-RU"/>
        </w:rPr>
        <w:sectPr w:rsidR="001E1198" w:rsidRPr="003456AB">
          <w:pgSz w:w="11906" w:h="16383"/>
          <w:pgMar w:top="1134" w:right="850" w:bottom="1134" w:left="1701" w:header="720" w:footer="720" w:gutter="0"/>
          <w:cols w:space="720"/>
        </w:sect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11" w:name="block-43138336"/>
      <w:bookmarkEnd w:id="9"/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3456A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E1198" w:rsidRPr="003456AB" w:rsidRDefault="003456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456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456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56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456AB">
        <w:rPr>
          <w:rFonts w:ascii="Times New Roman" w:hAnsi="Times New Roman"/>
          <w:color w:val="000000"/>
          <w:sz w:val="28"/>
          <w:lang w:val="ru-RU"/>
        </w:rPr>
        <w:t>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E1198" w:rsidRPr="003456AB" w:rsidRDefault="00345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1E1198" w:rsidRPr="003456AB" w:rsidRDefault="00345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1198" w:rsidRPr="003456AB" w:rsidRDefault="00345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1198" w:rsidRPr="003456AB" w:rsidRDefault="00345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1198" w:rsidRPr="003456AB" w:rsidRDefault="00345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1E1198" w:rsidRPr="003456AB" w:rsidRDefault="00345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1198" w:rsidRPr="003456AB" w:rsidRDefault="00345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1198" w:rsidRPr="003456AB" w:rsidRDefault="00345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1198" w:rsidRPr="003456AB" w:rsidRDefault="00345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56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1E1198" w:rsidRPr="003456AB" w:rsidRDefault="00345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1198" w:rsidRPr="003456AB" w:rsidRDefault="00345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1198" w:rsidRPr="003456AB" w:rsidRDefault="00345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1E1198" w:rsidRPr="003456AB" w:rsidRDefault="00345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E1198" w:rsidRPr="003456AB" w:rsidRDefault="00345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456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456AB">
        <w:rPr>
          <w:rFonts w:ascii="Times New Roman" w:hAnsi="Times New Roman"/>
          <w:color w:val="000000"/>
          <w:sz w:val="28"/>
          <w:lang w:val="ru-RU"/>
        </w:rPr>
        <w:t>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1198" w:rsidRDefault="00345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1E1198" w:rsidRPr="003456AB" w:rsidRDefault="00345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1198" w:rsidRPr="003456AB" w:rsidRDefault="00345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1198" w:rsidRPr="003456AB" w:rsidRDefault="00345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3456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3456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1198" w:rsidRPr="003456AB" w:rsidRDefault="001E1198">
      <w:pPr>
        <w:spacing w:after="0" w:line="264" w:lineRule="auto"/>
        <w:ind w:left="120"/>
        <w:jc w:val="both"/>
        <w:rPr>
          <w:lang w:val="ru-RU"/>
        </w:rPr>
      </w:pP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456A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3456A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456A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E1198" w:rsidRPr="003456AB" w:rsidRDefault="003456AB">
      <w:pPr>
        <w:spacing w:after="0" w:line="264" w:lineRule="auto"/>
        <w:ind w:firstLine="600"/>
        <w:jc w:val="both"/>
        <w:rPr>
          <w:lang w:val="ru-RU"/>
        </w:rPr>
      </w:pPr>
      <w:r w:rsidRPr="003456A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E1198" w:rsidRPr="003456AB" w:rsidRDefault="001E1198">
      <w:pPr>
        <w:rPr>
          <w:lang w:val="ru-RU"/>
        </w:rPr>
        <w:sectPr w:rsidR="001E1198" w:rsidRPr="003456AB">
          <w:pgSz w:w="11906" w:h="16383"/>
          <w:pgMar w:top="1134" w:right="850" w:bottom="1134" w:left="1701" w:header="720" w:footer="720" w:gutter="0"/>
          <w:cols w:space="720"/>
        </w:sectPr>
      </w:pPr>
    </w:p>
    <w:p w:rsidR="001E1198" w:rsidRDefault="003456AB">
      <w:pPr>
        <w:spacing w:after="0"/>
        <w:ind w:left="120"/>
      </w:pPr>
      <w:bookmarkStart w:id="16" w:name="block-43138332"/>
      <w:bookmarkEnd w:id="11"/>
      <w:r w:rsidRPr="003456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198" w:rsidRDefault="00345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1E119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198" w:rsidRDefault="001E1198">
            <w:pPr>
              <w:spacing w:after="0"/>
              <w:ind w:left="135"/>
            </w:pPr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Default="001E1198"/>
        </w:tc>
      </w:tr>
    </w:tbl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345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1E119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198" w:rsidRDefault="001E1198">
            <w:pPr>
              <w:spacing w:after="0"/>
              <w:ind w:left="135"/>
            </w:pPr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1198" w:rsidRDefault="001E1198"/>
        </w:tc>
      </w:tr>
    </w:tbl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3456AB">
      <w:pPr>
        <w:spacing w:after="0"/>
        <w:ind w:left="120"/>
      </w:pPr>
      <w:bookmarkStart w:id="17" w:name="block-431383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198" w:rsidRDefault="00345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1E11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198" w:rsidRDefault="001E1198">
            <w:pPr>
              <w:spacing w:after="0"/>
              <w:ind w:left="135"/>
            </w:pPr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Default="001E1198"/>
        </w:tc>
      </w:tr>
    </w:tbl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345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1E1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198" w:rsidRDefault="001E1198">
            <w:pPr>
              <w:spacing w:after="0"/>
              <w:ind w:left="135"/>
            </w:pPr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198" w:rsidRDefault="001E1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198" w:rsidRDefault="001E1198"/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1E1198" w:rsidRPr="00A45D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1198" w:rsidRDefault="001E1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456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1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Pr="003456AB" w:rsidRDefault="003456AB">
            <w:pPr>
              <w:spacing w:after="0"/>
              <w:ind w:left="135"/>
              <w:rPr>
                <w:lang w:val="ru-RU"/>
              </w:rPr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 w:rsidRPr="003456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1198" w:rsidRDefault="0034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198" w:rsidRDefault="001E1198"/>
        </w:tc>
      </w:tr>
    </w:tbl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1E1198">
      <w:pPr>
        <w:sectPr w:rsidR="001E1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198" w:rsidRDefault="003456AB">
      <w:pPr>
        <w:spacing w:after="0"/>
        <w:ind w:left="120"/>
      </w:pPr>
      <w:bookmarkStart w:id="18" w:name="block-431383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1198" w:rsidRDefault="00345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198" w:rsidRPr="00A45DD2" w:rsidRDefault="00A45DD2">
      <w:pPr>
        <w:spacing w:after="0" w:line="480" w:lineRule="auto"/>
        <w:ind w:left="120"/>
        <w:rPr>
          <w:sz w:val="24"/>
          <w:szCs w:val="24"/>
          <w:lang w:val="ru-RU"/>
        </w:rPr>
      </w:pPr>
      <w:r w:rsidRPr="00A45DD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Алгебра и нач. мат. анализа. 10-11кл. Алимов Ш.А. и </w:t>
      </w:r>
      <w:proofErr w:type="gramStart"/>
      <w:r w:rsidRPr="00A45DD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др</w:t>
      </w:r>
      <w:proofErr w:type="gramEnd"/>
      <w:r w:rsidRPr="00A45DD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_2022</w:t>
      </w:r>
    </w:p>
    <w:p w:rsidR="001E1198" w:rsidRPr="00A45DD2" w:rsidRDefault="001E1198">
      <w:pPr>
        <w:spacing w:after="0" w:line="480" w:lineRule="auto"/>
        <w:ind w:left="120"/>
        <w:rPr>
          <w:lang w:val="ru-RU"/>
        </w:rPr>
      </w:pPr>
    </w:p>
    <w:p w:rsidR="001E1198" w:rsidRPr="00A45DD2" w:rsidRDefault="001E1198">
      <w:pPr>
        <w:spacing w:after="0"/>
        <w:ind w:left="120"/>
        <w:rPr>
          <w:lang w:val="ru-RU"/>
        </w:rPr>
      </w:pPr>
    </w:p>
    <w:p w:rsidR="001E1198" w:rsidRPr="00A45DD2" w:rsidRDefault="003456AB">
      <w:pPr>
        <w:spacing w:after="0" w:line="480" w:lineRule="auto"/>
        <w:ind w:left="120"/>
        <w:rPr>
          <w:lang w:val="ru-RU"/>
        </w:rPr>
      </w:pPr>
      <w:r w:rsidRPr="00A45D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5DD2" w:rsidRDefault="00A45DD2" w:rsidP="00A45DD2">
      <w:pPr>
        <w:pStyle w:val="af0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Учебник:</w:t>
      </w:r>
      <w:r>
        <w:rPr>
          <w:rFonts w:ascii="Arial" w:hAnsi="Arial" w:cs="Arial"/>
          <w:color w:val="000000"/>
          <w:sz w:val="21"/>
          <w:szCs w:val="21"/>
        </w:rPr>
        <w:t xml:space="preserve"> Алгебра и нач. мат. анализа. 10-11кл. Алимов Ш.А.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_201Алгебра и начала математического анализа. Методические рекомендации. 10 класс: пособие для учителей общеобразоват. организаций / М. К. Потапов, А. В. Шевкин. — М.: Просвещение, 2013. — 191 с.: ил. — (МГУ — школе).</w:t>
      </w:r>
    </w:p>
    <w:p w:rsidR="00A45DD2" w:rsidRDefault="00A45DD2" w:rsidP="00A45DD2">
      <w:pPr>
        <w:pStyle w:val="af0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Алгебра и начала математического анализа. Дидактические материалы к учебнику Ш.А. Алимова и других 11 класс: учеб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особие для общеобразоват. организаций: базовый и углубл. уровни / М. И. Шабунин, М.В. Ткачёва, Н.Е. Фёдорова. - 8-е изд.-М.: Просвещение, 2017. – 207 с.:</w:t>
      </w:r>
    </w:p>
    <w:p w:rsidR="001E1198" w:rsidRPr="00A45DD2" w:rsidRDefault="001E1198">
      <w:pPr>
        <w:spacing w:after="0" w:line="480" w:lineRule="auto"/>
        <w:ind w:left="120"/>
        <w:rPr>
          <w:lang w:val="ru-RU"/>
        </w:rPr>
      </w:pPr>
    </w:p>
    <w:p w:rsidR="001E1198" w:rsidRPr="00A45DD2" w:rsidRDefault="001E1198">
      <w:pPr>
        <w:spacing w:after="0"/>
        <w:ind w:left="120"/>
        <w:rPr>
          <w:lang w:val="ru-RU"/>
        </w:rPr>
      </w:pPr>
    </w:p>
    <w:p w:rsidR="001E1198" w:rsidRPr="003456AB" w:rsidRDefault="003456AB">
      <w:pPr>
        <w:spacing w:after="0" w:line="480" w:lineRule="auto"/>
        <w:ind w:left="120"/>
        <w:rPr>
          <w:lang w:val="ru-RU"/>
        </w:rPr>
      </w:pPr>
      <w:r w:rsidRPr="003456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198" w:rsidRPr="003456AB" w:rsidRDefault="001E1198">
      <w:pPr>
        <w:spacing w:after="0" w:line="480" w:lineRule="auto"/>
        <w:ind w:left="120"/>
        <w:rPr>
          <w:lang w:val="ru-RU"/>
        </w:rPr>
      </w:pPr>
      <w:bookmarkStart w:id="19" w:name="_GoBack"/>
      <w:bookmarkEnd w:id="19"/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Российская электронная школа </w:t>
      </w:r>
      <w:r w:rsidRPr="00A45DD2">
        <w:rPr>
          <w:b/>
          <w:bCs/>
          <w:u w:val="single"/>
          <w:lang w:val="ru-RU"/>
        </w:rPr>
        <w:t>https://resh.edu.ru/</w:t>
      </w:r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Математические олимпиады и олимпиадные задачи, – [электронный ресурс], – режим доступа: http://www.zaba.ru.</w:t>
      </w:r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Методика преподавания математики – [электронный ресурс], – режим доступа: http://methmath.chat.ru.</w:t>
      </w:r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Реестр примерных общеобразовательных программ [электронный ресурс], − режим доступа: http://www.fgosreestr.ru.</w:t>
      </w:r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Путеводитель «В мире науки» для школьников [электронный ресурс], − режим доступа: http://www.uic.ssu.samara.ru</w:t>
      </w:r>
    </w:p>
    <w:p w:rsidR="00A45DD2" w:rsidRPr="00A45DD2" w:rsidRDefault="00A45DD2" w:rsidP="00A45DD2">
      <w:pPr>
        <w:numPr>
          <w:ilvl w:val="0"/>
          <w:numId w:val="8"/>
        </w:numPr>
        <w:rPr>
          <w:lang w:val="ru-RU"/>
        </w:rPr>
      </w:pPr>
      <w:r w:rsidRPr="00A45DD2">
        <w:rPr>
          <w:lang w:val="ru-RU"/>
        </w:rPr>
        <w:t>Электронная хрестоматия по методике преподавания математики [электронный ресурс], – режим доступа: http://fmi.asf.ru.</w:t>
      </w:r>
    </w:p>
    <w:p w:rsidR="001E1198" w:rsidRPr="003456AB" w:rsidRDefault="001E1198">
      <w:pPr>
        <w:rPr>
          <w:lang w:val="ru-RU"/>
        </w:rPr>
        <w:sectPr w:rsidR="001E1198" w:rsidRPr="003456A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456AB" w:rsidRPr="003456AB" w:rsidRDefault="003456AB">
      <w:pPr>
        <w:rPr>
          <w:lang w:val="ru-RU"/>
        </w:rPr>
      </w:pPr>
    </w:p>
    <w:sectPr w:rsidR="003456AB" w:rsidRPr="003456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1E6"/>
    <w:multiLevelType w:val="multilevel"/>
    <w:tmpl w:val="5300A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B78FC"/>
    <w:multiLevelType w:val="multilevel"/>
    <w:tmpl w:val="6C127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475CA"/>
    <w:multiLevelType w:val="multilevel"/>
    <w:tmpl w:val="52E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A56EA"/>
    <w:multiLevelType w:val="multilevel"/>
    <w:tmpl w:val="54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08A"/>
    <w:multiLevelType w:val="multilevel"/>
    <w:tmpl w:val="5D200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046A3"/>
    <w:multiLevelType w:val="multilevel"/>
    <w:tmpl w:val="4C083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C7DAC"/>
    <w:multiLevelType w:val="multilevel"/>
    <w:tmpl w:val="EAF2F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AB1500"/>
    <w:multiLevelType w:val="multilevel"/>
    <w:tmpl w:val="B97E9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1198"/>
    <w:rsid w:val="001E1198"/>
    <w:rsid w:val="003456AB"/>
    <w:rsid w:val="00A45DD2"/>
    <w:rsid w:val="00D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6A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A4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c7550e5f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e6e1901f" TargetMode="External"/><Relationship Id="rId139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ef2c6e43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9e3f4bc9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b800deb4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f8ed5f99" TargetMode="External"/><Relationship Id="rId90" Type="http://schemas.openxmlformats.org/officeDocument/2006/relationships/hyperlink" Target="https://m.edsoo.ru/3d87e248" TargetMode="External"/><Relationship Id="rId165" Type="http://schemas.openxmlformats.org/officeDocument/2006/relationships/hyperlink" Target="https://m.edsoo.ru/471c735b" TargetMode="External"/><Relationship Id="rId186" Type="http://schemas.openxmlformats.org/officeDocument/2006/relationships/hyperlink" Target="https://m.edsoo.ru/513c9889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5ab83864" TargetMode="External"/><Relationship Id="rId176" Type="http://schemas.openxmlformats.org/officeDocument/2006/relationships/hyperlink" Target="https://m.edsoo.ru/9c44c6ca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731ad3d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43c6b64" TargetMode="External"/><Relationship Id="rId145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3cee1327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0b411edd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8785</Words>
  <Characters>50076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2024-09-11T11:20:00Z</cp:lastPrinted>
  <dcterms:created xsi:type="dcterms:W3CDTF">2024-09-11T11:07:00Z</dcterms:created>
  <dcterms:modified xsi:type="dcterms:W3CDTF">2024-09-19T10:08:00Z</dcterms:modified>
</cp:coreProperties>
</file>