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50" w:rsidRDefault="00834750">
      <w:pPr>
        <w:spacing w:after="0" w:line="408" w:lineRule="auto"/>
        <w:ind w:left="120"/>
        <w:jc w:val="center"/>
        <w:rPr>
          <w:rFonts w:ascii="Times New Roman" w:hAnsi="Times New Roman"/>
          <w:b/>
          <w:color w:val="000000"/>
          <w:sz w:val="24"/>
          <w:lang w:val="ru-RU"/>
        </w:rPr>
      </w:pPr>
      <w:bookmarkStart w:id="0" w:name="block-20603508"/>
    </w:p>
    <w:p w:rsidR="00EF3222" w:rsidRPr="00E213ED" w:rsidRDefault="00B75AB4">
      <w:pPr>
        <w:spacing w:after="0" w:line="408" w:lineRule="auto"/>
        <w:ind w:left="120"/>
        <w:jc w:val="center"/>
        <w:rPr>
          <w:sz w:val="20"/>
          <w:lang w:val="ru-RU"/>
        </w:rPr>
      </w:pPr>
      <w:r w:rsidRPr="00E213ED">
        <w:rPr>
          <w:rFonts w:ascii="Times New Roman" w:hAnsi="Times New Roman"/>
          <w:b/>
          <w:color w:val="000000"/>
          <w:sz w:val="24"/>
          <w:lang w:val="ru-RU"/>
        </w:rPr>
        <w:t>МИНИСТЕРСТВО ПРОСВЕЩЕНИЯ РОССИЙСКОЙ ФЕДЕРАЦИИ</w:t>
      </w:r>
    </w:p>
    <w:p w:rsidR="00B1074F" w:rsidRPr="00E213ED" w:rsidRDefault="00B1074F" w:rsidP="00B1074F">
      <w:pPr>
        <w:spacing w:after="0" w:line="408" w:lineRule="auto"/>
        <w:rPr>
          <w:sz w:val="20"/>
          <w:lang w:val="ru-RU"/>
        </w:rPr>
      </w:pPr>
      <w:bookmarkStart w:id="1" w:name="37ac6180-0491-4e51-bcdc-02f177e3ca02"/>
      <w:r w:rsidRPr="00E213ED">
        <w:rPr>
          <w:sz w:val="20"/>
          <w:lang w:val="ru-RU"/>
        </w:rPr>
        <w:t xml:space="preserve">                            </w:t>
      </w:r>
      <w:r w:rsidRPr="00E213ED">
        <w:rPr>
          <w:rFonts w:ascii="Times New Roman" w:hAnsi="Times New Roman"/>
          <w:b/>
          <w:color w:val="000000"/>
          <w:sz w:val="24"/>
          <w:lang w:val="ru-RU"/>
        </w:rPr>
        <w:t xml:space="preserve">Министерство образования Республики Мордовия </w:t>
      </w:r>
      <w:bookmarkEnd w:id="1"/>
      <w:r w:rsidRPr="00E213ED">
        <w:rPr>
          <w:rFonts w:ascii="Times New Roman" w:hAnsi="Times New Roman"/>
          <w:b/>
          <w:color w:val="000000"/>
          <w:sz w:val="24"/>
          <w:lang w:val="ru-RU"/>
        </w:rPr>
        <w:t xml:space="preserve">‌‌ </w:t>
      </w:r>
    </w:p>
    <w:p w:rsidR="00B1074F" w:rsidRPr="00E213ED" w:rsidRDefault="00B1074F" w:rsidP="00B1074F">
      <w:pPr>
        <w:spacing w:after="0" w:line="408" w:lineRule="auto"/>
        <w:ind w:left="120"/>
        <w:jc w:val="center"/>
        <w:rPr>
          <w:sz w:val="20"/>
          <w:lang w:val="ru-RU"/>
        </w:rPr>
      </w:pPr>
      <w:r w:rsidRPr="00E213ED">
        <w:rPr>
          <w:rFonts w:ascii="Times New Roman" w:hAnsi="Times New Roman"/>
          <w:b/>
          <w:color w:val="000000"/>
          <w:sz w:val="24"/>
          <w:lang w:val="ru-RU"/>
        </w:rPr>
        <w:t>‌</w:t>
      </w:r>
      <w:bookmarkStart w:id="2" w:name="8ada58fd-6609-4cda-9277-f572cdc08664"/>
      <w:r w:rsidRPr="00E213ED">
        <w:rPr>
          <w:rFonts w:ascii="Times New Roman" w:hAnsi="Times New Roman"/>
          <w:b/>
          <w:color w:val="000000"/>
          <w:sz w:val="24"/>
          <w:lang w:val="ru-RU"/>
        </w:rPr>
        <w:t>Администрация Дубёнского муниципального района</w:t>
      </w:r>
      <w:bookmarkEnd w:id="2"/>
      <w:r w:rsidRPr="00E213ED">
        <w:rPr>
          <w:rFonts w:ascii="Times New Roman" w:hAnsi="Times New Roman"/>
          <w:b/>
          <w:color w:val="000000"/>
          <w:sz w:val="24"/>
          <w:lang w:val="ru-RU"/>
        </w:rPr>
        <w:t>‌</w:t>
      </w:r>
      <w:r w:rsidRPr="00E213ED">
        <w:rPr>
          <w:rFonts w:ascii="Times New Roman" w:hAnsi="Times New Roman"/>
          <w:color w:val="000000"/>
          <w:sz w:val="24"/>
          <w:lang w:val="ru-RU"/>
        </w:rPr>
        <w:t>​</w:t>
      </w:r>
    </w:p>
    <w:p w:rsidR="00B1074F" w:rsidRPr="00E213ED" w:rsidRDefault="00B1074F" w:rsidP="00B1074F">
      <w:pPr>
        <w:spacing w:after="0" w:line="408" w:lineRule="auto"/>
        <w:ind w:left="120"/>
        <w:jc w:val="center"/>
        <w:rPr>
          <w:rFonts w:ascii="Times New Roman" w:hAnsi="Times New Roman"/>
          <w:b/>
          <w:color w:val="000000"/>
          <w:sz w:val="24"/>
          <w:lang w:val="ru-RU"/>
        </w:rPr>
      </w:pPr>
      <w:r w:rsidRPr="00E213ED">
        <w:rPr>
          <w:rFonts w:ascii="Times New Roman" w:hAnsi="Times New Roman"/>
          <w:b/>
          <w:color w:val="000000"/>
          <w:sz w:val="24"/>
          <w:lang w:val="ru-RU"/>
        </w:rPr>
        <w:t>МБОУ "</w:t>
      </w:r>
      <w:proofErr w:type="spellStart"/>
      <w:r w:rsidRPr="00E213ED">
        <w:rPr>
          <w:rFonts w:ascii="Times New Roman" w:hAnsi="Times New Roman"/>
          <w:b/>
          <w:color w:val="000000"/>
          <w:sz w:val="24"/>
          <w:lang w:val="ru-RU"/>
        </w:rPr>
        <w:t>Кочкуровская</w:t>
      </w:r>
      <w:proofErr w:type="spellEnd"/>
      <w:r w:rsidRPr="00E213ED">
        <w:rPr>
          <w:rFonts w:ascii="Times New Roman" w:hAnsi="Times New Roman"/>
          <w:b/>
          <w:color w:val="000000"/>
          <w:sz w:val="24"/>
          <w:lang w:val="ru-RU"/>
        </w:rPr>
        <w:t xml:space="preserve"> СОШ  имени Народного</w:t>
      </w:r>
    </w:p>
    <w:p w:rsidR="00B1074F" w:rsidRPr="00E213ED" w:rsidRDefault="00B1074F" w:rsidP="00B1074F">
      <w:pPr>
        <w:spacing w:after="0" w:line="408" w:lineRule="auto"/>
        <w:ind w:left="120"/>
        <w:jc w:val="center"/>
        <w:rPr>
          <w:sz w:val="20"/>
          <w:lang w:val="ru-RU"/>
        </w:rPr>
      </w:pPr>
      <w:r w:rsidRPr="00E213ED">
        <w:rPr>
          <w:rFonts w:ascii="Times New Roman" w:hAnsi="Times New Roman"/>
          <w:b/>
          <w:color w:val="000000"/>
          <w:sz w:val="24"/>
          <w:lang w:val="ru-RU"/>
        </w:rPr>
        <w:t xml:space="preserve"> учителя СССР </w:t>
      </w:r>
      <w:proofErr w:type="spellStart"/>
      <w:r w:rsidRPr="00E213ED">
        <w:rPr>
          <w:rFonts w:ascii="Times New Roman" w:hAnsi="Times New Roman"/>
          <w:b/>
          <w:color w:val="000000"/>
          <w:sz w:val="24"/>
          <w:lang w:val="ru-RU"/>
        </w:rPr>
        <w:t>Дергачёва</w:t>
      </w:r>
      <w:proofErr w:type="spellEnd"/>
      <w:r w:rsidRPr="00E213ED">
        <w:rPr>
          <w:rFonts w:ascii="Times New Roman" w:hAnsi="Times New Roman"/>
          <w:b/>
          <w:color w:val="000000"/>
          <w:sz w:val="24"/>
          <w:lang w:val="ru-RU"/>
        </w:rPr>
        <w:t xml:space="preserve"> С.И.»"</w:t>
      </w:r>
    </w:p>
    <w:p w:rsidR="00EF3222" w:rsidRPr="00E213ED" w:rsidRDefault="00EF3222">
      <w:pPr>
        <w:spacing w:after="0"/>
        <w:ind w:left="120"/>
        <w:rPr>
          <w:sz w:val="20"/>
          <w:lang w:val="ru-RU"/>
        </w:rPr>
      </w:pPr>
    </w:p>
    <w:p w:rsidR="00EF3222" w:rsidRPr="00E213ED" w:rsidRDefault="00EF3222">
      <w:pPr>
        <w:spacing w:after="0"/>
        <w:ind w:left="120"/>
        <w:rPr>
          <w:sz w:val="20"/>
          <w:lang w:val="ru-RU"/>
        </w:rPr>
      </w:pPr>
    </w:p>
    <w:p w:rsidR="00EF3222" w:rsidRPr="00E213ED" w:rsidRDefault="00EF3222">
      <w:pPr>
        <w:spacing w:after="0"/>
        <w:ind w:left="120"/>
        <w:rPr>
          <w:sz w:val="20"/>
          <w:lang w:val="ru-RU"/>
        </w:rPr>
      </w:pPr>
    </w:p>
    <w:p w:rsidR="00EF3222" w:rsidRPr="006264C0" w:rsidRDefault="00EF3222">
      <w:pPr>
        <w:spacing w:after="0"/>
        <w:ind w:left="120"/>
        <w:rPr>
          <w:sz w:val="20"/>
          <w:lang w:val="ru-RU"/>
        </w:rPr>
      </w:pPr>
    </w:p>
    <w:p w:rsidR="00EF3222" w:rsidRPr="00E213ED" w:rsidRDefault="00EF3222">
      <w:pPr>
        <w:spacing w:after="0"/>
        <w:ind w:left="120"/>
        <w:rPr>
          <w:sz w:val="20"/>
          <w:lang w:val="ru-RU"/>
        </w:rPr>
      </w:pPr>
    </w:p>
    <w:p w:rsidR="00EF3222" w:rsidRPr="00E213ED" w:rsidRDefault="00B75AB4">
      <w:pPr>
        <w:spacing w:after="0"/>
        <w:ind w:left="120"/>
        <w:rPr>
          <w:sz w:val="20"/>
          <w:lang w:val="ru-RU"/>
        </w:rPr>
      </w:pPr>
      <w:r w:rsidRPr="00E213ED">
        <w:rPr>
          <w:rFonts w:ascii="Times New Roman" w:hAnsi="Times New Roman"/>
          <w:color w:val="000000"/>
          <w:sz w:val="24"/>
          <w:lang w:val="ru-RU"/>
        </w:rPr>
        <w:t>‌</w:t>
      </w:r>
    </w:p>
    <w:p w:rsidR="00EF3222" w:rsidRPr="00E213ED" w:rsidRDefault="00EF3222">
      <w:pPr>
        <w:spacing w:after="0"/>
        <w:ind w:left="120"/>
        <w:rPr>
          <w:sz w:val="20"/>
          <w:lang w:val="ru-RU"/>
        </w:rPr>
      </w:pPr>
    </w:p>
    <w:p w:rsidR="00EF3222" w:rsidRPr="00E213ED" w:rsidRDefault="00EF3222">
      <w:pPr>
        <w:spacing w:after="0"/>
        <w:ind w:left="120"/>
        <w:rPr>
          <w:sz w:val="20"/>
          <w:lang w:val="ru-RU"/>
        </w:rPr>
      </w:pPr>
    </w:p>
    <w:p w:rsidR="00EF3222" w:rsidRPr="006264C0" w:rsidRDefault="006264C0" w:rsidP="006264C0">
      <w:pPr>
        <w:spacing w:after="0"/>
        <w:ind w:left="120"/>
        <w:jc w:val="center"/>
        <w:rPr>
          <w:rFonts w:ascii="Times New Roman" w:hAnsi="Times New Roman" w:cs="Times New Roman"/>
          <w:b/>
          <w:sz w:val="28"/>
          <w:lang w:val="ru-RU"/>
        </w:rPr>
      </w:pPr>
      <w:r w:rsidRPr="006264C0">
        <w:rPr>
          <w:rFonts w:ascii="Times New Roman" w:hAnsi="Times New Roman" w:cs="Times New Roman"/>
          <w:b/>
          <w:sz w:val="28"/>
          <w:lang w:val="ru-RU"/>
        </w:rPr>
        <w:t>Выписка из ПОО СОО</w:t>
      </w:r>
    </w:p>
    <w:p w:rsidR="00EF3222" w:rsidRPr="00E213ED" w:rsidRDefault="0062614F">
      <w:pPr>
        <w:spacing w:after="0" w:line="408" w:lineRule="auto"/>
        <w:ind w:left="120"/>
        <w:jc w:val="center"/>
        <w:rPr>
          <w:sz w:val="20"/>
          <w:lang w:val="ru-RU"/>
        </w:rPr>
      </w:pPr>
      <w:r>
        <w:rPr>
          <w:rFonts w:ascii="Times New Roman" w:hAnsi="Times New Roman"/>
          <w:b/>
          <w:color w:val="000000"/>
          <w:sz w:val="24"/>
          <w:lang w:val="ru-RU"/>
        </w:rPr>
        <w:t xml:space="preserve">РАБОЧЕЙ </w:t>
      </w:r>
      <w:r w:rsidR="00B75AB4" w:rsidRPr="00E213ED">
        <w:rPr>
          <w:rFonts w:ascii="Times New Roman" w:hAnsi="Times New Roman"/>
          <w:b/>
          <w:color w:val="000000"/>
          <w:sz w:val="24"/>
          <w:lang w:val="ru-RU"/>
        </w:rPr>
        <w:t xml:space="preserve"> ПРОГРАММ</w:t>
      </w:r>
      <w:r>
        <w:rPr>
          <w:rFonts w:ascii="Times New Roman" w:hAnsi="Times New Roman"/>
          <w:b/>
          <w:color w:val="000000"/>
          <w:sz w:val="24"/>
          <w:lang w:val="ru-RU"/>
        </w:rPr>
        <w:t>Ы</w:t>
      </w:r>
    </w:p>
    <w:p w:rsidR="00EF3222" w:rsidRPr="00E213ED" w:rsidRDefault="00B75AB4">
      <w:pPr>
        <w:spacing w:after="0" w:line="408" w:lineRule="auto"/>
        <w:ind w:left="120"/>
        <w:jc w:val="center"/>
        <w:rPr>
          <w:sz w:val="20"/>
          <w:lang w:val="ru-RU"/>
        </w:rPr>
      </w:pPr>
      <w:r w:rsidRPr="00E213ED">
        <w:rPr>
          <w:rFonts w:ascii="Times New Roman" w:hAnsi="Times New Roman"/>
          <w:color w:val="000000"/>
          <w:sz w:val="24"/>
          <w:lang w:val="ru-RU"/>
        </w:rPr>
        <w:t>(</w:t>
      </w:r>
      <w:r w:rsidRPr="00E213ED">
        <w:rPr>
          <w:rFonts w:ascii="Times New Roman" w:hAnsi="Times New Roman"/>
          <w:color w:val="000000"/>
          <w:sz w:val="24"/>
        </w:rPr>
        <w:t>ID</w:t>
      </w:r>
      <w:r w:rsidRPr="00E213ED">
        <w:rPr>
          <w:rFonts w:ascii="Times New Roman" w:hAnsi="Times New Roman"/>
          <w:color w:val="000000"/>
          <w:sz w:val="24"/>
          <w:lang w:val="ru-RU"/>
        </w:rPr>
        <w:t xml:space="preserve"> 2749824)</w:t>
      </w:r>
    </w:p>
    <w:p w:rsidR="00EF3222" w:rsidRPr="00E213ED" w:rsidRDefault="00EF3222">
      <w:pPr>
        <w:spacing w:after="0"/>
        <w:ind w:left="120"/>
        <w:jc w:val="center"/>
        <w:rPr>
          <w:sz w:val="20"/>
          <w:lang w:val="ru-RU"/>
        </w:rPr>
      </w:pPr>
    </w:p>
    <w:p w:rsidR="00EF3222" w:rsidRPr="00E213ED" w:rsidRDefault="00B75AB4">
      <w:pPr>
        <w:spacing w:after="0" w:line="408" w:lineRule="auto"/>
        <w:ind w:left="120"/>
        <w:jc w:val="center"/>
        <w:rPr>
          <w:sz w:val="20"/>
          <w:lang w:val="ru-RU"/>
        </w:rPr>
      </w:pPr>
      <w:r w:rsidRPr="00E213ED">
        <w:rPr>
          <w:rFonts w:ascii="Times New Roman" w:hAnsi="Times New Roman"/>
          <w:b/>
          <w:color w:val="000000"/>
          <w:sz w:val="24"/>
          <w:lang w:val="ru-RU"/>
        </w:rPr>
        <w:t>учебного предмета «Химия. Базовый уровень»</w:t>
      </w:r>
    </w:p>
    <w:p w:rsidR="00EF3222" w:rsidRPr="00E213ED" w:rsidRDefault="00B75AB4">
      <w:pPr>
        <w:spacing w:after="0" w:line="408" w:lineRule="auto"/>
        <w:ind w:left="120"/>
        <w:jc w:val="center"/>
        <w:rPr>
          <w:sz w:val="20"/>
          <w:lang w:val="ru-RU"/>
        </w:rPr>
      </w:pPr>
      <w:r w:rsidRPr="00E213ED">
        <w:rPr>
          <w:rFonts w:ascii="Times New Roman" w:hAnsi="Times New Roman"/>
          <w:color w:val="000000"/>
          <w:sz w:val="24"/>
          <w:lang w:val="ru-RU"/>
        </w:rPr>
        <w:t xml:space="preserve">для обучающихся 10 </w:t>
      </w:r>
      <w:r w:rsidRPr="00E213ED">
        <w:rPr>
          <w:rFonts w:ascii="Calibri" w:hAnsi="Calibri"/>
          <w:color w:val="000000"/>
          <w:sz w:val="24"/>
          <w:lang w:val="ru-RU"/>
        </w:rPr>
        <w:t xml:space="preserve">– </w:t>
      </w:r>
      <w:r w:rsidRPr="00E213ED">
        <w:rPr>
          <w:rFonts w:ascii="Times New Roman" w:hAnsi="Times New Roman"/>
          <w:color w:val="000000"/>
          <w:sz w:val="24"/>
          <w:lang w:val="ru-RU"/>
        </w:rPr>
        <w:t xml:space="preserve">11 классов </w:t>
      </w:r>
    </w:p>
    <w:p w:rsidR="00EF3222" w:rsidRPr="00E213ED" w:rsidRDefault="00EF3222">
      <w:pPr>
        <w:spacing w:after="0"/>
        <w:ind w:left="120"/>
        <w:jc w:val="center"/>
        <w:rPr>
          <w:sz w:val="20"/>
          <w:lang w:val="ru-RU"/>
        </w:rPr>
      </w:pPr>
    </w:p>
    <w:p w:rsidR="00EF3222" w:rsidRPr="00E213ED" w:rsidRDefault="00EF3222">
      <w:pPr>
        <w:spacing w:after="0"/>
        <w:ind w:left="120"/>
        <w:jc w:val="center"/>
        <w:rPr>
          <w:sz w:val="20"/>
          <w:lang w:val="ru-RU"/>
        </w:rPr>
      </w:pPr>
    </w:p>
    <w:p w:rsidR="00EF3222" w:rsidRPr="00E213ED" w:rsidRDefault="00EF3222">
      <w:pPr>
        <w:spacing w:after="0"/>
        <w:ind w:left="120"/>
        <w:jc w:val="center"/>
        <w:rPr>
          <w:sz w:val="20"/>
          <w:lang w:val="ru-RU"/>
        </w:rPr>
      </w:pPr>
    </w:p>
    <w:p w:rsidR="00EF3222" w:rsidRPr="00E213ED" w:rsidRDefault="00EF3222">
      <w:pPr>
        <w:spacing w:after="0"/>
        <w:ind w:left="120"/>
        <w:jc w:val="center"/>
        <w:rPr>
          <w:sz w:val="20"/>
          <w:lang w:val="ru-RU"/>
        </w:rPr>
      </w:pPr>
    </w:p>
    <w:p w:rsidR="00EF3222" w:rsidRPr="00E213ED" w:rsidRDefault="00EF3222">
      <w:pPr>
        <w:spacing w:after="0"/>
        <w:ind w:left="120"/>
        <w:jc w:val="center"/>
        <w:rPr>
          <w:sz w:val="20"/>
          <w:lang w:val="ru-RU"/>
        </w:rPr>
      </w:pPr>
    </w:p>
    <w:p w:rsidR="005D037A" w:rsidRPr="00E213ED" w:rsidRDefault="005D037A" w:rsidP="005D037A">
      <w:pPr>
        <w:spacing w:after="0"/>
        <w:rPr>
          <w:sz w:val="20"/>
          <w:lang w:val="ru-RU"/>
        </w:rPr>
      </w:pPr>
      <w:r w:rsidRPr="00E213ED">
        <w:rPr>
          <w:sz w:val="20"/>
          <w:lang w:val="ru-RU"/>
        </w:rPr>
        <w:t xml:space="preserve">                                                                    </w:t>
      </w:r>
    </w:p>
    <w:p w:rsidR="005D037A" w:rsidRPr="00E213ED" w:rsidRDefault="005D037A" w:rsidP="005D037A">
      <w:pPr>
        <w:spacing w:after="0"/>
        <w:rPr>
          <w:sz w:val="20"/>
          <w:lang w:val="ru-RU"/>
        </w:rPr>
      </w:pPr>
    </w:p>
    <w:p w:rsidR="005D037A" w:rsidRPr="00E213ED" w:rsidRDefault="005D037A" w:rsidP="005D037A">
      <w:pPr>
        <w:spacing w:after="0"/>
        <w:rPr>
          <w:sz w:val="24"/>
          <w:szCs w:val="24"/>
          <w:lang w:val="ru-RU"/>
        </w:rPr>
      </w:pPr>
      <w:r w:rsidRPr="00E213ED">
        <w:rPr>
          <w:sz w:val="20"/>
          <w:lang w:val="ru-RU"/>
        </w:rPr>
        <w:t xml:space="preserve">                                                            </w:t>
      </w:r>
      <w:bookmarkStart w:id="3" w:name="daf91b7c-f861-4f65-ac3d-7093d1098ae7"/>
      <w:r w:rsidRPr="00E213ED">
        <w:rPr>
          <w:rFonts w:ascii="Times New Roman" w:hAnsi="Times New Roman"/>
          <w:b/>
          <w:color w:val="000000"/>
          <w:sz w:val="24"/>
          <w:szCs w:val="24"/>
          <w:lang w:val="ru-RU"/>
        </w:rPr>
        <w:t>Село Кочкурово</w:t>
      </w:r>
      <w:bookmarkEnd w:id="3"/>
      <w:r w:rsidRPr="00E213ED">
        <w:rPr>
          <w:rFonts w:ascii="Times New Roman" w:hAnsi="Times New Roman"/>
          <w:b/>
          <w:color w:val="000000"/>
          <w:sz w:val="24"/>
          <w:szCs w:val="24"/>
          <w:lang w:val="ru-RU"/>
        </w:rPr>
        <w:t xml:space="preserve">‌ </w:t>
      </w:r>
      <w:bookmarkStart w:id="4" w:name="6d9e9922-8c7a-4bd6-b337-ac3d7fc668dc"/>
      <w:r w:rsidRPr="00E213ED">
        <w:rPr>
          <w:rFonts w:ascii="Times New Roman" w:hAnsi="Times New Roman"/>
          <w:b/>
          <w:color w:val="000000"/>
          <w:sz w:val="24"/>
          <w:szCs w:val="24"/>
          <w:lang w:val="ru-RU"/>
        </w:rPr>
        <w:t>202</w:t>
      </w:r>
      <w:bookmarkEnd w:id="4"/>
      <w:r w:rsidR="006264C0">
        <w:rPr>
          <w:rFonts w:ascii="Times New Roman" w:hAnsi="Times New Roman"/>
          <w:b/>
          <w:color w:val="000000"/>
          <w:sz w:val="24"/>
          <w:szCs w:val="24"/>
          <w:lang w:val="ru-RU"/>
        </w:rPr>
        <w:t>4</w:t>
      </w:r>
    </w:p>
    <w:p w:rsidR="00EF3222" w:rsidRPr="00E213ED" w:rsidRDefault="00EF3222" w:rsidP="005D037A">
      <w:pPr>
        <w:spacing w:after="0"/>
        <w:rPr>
          <w:sz w:val="20"/>
          <w:lang w:val="ru-RU"/>
        </w:rPr>
      </w:pPr>
    </w:p>
    <w:p w:rsidR="00EF3222" w:rsidRPr="00E213ED" w:rsidRDefault="00EF3222">
      <w:pPr>
        <w:spacing w:after="0"/>
        <w:ind w:left="120"/>
        <w:jc w:val="center"/>
        <w:rPr>
          <w:sz w:val="20"/>
          <w:lang w:val="ru-RU"/>
        </w:rPr>
      </w:pPr>
    </w:p>
    <w:p w:rsidR="00EF3222" w:rsidRPr="00E213ED" w:rsidRDefault="00B75AB4" w:rsidP="005D037A">
      <w:pPr>
        <w:spacing w:after="0"/>
        <w:ind w:left="120"/>
        <w:jc w:val="center"/>
        <w:rPr>
          <w:sz w:val="20"/>
          <w:lang w:val="ru-RU"/>
        </w:rPr>
        <w:sectPr w:rsidR="00EF3222" w:rsidRPr="00E213ED">
          <w:pgSz w:w="11906" w:h="16383"/>
          <w:pgMar w:top="1134" w:right="850" w:bottom="1134" w:left="1701" w:header="720" w:footer="720" w:gutter="0"/>
          <w:cols w:space="720"/>
        </w:sectPr>
      </w:pPr>
      <w:r w:rsidRPr="00E213ED">
        <w:rPr>
          <w:rFonts w:ascii="Times New Roman" w:hAnsi="Times New Roman"/>
          <w:color w:val="000000"/>
          <w:sz w:val="24"/>
          <w:lang w:val="ru-RU"/>
        </w:rPr>
        <w:t>​</w:t>
      </w:r>
      <w:r w:rsidRPr="00E213ED">
        <w:rPr>
          <w:rFonts w:ascii="Times New Roman" w:hAnsi="Times New Roman"/>
          <w:b/>
          <w:color w:val="000000"/>
          <w:sz w:val="24"/>
          <w:lang w:val="ru-RU"/>
        </w:rPr>
        <w:t>‌ ‌</w:t>
      </w:r>
      <w:r w:rsidRPr="00E213ED">
        <w:rPr>
          <w:rFonts w:ascii="Times New Roman" w:hAnsi="Times New Roman"/>
          <w:color w:val="000000"/>
          <w:sz w:val="24"/>
          <w:lang w:val="ru-RU"/>
        </w:rPr>
        <w:t>​</w:t>
      </w:r>
    </w:p>
    <w:p w:rsidR="00EF3222" w:rsidRPr="00E213ED" w:rsidRDefault="00B75AB4" w:rsidP="005D037A">
      <w:pPr>
        <w:spacing w:after="0"/>
        <w:rPr>
          <w:sz w:val="20"/>
          <w:lang w:val="ru-RU"/>
        </w:rPr>
      </w:pPr>
      <w:bookmarkStart w:id="5" w:name="_Toc118729915"/>
      <w:bookmarkStart w:id="6" w:name="block-20603509"/>
      <w:bookmarkEnd w:id="0"/>
      <w:bookmarkEnd w:id="5"/>
      <w:r w:rsidRPr="00E213ED">
        <w:rPr>
          <w:rFonts w:ascii="Times New Roman" w:hAnsi="Times New Roman"/>
          <w:b/>
          <w:color w:val="000000"/>
          <w:sz w:val="24"/>
          <w:lang w:val="ru-RU"/>
        </w:rPr>
        <w:lastRenderedPageBreak/>
        <w:t>ПОЯСНИТЕЛЬНАЯ ЗАПИСКА</w:t>
      </w:r>
    </w:p>
    <w:p w:rsidR="00EF3222" w:rsidRPr="00E213ED" w:rsidRDefault="00B75AB4">
      <w:pPr>
        <w:spacing w:after="0"/>
        <w:ind w:firstLine="600"/>
        <w:jc w:val="both"/>
        <w:rPr>
          <w:sz w:val="20"/>
        </w:rPr>
      </w:pPr>
      <w:r w:rsidRPr="00E213ED">
        <w:rPr>
          <w:rFonts w:ascii="Times New Roman" w:hAnsi="Times New Roman"/>
          <w:color w:val="000000"/>
          <w:sz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E213ED">
        <w:rPr>
          <w:rFonts w:ascii="Times New Roman" w:hAnsi="Times New Roman"/>
          <w:color w:val="000000"/>
          <w:sz w:val="24"/>
        </w:rPr>
        <w:t>2015 № 996 - р.).​</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Основу подходов к разработке программы по химии, к определению общей стратегии обучения, воспитания и </w:t>
      </w:r>
      <w:proofErr w:type="gramStart"/>
      <w:r w:rsidRPr="00E213ED">
        <w:rPr>
          <w:rFonts w:ascii="Times New Roman" w:hAnsi="Times New Roman"/>
          <w:color w:val="000000"/>
          <w:sz w:val="24"/>
          <w:lang w:val="ru-RU"/>
        </w:rPr>
        <w:t>развития</w:t>
      </w:r>
      <w:proofErr w:type="gramEnd"/>
      <w:r w:rsidRPr="00E213ED">
        <w:rPr>
          <w:rFonts w:ascii="Times New Roman" w:hAnsi="Times New Roman"/>
          <w:color w:val="000000"/>
          <w:sz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w:t>
      </w:r>
      <w:r w:rsidRPr="00E213ED">
        <w:rPr>
          <w:rFonts w:ascii="Times New Roman" w:hAnsi="Times New Roman"/>
          <w:color w:val="000000"/>
          <w:sz w:val="24"/>
          <w:lang w:val="ru-RU"/>
        </w:rPr>
        <w:lastRenderedPageBreak/>
        <w:t>предмета обеспечивает возможность рассмотрения всего многообразия веществ на основе общих понятий, законов и теорий химии.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213ED">
        <w:rPr>
          <w:rFonts w:ascii="Times New Roman" w:hAnsi="Times New Roman"/>
          <w:color w:val="000000"/>
          <w:sz w:val="24"/>
          <w:lang w:val="ru-RU"/>
        </w:rPr>
        <w:t>фактологические</w:t>
      </w:r>
      <w:proofErr w:type="spellEnd"/>
      <w:r w:rsidRPr="00E213ED">
        <w:rPr>
          <w:rFonts w:ascii="Times New Roman" w:hAnsi="Times New Roman"/>
          <w:color w:val="000000"/>
          <w:sz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w:t>
      </w:r>
      <w:r w:rsidRPr="00E213ED">
        <w:rPr>
          <w:rFonts w:ascii="Times New Roman" w:hAnsi="Times New Roman"/>
          <w:color w:val="000000"/>
          <w:sz w:val="24"/>
          <w:lang w:val="ru-RU"/>
        </w:rPr>
        <w:lastRenderedPageBreak/>
        <w:t>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Согласно данной точке зрения главными целями изучения предмета «Химия» на базовом уровне (10 </w:t>
      </w:r>
      <w:r w:rsidRPr="00E213ED">
        <w:rPr>
          <w:rFonts w:ascii="Calibri" w:hAnsi="Calibri"/>
          <w:color w:val="000000"/>
          <w:sz w:val="24"/>
          <w:lang w:val="ru-RU"/>
        </w:rPr>
        <w:t>–</w:t>
      </w:r>
      <w:r w:rsidRPr="00E213ED">
        <w:rPr>
          <w:rFonts w:ascii="Times New Roman" w:hAnsi="Times New Roman"/>
          <w:color w:val="000000"/>
          <w:sz w:val="24"/>
          <w:lang w:val="ru-RU"/>
        </w:rPr>
        <w:t xml:space="preserve">11 </w:t>
      </w:r>
      <w:proofErr w:type="spellStart"/>
      <w:r w:rsidRPr="00E213ED">
        <w:rPr>
          <w:rFonts w:ascii="Times New Roman" w:hAnsi="Times New Roman"/>
          <w:color w:val="000000"/>
          <w:sz w:val="24"/>
          <w:lang w:val="ru-RU"/>
        </w:rPr>
        <w:t>кл</w:t>
      </w:r>
      <w:proofErr w:type="spellEnd"/>
      <w:r w:rsidRPr="00E213ED">
        <w:rPr>
          <w:rFonts w:ascii="Times New Roman" w:hAnsi="Times New Roman"/>
          <w:color w:val="000000"/>
          <w:sz w:val="24"/>
          <w:lang w:val="ru-RU"/>
        </w:rPr>
        <w:t>.) являются:</w:t>
      </w:r>
    </w:p>
    <w:p w:rsidR="00EF3222" w:rsidRPr="00E213ED" w:rsidRDefault="00B75AB4">
      <w:pPr>
        <w:numPr>
          <w:ilvl w:val="0"/>
          <w:numId w:val="1"/>
        </w:numPr>
        <w:spacing w:after="0" w:line="264" w:lineRule="auto"/>
        <w:jc w:val="both"/>
        <w:rPr>
          <w:sz w:val="20"/>
          <w:lang w:val="ru-RU"/>
        </w:rPr>
      </w:pPr>
      <w:r w:rsidRPr="00E213ED">
        <w:rPr>
          <w:rFonts w:ascii="Times New Roman" w:hAnsi="Times New Roman"/>
          <w:color w:val="000000"/>
          <w:sz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F3222" w:rsidRPr="00E213ED" w:rsidRDefault="00B75AB4">
      <w:pPr>
        <w:numPr>
          <w:ilvl w:val="0"/>
          <w:numId w:val="1"/>
        </w:numPr>
        <w:spacing w:after="0" w:line="264" w:lineRule="auto"/>
        <w:jc w:val="both"/>
        <w:rPr>
          <w:sz w:val="20"/>
          <w:lang w:val="ru-RU"/>
        </w:rPr>
      </w:pPr>
      <w:r w:rsidRPr="00E213ED">
        <w:rPr>
          <w:rFonts w:ascii="Times New Roman" w:hAnsi="Times New Roman"/>
          <w:color w:val="000000"/>
          <w:sz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F3222" w:rsidRPr="00E213ED" w:rsidRDefault="00B75AB4">
      <w:pPr>
        <w:numPr>
          <w:ilvl w:val="0"/>
          <w:numId w:val="1"/>
        </w:numPr>
        <w:spacing w:after="0" w:line="264" w:lineRule="auto"/>
        <w:jc w:val="both"/>
        <w:rPr>
          <w:sz w:val="20"/>
          <w:lang w:val="ru-RU"/>
        </w:rPr>
      </w:pPr>
      <w:r w:rsidRPr="00E213ED">
        <w:rPr>
          <w:rFonts w:ascii="Times New Roman" w:hAnsi="Times New Roman"/>
          <w:color w:val="000000"/>
          <w:sz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В связи с этим при изучении предмета «Химия» доминирующее значение приобретают такие цели и задачи, как:</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F3222" w:rsidRPr="00E213ED" w:rsidRDefault="00B75AB4">
      <w:pPr>
        <w:spacing w:after="0" w:line="264" w:lineRule="auto"/>
        <w:ind w:firstLine="600"/>
        <w:jc w:val="both"/>
        <w:rPr>
          <w:sz w:val="20"/>
          <w:lang w:val="ru-RU"/>
        </w:rPr>
      </w:pPr>
      <w:proofErr w:type="gramStart"/>
      <w:r w:rsidRPr="00E213ED">
        <w:rPr>
          <w:rFonts w:ascii="Times New Roman" w:hAnsi="Times New Roman"/>
          <w:color w:val="000000"/>
          <w:sz w:val="24"/>
          <w:lang w:val="ru-RU"/>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w:t>
      </w:r>
      <w:r w:rsidR="00E213ED">
        <w:rPr>
          <w:rFonts w:ascii="Times New Roman" w:hAnsi="Times New Roman"/>
          <w:color w:val="000000"/>
          <w:sz w:val="24"/>
          <w:lang w:val="ru-RU"/>
        </w:rPr>
        <w:t xml:space="preserve">опыт </w:t>
      </w:r>
      <w:r w:rsidRPr="00E213ED">
        <w:rPr>
          <w:rFonts w:ascii="Times New Roman" w:hAnsi="Times New Roman"/>
          <w:color w:val="000000"/>
          <w:sz w:val="24"/>
          <w:lang w:val="ru-RU"/>
        </w:rPr>
        <w:t xml:space="preserve">использования </w:t>
      </w:r>
      <w:r w:rsidRPr="00E213ED">
        <w:rPr>
          <w:rFonts w:ascii="Times New Roman" w:hAnsi="Times New Roman"/>
          <w:color w:val="000000"/>
          <w:sz w:val="24"/>
          <w:lang w:val="ru-RU"/>
        </w:rPr>
        <w:lastRenderedPageBreak/>
        <w:t>полученных знаний для принятия грамотных решений в ситуациях, связанных с химическими явлениями.</w:t>
      </w:r>
      <w:proofErr w:type="gramEnd"/>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F3222" w:rsidRPr="00E213ED" w:rsidRDefault="00EF3222">
      <w:pPr>
        <w:rPr>
          <w:sz w:val="20"/>
          <w:lang w:val="ru-RU"/>
        </w:rPr>
        <w:sectPr w:rsidR="00EF3222" w:rsidRPr="00E213ED" w:rsidSect="00E213ED">
          <w:pgSz w:w="11906" w:h="16383"/>
          <w:pgMar w:top="1134" w:right="850" w:bottom="709" w:left="1134" w:header="720" w:footer="720" w:gutter="0"/>
          <w:cols w:space="720"/>
        </w:sectPr>
      </w:pPr>
    </w:p>
    <w:p w:rsidR="00EF3222" w:rsidRPr="00E213ED" w:rsidRDefault="00B75AB4">
      <w:pPr>
        <w:spacing w:after="0" w:line="264" w:lineRule="auto"/>
        <w:ind w:left="120"/>
        <w:jc w:val="both"/>
        <w:rPr>
          <w:sz w:val="20"/>
          <w:lang w:val="ru-RU"/>
        </w:rPr>
      </w:pPr>
      <w:bookmarkStart w:id="7" w:name="block-20603510"/>
      <w:bookmarkEnd w:id="6"/>
      <w:r w:rsidRPr="00E213ED">
        <w:rPr>
          <w:rFonts w:ascii="Times New Roman" w:hAnsi="Times New Roman"/>
          <w:color w:val="000000"/>
          <w:sz w:val="24"/>
          <w:lang w:val="ru-RU"/>
        </w:rPr>
        <w:lastRenderedPageBreak/>
        <w:t>​</w:t>
      </w:r>
      <w:r w:rsidRPr="00E213ED">
        <w:rPr>
          <w:rFonts w:ascii="Times New Roman" w:hAnsi="Times New Roman"/>
          <w:b/>
          <w:color w:val="000000"/>
          <w:sz w:val="24"/>
          <w:lang w:val="ru-RU"/>
        </w:rPr>
        <w:t>СОДЕРЖАНИЕ ОБУЧЕНИЯ</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left="120"/>
        <w:jc w:val="both"/>
        <w:rPr>
          <w:sz w:val="20"/>
          <w:lang w:val="ru-RU"/>
        </w:rPr>
      </w:pPr>
      <w:r w:rsidRPr="00E213ED">
        <w:rPr>
          <w:rFonts w:ascii="Times New Roman" w:hAnsi="Times New Roman"/>
          <w:b/>
          <w:color w:val="000000"/>
          <w:sz w:val="24"/>
          <w:lang w:val="ru-RU"/>
        </w:rPr>
        <w:t>10 КЛАСС</w:t>
      </w:r>
      <w:r w:rsidRPr="00E213ED">
        <w:rPr>
          <w:rFonts w:ascii="Times New Roman" w:hAnsi="Times New Roman"/>
          <w:color w:val="000000"/>
          <w:sz w:val="24"/>
          <w:lang w:val="ru-RU"/>
        </w:rPr>
        <w:t xml:space="preserve"> </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left="120"/>
        <w:jc w:val="both"/>
        <w:rPr>
          <w:sz w:val="20"/>
          <w:lang w:val="ru-RU"/>
        </w:rPr>
      </w:pPr>
      <w:r w:rsidRPr="00E213ED">
        <w:rPr>
          <w:rFonts w:ascii="Times New Roman" w:hAnsi="Times New Roman"/>
          <w:b/>
          <w:color w:val="000000"/>
          <w:sz w:val="24"/>
          <w:lang w:val="ru-RU"/>
        </w:rPr>
        <w:t>ОРГАНИЧЕСКАЯ ХИМИЯ</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Теоретические основы органической химии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Углеводороды</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Алканы</w:t>
      </w:r>
      <w:proofErr w:type="spellEnd"/>
      <w:r w:rsidRPr="00E213ED">
        <w:rPr>
          <w:rFonts w:ascii="Times New Roman" w:hAnsi="Times New Roman"/>
          <w:color w:val="000000"/>
          <w:sz w:val="24"/>
          <w:lang w:val="ru-RU"/>
        </w:rPr>
        <w:t xml:space="preserve">: состав и строение, гомологический ряд. Метан и этан – простейшие представители </w:t>
      </w:r>
      <w:proofErr w:type="spellStart"/>
      <w:r w:rsidRPr="00E213ED">
        <w:rPr>
          <w:rFonts w:ascii="Times New Roman" w:hAnsi="Times New Roman"/>
          <w:color w:val="000000"/>
          <w:sz w:val="24"/>
          <w:lang w:val="ru-RU"/>
        </w:rPr>
        <w:t>алканов</w:t>
      </w:r>
      <w:proofErr w:type="spellEnd"/>
      <w:r w:rsidRPr="00E213ED">
        <w:rPr>
          <w:rFonts w:ascii="Times New Roman" w:hAnsi="Times New Roman"/>
          <w:color w:val="000000"/>
          <w:sz w:val="24"/>
          <w:lang w:val="ru-RU"/>
        </w:rPr>
        <w:t xml:space="preserve">: физические и химические свойства (реакции замещения и горения), нахождение в природе, получение и применение. </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Алкены</w:t>
      </w:r>
      <w:proofErr w:type="spellEnd"/>
      <w:r w:rsidRPr="00E213ED">
        <w:rPr>
          <w:rFonts w:ascii="Times New Roman" w:hAnsi="Times New Roman"/>
          <w:color w:val="000000"/>
          <w:sz w:val="24"/>
          <w:lang w:val="ru-RU"/>
        </w:rPr>
        <w:t xml:space="preserve">: состав и строение, гомологический ряд. Этилен и пропилен – простейшие представители </w:t>
      </w:r>
      <w:proofErr w:type="spellStart"/>
      <w:r w:rsidRPr="00E213ED">
        <w:rPr>
          <w:rFonts w:ascii="Times New Roman" w:hAnsi="Times New Roman"/>
          <w:color w:val="000000"/>
          <w:sz w:val="24"/>
          <w:lang w:val="ru-RU"/>
        </w:rPr>
        <w:t>алкенов</w:t>
      </w:r>
      <w:proofErr w:type="spellEnd"/>
      <w:r w:rsidRPr="00E213ED">
        <w:rPr>
          <w:rFonts w:ascii="Times New Roman" w:hAnsi="Times New Roman"/>
          <w:color w:val="000000"/>
          <w:sz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Алкадиены</w:t>
      </w:r>
      <w:proofErr w:type="spellEnd"/>
      <w:r w:rsidRPr="00E213ED">
        <w:rPr>
          <w:rFonts w:ascii="Times New Roman" w:hAnsi="Times New Roman"/>
          <w:color w:val="000000"/>
          <w:sz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Алкины</w:t>
      </w:r>
      <w:proofErr w:type="spellEnd"/>
      <w:r w:rsidRPr="00E213ED">
        <w:rPr>
          <w:rFonts w:ascii="Times New Roman" w:hAnsi="Times New Roman"/>
          <w:color w:val="000000"/>
          <w:sz w:val="24"/>
          <w:lang w:val="ru-RU"/>
        </w:rPr>
        <w:t xml:space="preserve">: состав и особенности строения, гомологический ряд. Ацетилен – простейший представитель </w:t>
      </w:r>
      <w:proofErr w:type="spellStart"/>
      <w:r w:rsidRPr="00E213ED">
        <w:rPr>
          <w:rFonts w:ascii="Times New Roman" w:hAnsi="Times New Roman"/>
          <w:color w:val="000000"/>
          <w:sz w:val="24"/>
          <w:lang w:val="ru-RU"/>
        </w:rPr>
        <w:t>алкинов</w:t>
      </w:r>
      <w:proofErr w:type="spellEnd"/>
      <w:r w:rsidRPr="00E213ED">
        <w:rPr>
          <w:rFonts w:ascii="Times New Roman" w:hAnsi="Times New Roman"/>
          <w:color w:val="000000"/>
          <w:sz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213ED">
        <w:rPr>
          <w:rFonts w:ascii="Times New Roman" w:hAnsi="Times New Roman"/>
          <w:i/>
          <w:color w:val="000000"/>
          <w:sz w:val="24"/>
          <w:lang w:val="ru-RU"/>
        </w:rPr>
        <w:t>Толуол: состав, строение, физические и химические свойства (реакции галогенирования и нитрования), получение и применение.</w:t>
      </w:r>
      <w:r w:rsidRPr="00E213ED">
        <w:rPr>
          <w:rFonts w:ascii="Times New Roman" w:hAnsi="Times New Roman"/>
          <w:color w:val="000000"/>
          <w:sz w:val="24"/>
          <w:lang w:val="ru-RU"/>
        </w:rPr>
        <w:t xml:space="preserve"> Токсичность </w:t>
      </w:r>
      <w:proofErr w:type="spellStart"/>
      <w:r w:rsidRPr="00E213ED">
        <w:rPr>
          <w:rFonts w:ascii="Times New Roman" w:hAnsi="Times New Roman"/>
          <w:color w:val="000000"/>
          <w:sz w:val="24"/>
          <w:lang w:val="ru-RU"/>
        </w:rPr>
        <w:t>аренов</w:t>
      </w:r>
      <w:proofErr w:type="spellEnd"/>
      <w:r w:rsidRPr="00E213ED">
        <w:rPr>
          <w:rFonts w:ascii="Times New Roman" w:hAnsi="Times New Roman"/>
          <w:color w:val="000000"/>
          <w:sz w:val="24"/>
          <w:lang w:val="ru-RU"/>
        </w:rPr>
        <w:t xml:space="preserve">. Генетическая связь между углеводородами, принадлежащими к различным классам.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213ED">
        <w:rPr>
          <w:rFonts w:ascii="Times New Roman" w:hAnsi="Times New Roman"/>
          <w:color w:val="000000"/>
          <w:sz w:val="24"/>
          <w:u w:val="single"/>
          <w:lang w:val="ru-RU"/>
        </w:rPr>
        <w:t>практической работы</w:t>
      </w:r>
      <w:r w:rsidRPr="00E213ED">
        <w:rPr>
          <w:rFonts w:ascii="Times New Roman" w:hAnsi="Times New Roman"/>
          <w:color w:val="000000"/>
          <w:sz w:val="24"/>
          <w:lang w:val="ru-RU"/>
        </w:rPr>
        <w:t xml:space="preserve">: получение этилена и изучение его свойств.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Расчётные задачи.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Кислородсодержащие органические соединения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213ED">
        <w:rPr>
          <w:rFonts w:ascii="Times New Roman" w:hAnsi="Times New Roman"/>
          <w:color w:val="000000"/>
          <w:sz w:val="24"/>
          <w:lang w:val="ru-RU"/>
        </w:rPr>
        <w:t>галогеноводородами</w:t>
      </w:r>
      <w:proofErr w:type="spellEnd"/>
      <w:r w:rsidRPr="00E213ED">
        <w:rPr>
          <w:rFonts w:ascii="Times New Roman" w:hAnsi="Times New Roman"/>
          <w:color w:val="000000"/>
          <w:sz w:val="24"/>
          <w:lang w:val="ru-RU"/>
        </w:rPr>
        <w:t xml:space="preserve">, горение), применение. Водородные связи между молекулами спиртов. Действие метанола и этанола на организм человека.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Фенол: строение молекулы, физические и химические свойства. Токсичность фенола. Применение фенола.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Альдегиды и </w:t>
      </w:r>
      <w:r w:rsidRPr="00E213ED">
        <w:rPr>
          <w:rFonts w:ascii="Times New Roman" w:hAnsi="Times New Roman"/>
          <w:i/>
          <w:color w:val="000000"/>
          <w:sz w:val="24"/>
          <w:lang w:val="ru-RU"/>
        </w:rPr>
        <w:t>кетоны</w:t>
      </w:r>
      <w:r w:rsidRPr="00E213ED">
        <w:rPr>
          <w:rFonts w:ascii="Times New Roman" w:hAnsi="Times New Roman"/>
          <w:color w:val="000000"/>
          <w:sz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Углеводы: состав, классификация углеводов (моно-, </w:t>
      </w:r>
      <w:proofErr w:type="spellStart"/>
      <w:r w:rsidRPr="00E213ED">
        <w:rPr>
          <w:rFonts w:ascii="Times New Roman" w:hAnsi="Times New Roman"/>
          <w:color w:val="000000"/>
          <w:sz w:val="24"/>
          <w:lang w:val="ru-RU"/>
        </w:rPr>
        <w:t>ди</w:t>
      </w:r>
      <w:proofErr w:type="spellEnd"/>
      <w:r w:rsidRPr="00E213ED">
        <w:rPr>
          <w:rFonts w:ascii="Times New Roman" w:hAnsi="Times New Roman"/>
          <w:color w:val="000000"/>
          <w:sz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E213ED">
        <w:rPr>
          <w:rFonts w:ascii="Times New Roman" w:hAnsi="Times New Roman"/>
          <w:color w:val="000000"/>
          <w:sz w:val="24"/>
        </w:rPr>
        <w:t>II</w:t>
      </w:r>
      <w:r w:rsidRPr="00E213ED">
        <w:rPr>
          <w:rFonts w:ascii="Times New Roman" w:hAnsi="Times New Roman"/>
          <w:color w:val="000000"/>
          <w:sz w:val="24"/>
          <w:lang w:val="ru-RU"/>
        </w:rPr>
        <w:t>), окисление аммиачным раствором оксида серебра(</w:t>
      </w:r>
      <w:r w:rsidRPr="00E213ED">
        <w:rPr>
          <w:rFonts w:ascii="Times New Roman" w:hAnsi="Times New Roman"/>
          <w:color w:val="000000"/>
          <w:sz w:val="24"/>
        </w:rPr>
        <w:t>I</w:t>
      </w:r>
      <w:r w:rsidRPr="00E213ED">
        <w:rPr>
          <w:rFonts w:ascii="Times New Roman" w:hAnsi="Times New Roman"/>
          <w:color w:val="000000"/>
          <w:sz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213ED">
        <w:rPr>
          <w:rFonts w:ascii="Times New Roman" w:hAnsi="Times New Roman"/>
          <w:color w:val="000000"/>
          <w:sz w:val="24"/>
          <w:lang w:val="ru-RU"/>
        </w:rPr>
        <w:t>иодом</w:t>
      </w:r>
      <w:proofErr w:type="spellEnd"/>
      <w:r w:rsidRPr="00E213ED">
        <w:rPr>
          <w:rFonts w:ascii="Times New Roman" w:hAnsi="Times New Roman"/>
          <w:color w:val="000000"/>
          <w:sz w:val="24"/>
          <w:lang w:val="ru-RU"/>
        </w:rPr>
        <w:t>).</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E213ED">
        <w:rPr>
          <w:rFonts w:ascii="Times New Roman" w:hAnsi="Times New Roman"/>
          <w:color w:val="000000"/>
          <w:sz w:val="24"/>
        </w:rPr>
        <w:t>II</w:t>
      </w:r>
      <w:r w:rsidRPr="00E213ED">
        <w:rPr>
          <w:rFonts w:ascii="Times New Roman" w:hAnsi="Times New Roman"/>
          <w:color w:val="000000"/>
          <w:sz w:val="24"/>
          <w:lang w:val="ru-RU"/>
        </w:rPr>
        <w:t>)), многоатомных спиртов (взаимодействие глицерина с гидроксидом меди(</w:t>
      </w:r>
      <w:r w:rsidRPr="00E213ED">
        <w:rPr>
          <w:rFonts w:ascii="Times New Roman" w:hAnsi="Times New Roman"/>
          <w:color w:val="000000"/>
          <w:sz w:val="24"/>
        </w:rPr>
        <w:t>II</w:t>
      </w:r>
      <w:r w:rsidRPr="00E213ED">
        <w:rPr>
          <w:rFonts w:ascii="Times New Roman" w:hAnsi="Times New Roman"/>
          <w:color w:val="000000"/>
          <w:sz w:val="24"/>
          <w:lang w:val="ru-RU"/>
        </w:rPr>
        <w:t>)), альдегидов (окисление аммиачным раствором оксида серебра(</w:t>
      </w:r>
      <w:r w:rsidRPr="00E213ED">
        <w:rPr>
          <w:rFonts w:ascii="Times New Roman" w:hAnsi="Times New Roman"/>
          <w:color w:val="000000"/>
          <w:sz w:val="24"/>
        </w:rPr>
        <w:t>I</w:t>
      </w:r>
      <w:r w:rsidRPr="00E213ED">
        <w:rPr>
          <w:rFonts w:ascii="Times New Roman" w:hAnsi="Times New Roman"/>
          <w:color w:val="000000"/>
          <w:sz w:val="24"/>
          <w:lang w:val="ru-RU"/>
        </w:rPr>
        <w:t>) и гидроксидом меди(</w:t>
      </w:r>
      <w:r w:rsidRPr="00E213ED">
        <w:rPr>
          <w:rFonts w:ascii="Times New Roman" w:hAnsi="Times New Roman"/>
          <w:color w:val="000000"/>
          <w:sz w:val="24"/>
        </w:rPr>
        <w:t>II</w:t>
      </w:r>
      <w:r w:rsidRPr="00E213ED">
        <w:rPr>
          <w:rFonts w:ascii="Times New Roman" w:hAnsi="Times New Roman"/>
          <w:color w:val="000000"/>
          <w:sz w:val="24"/>
          <w:lang w:val="ru-RU"/>
        </w:rPr>
        <w:t xml:space="preserve">), взаимодействие крахмала с </w:t>
      </w:r>
      <w:proofErr w:type="spellStart"/>
      <w:r w:rsidRPr="00E213ED">
        <w:rPr>
          <w:rFonts w:ascii="Times New Roman" w:hAnsi="Times New Roman"/>
          <w:color w:val="000000"/>
          <w:sz w:val="24"/>
          <w:lang w:val="ru-RU"/>
        </w:rPr>
        <w:t>иодом</w:t>
      </w:r>
      <w:proofErr w:type="spellEnd"/>
      <w:r w:rsidRPr="00E213ED">
        <w:rPr>
          <w:rFonts w:ascii="Times New Roman" w:hAnsi="Times New Roman"/>
          <w:color w:val="000000"/>
          <w:sz w:val="24"/>
          <w:lang w:val="ru-RU"/>
        </w:rPr>
        <w:t>), проведение практической работы: свойства раствора уксусной кислоты.</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Расчётные задачи.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Азотсодержащие органические соединения.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Высокомолекулярные соединения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Межпредметные</w:t>
      </w:r>
      <w:proofErr w:type="spellEnd"/>
      <w:r w:rsidRPr="00E213ED">
        <w:rPr>
          <w:rFonts w:ascii="Times New Roman" w:hAnsi="Times New Roman"/>
          <w:color w:val="000000"/>
          <w:sz w:val="24"/>
          <w:lang w:val="ru-RU"/>
        </w:rPr>
        <w:t xml:space="preserve"> связи.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Реализация </w:t>
      </w:r>
      <w:proofErr w:type="spellStart"/>
      <w:r w:rsidRPr="00E213ED">
        <w:rPr>
          <w:rFonts w:ascii="Times New Roman" w:hAnsi="Times New Roman"/>
          <w:color w:val="000000"/>
          <w:sz w:val="24"/>
          <w:lang w:val="ru-RU"/>
        </w:rPr>
        <w:t>межпредметных</w:t>
      </w:r>
      <w:proofErr w:type="spellEnd"/>
      <w:r w:rsidRPr="00E213ED">
        <w:rPr>
          <w:rFonts w:ascii="Times New Roman" w:hAnsi="Times New Roman"/>
          <w:color w:val="000000"/>
          <w:sz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География: минералы, горные породы, полезные ископаемые, топливо, ресурсы.</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left="120"/>
        <w:jc w:val="both"/>
        <w:rPr>
          <w:sz w:val="20"/>
          <w:lang w:val="ru-RU"/>
        </w:rPr>
      </w:pPr>
      <w:r w:rsidRPr="00E213ED">
        <w:rPr>
          <w:rFonts w:ascii="Times New Roman" w:hAnsi="Times New Roman"/>
          <w:b/>
          <w:color w:val="000000"/>
          <w:sz w:val="24"/>
          <w:lang w:val="ru-RU"/>
        </w:rPr>
        <w:t xml:space="preserve">11 КЛАСС </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left="120"/>
        <w:jc w:val="both"/>
        <w:rPr>
          <w:sz w:val="20"/>
          <w:lang w:val="ru-RU"/>
        </w:rPr>
      </w:pPr>
      <w:r w:rsidRPr="00E213ED">
        <w:rPr>
          <w:rFonts w:ascii="Times New Roman" w:hAnsi="Times New Roman"/>
          <w:b/>
          <w:color w:val="000000"/>
          <w:sz w:val="24"/>
          <w:lang w:val="ru-RU"/>
        </w:rPr>
        <w:t>ОБЩАЯ И НЕОРГАНИЧЕСКАЯ ХИМИЯ</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Теоретические основы химии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213ED">
        <w:rPr>
          <w:rFonts w:ascii="Times New Roman" w:hAnsi="Times New Roman"/>
          <w:color w:val="000000"/>
          <w:sz w:val="24"/>
          <w:lang w:val="ru-RU"/>
        </w:rPr>
        <w:t>орбитали</w:t>
      </w:r>
      <w:proofErr w:type="spellEnd"/>
      <w:r w:rsidRPr="00E213ED">
        <w:rPr>
          <w:rFonts w:ascii="Times New Roman" w:hAnsi="Times New Roman"/>
          <w:color w:val="000000"/>
          <w:sz w:val="24"/>
          <w:lang w:val="ru-RU"/>
        </w:rPr>
        <w:t xml:space="preserve">, </w:t>
      </w:r>
      <w:r w:rsidRPr="00E213ED">
        <w:rPr>
          <w:rFonts w:ascii="Times New Roman" w:hAnsi="Times New Roman"/>
          <w:color w:val="000000"/>
          <w:sz w:val="24"/>
        </w:rPr>
        <w:t>s</w:t>
      </w:r>
      <w:r w:rsidRPr="00E213ED">
        <w:rPr>
          <w:rFonts w:ascii="Times New Roman" w:hAnsi="Times New Roman"/>
          <w:color w:val="000000"/>
          <w:sz w:val="24"/>
          <w:lang w:val="ru-RU"/>
        </w:rPr>
        <w:t xml:space="preserve">-, </w:t>
      </w:r>
      <w:r w:rsidRPr="00E213ED">
        <w:rPr>
          <w:rFonts w:ascii="Times New Roman" w:hAnsi="Times New Roman"/>
          <w:color w:val="000000"/>
          <w:sz w:val="24"/>
        </w:rPr>
        <w:t>p</w:t>
      </w:r>
      <w:r w:rsidRPr="00E213ED">
        <w:rPr>
          <w:rFonts w:ascii="Times New Roman" w:hAnsi="Times New Roman"/>
          <w:color w:val="000000"/>
          <w:sz w:val="24"/>
          <w:lang w:val="ru-RU"/>
        </w:rPr>
        <w:t xml:space="preserve">-, </w:t>
      </w:r>
      <w:r w:rsidRPr="00E213ED">
        <w:rPr>
          <w:rFonts w:ascii="Times New Roman" w:hAnsi="Times New Roman"/>
          <w:color w:val="000000"/>
          <w:sz w:val="24"/>
        </w:rPr>
        <w:t>d</w:t>
      </w:r>
      <w:r w:rsidRPr="00E213ED">
        <w:rPr>
          <w:rFonts w:ascii="Times New Roman" w:hAnsi="Times New Roman"/>
          <w:color w:val="000000"/>
          <w:sz w:val="24"/>
          <w:lang w:val="ru-RU"/>
        </w:rPr>
        <w:t xml:space="preserve">- элементы. Особенности распределения электронов по </w:t>
      </w:r>
      <w:proofErr w:type="spellStart"/>
      <w:r w:rsidRPr="00E213ED">
        <w:rPr>
          <w:rFonts w:ascii="Times New Roman" w:hAnsi="Times New Roman"/>
          <w:color w:val="000000"/>
          <w:sz w:val="24"/>
          <w:lang w:val="ru-RU"/>
        </w:rPr>
        <w:t>орбиталям</w:t>
      </w:r>
      <w:proofErr w:type="spellEnd"/>
      <w:r w:rsidRPr="00E213ED">
        <w:rPr>
          <w:rFonts w:ascii="Times New Roman" w:hAnsi="Times New Roman"/>
          <w:color w:val="000000"/>
          <w:sz w:val="24"/>
          <w:lang w:val="ru-RU"/>
        </w:rPr>
        <w:t xml:space="preserve"> в атомах элементов первых четырёх периодов. Электронная конфигурация атомов.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E213ED">
        <w:rPr>
          <w:rFonts w:ascii="Times New Roman" w:hAnsi="Times New Roman"/>
          <w:color w:val="000000"/>
          <w:sz w:val="24"/>
          <w:lang w:val="ru-RU"/>
        </w:rPr>
        <w:lastRenderedPageBreak/>
        <w:t xml:space="preserve">химической связи (обменный и донорно-акцепторный). Водородная связь. Валентность. </w:t>
      </w:r>
      <w:proofErr w:type="spellStart"/>
      <w:r w:rsidRPr="00E213ED">
        <w:rPr>
          <w:rFonts w:ascii="Times New Roman" w:hAnsi="Times New Roman"/>
          <w:color w:val="000000"/>
          <w:sz w:val="24"/>
          <w:lang w:val="ru-RU"/>
        </w:rPr>
        <w:t>Электроотрицательность</w:t>
      </w:r>
      <w:proofErr w:type="spellEnd"/>
      <w:r w:rsidRPr="00E213ED">
        <w:rPr>
          <w:rFonts w:ascii="Times New Roman" w:hAnsi="Times New Roman"/>
          <w:color w:val="000000"/>
          <w:sz w:val="24"/>
          <w:lang w:val="ru-RU"/>
        </w:rPr>
        <w:t xml:space="preserve">. Степень окисления. Ионы: катионы и анионы.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213ED">
        <w:rPr>
          <w:rFonts w:ascii="Times New Roman" w:hAnsi="Times New Roman"/>
          <w:color w:val="000000"/>
          <w:sz w:val="24"/>
          <w:lang w:val="ru-RU"/>
        </w:rPr>
        <w:t>Ле</w:t>
      </w:r>
      <w:proofErr w:type="spellEnd"/>
      <w:r w:rsidRPr="00E213ED">
        <w:rPr>
          <w:rFonts w:ascii="Times New Roman" w:hAnsi="Times New Roman"/>
          <w:color w:val="000000"/>
          <w:sz w:val="24"/>
          <w:lang w:val="ru-RU"/>
        </w:rPr>
        <w:t xml:space="preserve"> </w:t>
      </w:r>
      <w:proofErr w:type="spellStart"/>
      <w:r w:rsidRPr="00E213ED">
        <w:rPr>
          <w:rFonts w:ascii="Times New Roman" w:hAnsi="Times New Roman"/>
          <w:color w:val="000000"/>
          <w:sz w:val="24"/>
          <w:lang w:val="ru-RU"/>
        </w:rPr>
        <w:t>Шателье</w:t>
      </w:r>
      <w:proofErr w:type="spellEnd"/>
      <w:r w:rsidRPr="00E213ED">
        <w:rPr>
          <w:rFonts w:ascii="Times New Roman" w:hAnsi="Times New Roman"/>
          <w:color w:val="000000"/>
          <w:sz w:val="24"/>
          <w:lang w:val="ru-RU"/>
        </w:rPr>
        <w:t xml:space="preserve">.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Окислительно-восстановительные реакции.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Расчётные задачи.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Неорганическая химия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Применение важнейших неметаллов и их соединений.</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Химические свойства важнейших металлов (натрий, калий, кальций, магний, алюминий, цинк, хром, железо, медь) и их соединений.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Общие способы получения металлов. Применение металлов в быту и технике.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E213ED">
        <w:rPr>
          <w:rFonts w:ascii="Times New Roman" w:hAnsi="Times New Roman"/>
          <w:color w:val="000000"/>
          <w:sz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Расчётные задачи.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Химия и жизнь</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Представления об общих научных принципах промышленного получения важнейших веществ.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213ED">
        <w:rPr>
          <w:rFonts w:ascii="Times New Roman" w:hAnsi="Times New Roman"/>
          <w:color w:val="000000"/>
          <w:sz w:val="24"/>
          <w:lang w:val="ru-RU"/>
        </w:rPr>
        <w:t>наноматериалы</w:t>
      </w:r>
      <w:proofErr w:type="spellEnd"/>
      <w:r w:rsidRPr="00E213ED">
        <w:rPr>
          <w:rFonts w:ascii="Times New Roman" w:hAnsi="Times New Roman"/>
          <w:color w:val="000000"/>
          <w:sz w:val="24"/>
          <w:lang w:val="ru-RU"/>
        </w:rPr>
        <w:t xml:space="preserve">, органические и минеральные удобрения.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Межпредметные</w:t>
      </w:r>
      <w:proofErr w:type="spellEnd"/>
      <w:r w:rsidRPr="00E213ED">
        <w:rPr>
          <w:rFonts w:ascii="Times New Roman" w:hAnsi="Times New Roman"/>
          <w:color w:val="000000"/>
          <w:sz w:val="24"/>
          <w:lang w:val="ru-RU"/>
        </w:rPr>
        <w:t xml:space="preserve"> связи.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Реализация </w:t>
      </w:r>
      <w:proofErr w:type="spellStart"/>
      <w:r w:rsidRPr="00E213ED">
        <w:rPr>
          <w:rFonts w:ascii="Times New Roman" w:hAnsi="Times New Roman"/>
          <w:color w:val="000000"/>
          <w:sz w:val="24"/>
          <w:lang w:val="ru-RU"/>
        </w:rPr>
        <w:t>межпредметных</w:t>
      </w:r>
      <w:proofErr w:type="spellEnd"/>
      <w:r w:rsidRPr="00E213ED">
        <w:rPr>
          <w:rFonts w:ascii="Times New Roman" w:hAnsi="Times New Roman"/>
          <w:color w:val="000000"/>
          <w:sz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Биология: клетка, организм, экосистема, биосфера, макро- и микроэлементы, витамины, обмен веществ в организме.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География: минералы, горные породы, полезные ископаемые, топливо, ресурсы.</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213ED">
        <w:rPr>
          <w:rFonts w:ascii="Times New Roman" w:hAnsi="Times New Roman"/>
          <w:color w:val="000000"/>
          <w:sz w:val="24"/>
          <w:lang w:val="ru-RU"/>
        </w:rPr>
        <w:t>нанотехнологии</w:t>
      </w:r>
      <w:proofErr w:type="spellEnd"/>
      <w:r w:rsidRPr="00E213ED">
        <w:rPr>
          <w:rFonts w:ascii="Times New Roman" w:hAnsi="Times New Roman"/>
          <w:color w:val="000000"/>
          <w:sz w:val="24"/>
          <w:lang w:val="ru-RU"/>
        </w:rPr>
        <w:t>.</w:t>
      </w:r>
    </w:p>
    <w:p w:rsidR="00EF3222" w:rsidRPr="00E213ED" w:rsidRDefault="00EF3222">
      <w:pPr>
        <w:spacing w:after="0" w:line="264" w:lineRule="auto"/>
        <w:ind w:left="120"/>
        <w:jc w:val="both"/>
        <w:rPr>
          <w:sz w:val="20"/>
          <w:lang w:val="ru-RU"/>
        </w:rPr>
      </w:pPr>
    </w:p>
    <w:p w:rsidR="00EF3222" w:rsidRPr="00E213ED" w:rsidRDefault="00EF3222">
      <w:pPr>
        <w:rPr>
          <w:sz w:val="20"/>
          <w:lang w:val="ru-RU"/>
        </w:rPr>
        <w:sectPr w:rsidR="00EF3222" w:rsidRPr="00E213ED">
          <w:pgSz w:w="11906" w:h="16383"/>
          <w:pgMar w:top="1134" w:right="850" w:bottom="1134" w:left="1701" w:header="720" w:footer="720" w:gutter="0"/>
          <w:cols w:space="720"/>
        </w:sectPr>
      </w:pPr>
    </w:p>
    <w:p w:rsidR="00EF3222" w:rsidRPr="00E213ED" w:rsidRDefault="00B75AB4">
      <w:pPr>
        <w:spacing w:after="0" w:line="264" w:lineRule="auto"/>
        <w:ind w:left="120"/>
        <w:jc w:val="both"/>
        <w:rPr>
          <w:sz w:val="20"/>
          <w:lang w:val="ru-RU"/>
        </w:rPr>
      </w:pPr>
      <w:bookmarkStart w:id="8" w:name="block-20603511"/>
      <w:bookmarkEnd w:id="7"/>
      <w:r w:rsidRPr="00E213ED">
        <w:rPr>
          <w:rFonts w:ascii="Times New Roman" w:hAnsi="Times New Roman"/>
          <w:color w:val="000000"/>
          <w:sz w:val="24"/>
          <w:lang w:val="ru-RU"/>
        </w:rPr>
        <w:lastRenderedPageBreak/>
        <w:t>ПЛАНИРУЕМЫЕ РЕЗУЛЬТАТЫ ОСВОЕНИЯ ПРОГРАММЫ ПО ХИМИИ НА БАЗОВОМ УРОВНЕ СРЕДНЕГО ОБЩЕГО ОБРАЗОВАНИЯ</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left="120"/>
        <w:jc w:val="both"/>
        <w:rPr>
          <w:sz w:val="20"/>
          <w:lang w:val="ru-RU"/>
        </w:rPr>
      </w:pPr>
      <w:r w:rsidRPr="00E213ED">
        <w:rPr>
          <w:rFonts w:ascii="Times New Roman" w:hAnsi="Times New Roman"/>
          <w:b/>
          <w:color w:val="000000"/>
          <w:sz w:val="24"/>
          <w:lang w:val="ru-RU"/>
        </w:rPr>
        <w:t>ЛИЧНОСТНЫЕ РЕЗУЛЬТАТЫ</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213ED">
        <w:rPr>
          <w:rFonts w:ascii="Times New Roman" w:hAnsi="Times New Roman"/>
          <w:color w:val="000000"/>
          <w:sz w:val="24"/>
          <w:lang w:val="ru-RU"/>
        </w:rPr>
        <w:t>метапредметным</w:t>
      </w:r>
      <w:proofErr w:type="spellEnd"/>
      <w:r w:rsidRPr="00E213ED">
        <w:rPr>
          <w:rFonts w:ascii="Times New Roman" w:hAnsi="Times New Roman"/>
          <w:color w:val="000000"/>
          <w:sz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E213ED">
        <w:rPr>
          <w:rFonts w:ascii="Times New Roman" w:hAnsi="Times New Roman"/>
          <w:color w:val="000000"/>
          <w:sz w:val="24"/>
          <w:lang w:val="ru-RU"/>
        </w:rPr>
        <w:t>системно-деятельностный</w:t>
      </w:r>
      <w:proofErr w:type="spellEnd"/>
      <w:r w:rsidRPr="00E213ED">
        <w:rPr>
          <w:rFonts w:ascii="Times New Roman" w:hAnsi="Times New Roman"/>
          <w:color w:val="000000"/>
          <w:sz w:val="24"/>
          <w:lang w:val="ru-RU"/>
        </w:rPr>
        <w:t xml:space="preserve"> подход.</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В соответствии с </w:t>
      </w:r>
      <w:proofErr w:type="spellStart"/>
      <w:r w:rsidRPr="00E213ED">
        <w:rPr>
          <w:rFonts w:ascii="Times New Roman" w:hAnsi="Times New Roman"/>
          <w:color w:val="000000"/>
          <w:sz w:val="24"/>
          <w:lang w:val="ru-RU"/>
        </w:rPr>
        <w:t>системно-деятельностным</w:t>
      </w:r>
      <w:proofErr w:type="spellEnd"/>
      <w:r w:rsidRPr="00E213ED">
        <w:rPr>
          <w:rFonts w:ascii="Times New Roman" w:hAnsi="Times New Roman"/>
          <w:color w:val="000000"/>
          <w:sz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наличие мотивации к обучению;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наличие правосознания экологической культуры и способности ставить цели и строить жизненные планы.</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Личностные результаты освоения предмета «Химия» отражают </w:t>
      </w: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1) гражданского воспитания</w:t>
      </w:r>
      <w:r w:rsidRPr="00E213ED">
        <w:rPr>
          <w:rFonts w:ascii="Times New Roman" w:hAnsi="Times New Roman"/>
          <w:color w:val="000000"/>
          <w:sz w:val="24"/>
          <w:lang w:val="ru-RU"/>
        </w:rPr>
        <w:t>:</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осознания обучающимися своих конституционных прав и обязанностей, уважения к закону и правопорядку;</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представления о социальных нормах и правилах межличностных отношений в коллективе;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2) патриотического воспитания</w:t>
      </w:r>
      <w:r w:rsidRPr="00E213ED">
        <w:rPr>
          <w:rFonts w:ascii="Times New Roman" w:hAnsi="Times New Roman"/>
          <w:color w:val="000000"/>
          <w:sz w:val="24"/>
          <w:lang w:val="ru-RU"/>
        </w:rPr>
        <w:t>:</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ценностного отношения к историческому и научному наследию отечественной химии;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3) духовно-нравственного воспитания: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нравственного сознания, этического поведения;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4) формирования культуры здоровья: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соблюдения правил безопасного обращения с веществами в быту, повседневной жизни и в трудовой деятельности;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осознания последствий и неприятия вредных привычек (употребления алкоголя, наркотиков, курения);</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5) трудового воспитания: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уважения к труду, людям труда и результатам трудовой деятельности;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6) экологического воспитания: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экологически целесообразного отношения к природе, как источнику существования жизни на Земле;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осознания необходимости использования достижений химии для решения вопросов рационального природопользования;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213ED">
        <w:rPr>
          <w:rFonts w:ascii="Times New Roman" w:hAnsi="Times New Roman"/>
          <w:color w:val="000000"/>
          <w:sz w:val="24"/>
          <w:lang w:val="ru-RU"/>
        </w:rPr>
        <w:t>хемофобии</w:t>
      </w:r>
      <w:proofErr w:type="spellEnd"/>
      <w:r w:rsidRPr="00E213ED">
        <w:rPr>
          <w:rFonts w:ascii="Times New Roman" w:hAnsi="Times New Roman"/>
          <w:color w:val="000000"/>
          <w:sz w:val="24"/>
          <w:lang w:val="ru-RU"/>
        </w:rPr>
        <w:t>;</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7) ценности научного познания:</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сформированности</w:t>
      </w:r>
      <w:proofErr w:type="spellEnd"/>
      <w:r w:rsidRPr="00E213ED">
        <w:rPr>
          <w:rFonts w:ascii="Times New Roman" w:hAnsi="Times New Roman"/>
          <w:color w:val="000000"/>
          <w:sz w:val="24"/>
          <w:lang w:val="ru-RU"/>
        </w:rPr>
        <w:t xml:space="preserve"> мировоззрения, соответствующего современному уровню развития науки и общественной практики;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способности самостоятельно использовать химические знания для решения проблем в реальных жизненных ситуациях;</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интереса к познанию и исследовательской деятельности;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интереса к особенностям труда в различных сферах профессиональной деятельности.</w:t>
      </w:r>
    </w:p>
    <w:p w:rsidR="00EF3222" w:rsidRPr="00E213ED" w:rsidRDefault="00B75AB4">
      <w:pPr>
        <w:spacing w:after="0"/>
        <w:ind w:left="120"/>
        <w:rPr>
          <w:sz w:val="20"/>
          <w:lang w:val="ru-RU"/>
        </w:rPr>
      </w:pPr>
      <w:r w:rsidRPr="00E213ED">
        <w:rPr>
          <w:rFonts w:ascii="Times New Roman" w:hAnsi="Times New Roman"/>
          <w:b/>
          <w:color w:val="000000"/>
          <w:sz w:val="24"/>
          <w:lang w:val="ru-RU"/>
        </w:rPr>
        <w:t>МЕТАПРЕДМЕТНЫЕ РЕЗУЛЬТАТЫ</w:t>
      </w:r>
    </w:p>
    <w:p w:rsidR="00EF3222" w:rsidRPr="00E213ED" w:rsidRDefault="00EF3222">
      <w:pPr>
        <w:spacing w:after="0"/>
        <w:ind w:left="120"/>
        <w:rPr>
          <w:sz w:val="20"/>
          <w:lang w:val="ru-RU"/>
        </w:rPr>
      </w:pP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Метапредметные</w:t>
      </w:r>
      <w:proofErr w:type="spellEnd"/>
      <w:r w:rsidRPr="00E213ED">
        <w:rPr>
          <w:rFonts w:ascii="Times New Roman" w:hAnsi="Times New Roman"/>
          <w:color w:val="000000"/>
          <w:sz w:val="24"/>
          <w:lang w:val="ru-RU"/>
        </w:rPr>
        <w:t xml:space="preserve"> результаты освоения учебного предмета «Химия» на уровне среднего общего образования включают: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значимые для формирования мировоззрения обучающихся междисциплинарные (</w:t>
      </w:r>
      <w:proofErr w:type="spellStart"/>
      <w:r w:rsidRPr="00E213ED">
        <w:rPr>
          <w:rFonts w:ascii="Times New Roman" w:hAnsi="Times New Roman"/>
          <w:color w:val="000000"/>
          <w:sz w:val="24"/>
          <w:lang w:val="ru-RU"/>
        </w:rPr>
        <w:t>межпредметные</w:t>
      </w:r>
      <w:proofErr w:type="spellEnd"/>
      <w:r w:rsidRPr="00E213ED">
        <w:rPr>
          <w:rFonts w:ascii="Times New Roman" w:hAnsi="Times New Roman"/>
          <w:color w:val="000000"/>
          <w:sz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Метапредметные</w:t>
      </w:r>
      <w:proofErr w:type="spellEnd"/>
      <w:r w:rsidRPr="00E213ED">
        <w:rPr>
          <w:rFonts w:ascii="Times New Roman" w:hAnsi="Times New Roman"/>
          <w:color w:val="000000"/>
          <w:sz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Овладение универсальными учебными познавательными действиями:</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1) базовые логические действия: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самостоятельно формулировать и актуализировать проблему, всесторонне её рассматривать;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выбирать основания и критерии для классификации веществ и химических реакций;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устанавливать причинно-следственные связи между изучаемыми явлениями;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2) базовые исследовательские действия:</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владеть основами методов научного познания веществ и химических реакций;</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3) работа с информацией:</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приобретать опыт использования информационно-коммуникативных технологий и различных поисковых систем;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самостоятельно выбирать оптимальную форму представления информации (схемы, графики, диаграммы, таблицы, рисунки и другие);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использовать научный язык в качестве средства при работе с химической информацией: применять </w:t>
      </w:r>
      <w:proofErr w:type="spellStart"/>
      <w:r w:rsidRPr="00E213ED">
        <w:rPr>
          <w:rFonts w:ascii="Times New Roman" w:hAnsi="Times New Roman"/>
          <w:color w:val="000000"/>
          <w:sz w:val="24"/>
          <w:lang w:val="ru-RU"/>
        </w:rPr>
        <w:t>межпредметные</w:t>
      </w:r>
      <w:proofErr w:type="spellEnd"/>
      <w:r w:rsidRPr="00E213ED">
        <w:rPr>
          <w:rFonts w:ascii="Times New Roman" w:hAnsi="Times New Roman"/>
          <w:color w:val="000000"/>
          <w:sz w:val="24"/>
          <w:lang w:val="ru-RU"/>
        </w:rPr>
        <w:t xml:space="preserve"> (физические и математические) знаки и символы, формулы, аббревиатуры, номенклатуру;</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использовать и преобразовывать знаково-символические средства наглядности.</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Овладение универсальными коммуникативными действиями: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F3222" w:rsidRPr="00E213ED" w:rsidRDefault="00B75AB4">
      <w:pPr>
        <w:spacing w:after="0" w:line="264" w:lineRule="auto"/>
        <w:ind w:firstLine="600"/>
        <w:jc w:val="both"/>
        <w:rPr>
          <w:sz w:val="20"/>
          <w:lang w:val="ru-RU"/>
        </w:rPr>
      </w:pPr>
      <w:r w:rsidRPr="00E213ED">
        <w:rPr>
          <w:rFonts w:ascii="Times New Roman" w:hAnsi="Times New Roman"/>
          <w:b/>
          <w:color w:val="000000"/>
          <w:sz w:val="24"/>
          <w:lang w:val="ru-RU"/>
        </w:rPr>
        <w:t>Овладение универсальными регулятивными действиями:</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осуществлять самоконтроль своей деятельности на основе самоанализа и самооценки.</w:t>
      </w:r>
    </w:p>
    <w:p w:rsidR="00EF3222" w:rsidRPr="00E213ED" w:rsidRDefault="00EF3222">
      <w:pPr>
        <w:spacing w:after="0"/>
        <w:ind w:left="120"/>
        <w:rPr>
          <w:sz w:val="20"/>
          <w:lang w:val="ru-RU"/>
        </w:rPr>
      </w:pPr>
    </w:p>
    <w:p w:rsidR="00EF3222" w:rsidRPr="00E213ED" w:rsidRDefault="00B75AB4">
      <w:pPr>
        <w:spacing w:after="0"/>
        <w:ind w:left="120"/>
        <w:rPr>
          <w:sz w:val="20"/>
          <w:lang w:val="ru-RU"/>
        </w:rPr>
      </w:pPr>
      <w:r w:rsidRPr="00E213ED">
        <w:rPr>
          <w:rFonts w:ascii="Times New Roman" w:hAnsi="Times New Roman"/>
          <w:b/>
          <w:color w:val="000000"/>
          <w:sz w:val="24"/>
          <w:lang w:val="ru-RU"/>
        </w:rPr>
        <w:t>ПРЕДМЕТНЫЕ РЕЗУЛЬТАТЫ</w:t>
      </w:r>
    </w:p>
    <w:p w:rsidR="00EF3222" w:rsidRPr="00E213ED" w:rsidRDefault="00EF3222">
      <w:pPr>
        <w:spacing w:after="0"/>
        <w:ind w:left="120"/>
        <w:rPr>
          <w:sz w:val="20"/>
          <w:lang w:val="ru-RU"/>
        </w:rPr>
      </w:pPr>
    </w:p>
    <w:p w:rsidR="00EF3222" w:rsidRPr="00E213ED" w:rsidRDefault="00B75AB4">
      <w:pPr>
        <w:spacing w:after="0" w:line="264" w:lineRule="auto"/>
        <w:ind w:left="120"/>
        <w:jc w:val="both"/>
        <w:rPr>
          <w:sz w:val="20"/>
          <w:lang w:val="ru-RU"/>
        </w:rPr>
      </w:pPr>
      <w:r w:rsidRPr="00E213ED">
        <w:rPr>
          <w:rFonts w:ascii="Times New Roman" w:hAnsi="Times New Roman"/>
          <w:b/>
          <w:color w:val="000000"/>
          <w:sz w:val="24"/>
          <w:lang w:val="ru-RU"/>
        </w:rPr>
        <w:t>10 КЛАСС</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Предметные результаты освоения курса «Органическая химия» отражают:</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213ED">
        <w:rPr>
          <w:rFonts w:ascii="Times New Roman" w:hAnsi="Times New Roman"/>
          <w:color w:val="000000"/>
          <w:sz w:val="24"/>
          <w:lang w:val="ru-RU"/>
        </w:rPr>
        <w:t>электроотрицательность</w:t>
      </w:r>
      <w:proofErr w:type="spellEnd"/>
      <w:r w:rsidRPr="00E213ED">
        <w:rPr>
          <w:rFonts w:ascii="Times New Roman" w:hAnsi="Times New Roman"/>
          <w:color w:val="000000"/>
          <w:sz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213ED">
        <w:rPr>
          <w:rFonts w:ascii="Times New Roman" w:hAnsi="Times New Roman"/>
          <w:color w:val="000000"/>
          <w:sz w:val="24"/>
          <w:lang w:val="ru-RU"/>
        </w:rPr>
        <w:t>фактологические</w:t>
      </w:r>
      <w:proofErr w:type="spellEnd"/>
      <w:r w:rsidRPr="00E213ED">
        <w:rPr>
          <w:rFonts w:ascii="Times New Roman" w:hAnsi="Times New Roman"/>
          <w:color w:val="000000"/>
          <w:sz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E213ED">
        <w:rPr>
          <w:rFonts w:ascii="Times New Roman" w:hAnsi="Times New Roman"/>
          <w:color w:val="000000"/>
          <w:sz w:val="24"/>
          <w:lang w:val="ru-RU"/>
        </w:rPr>
        <w:lastRenderedPageBreak/>
        <w:t>соединения), давать им названия по систематической номенклатуре (</w:t>
      </w:r>
      <w:r w:rsidRPr="00E213ED">
        <w:rPr>
          <w:rFonts w:ascii="Times New Roman" w:hAnsi="Times New Roman"/>
          <w:color w:val="000000"/>
          <w:sz w:val="24"/>
        </w:rPr>
        <w:t>IUPAC</w:t>
      </w:r>
      <w:r w:rsidRPr="00E213ED">
        <w:rPr>
          <w:rFonts w:ascii="Times New Roman" w:hAnsi="Times New Roman"/>
          <w:color w:val="000000"/>
          <w:sz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умения определять виды химической связи в органических соединениях (одинарные и кратные); </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left="120"/>
        <w:jc w:val="both"/>
        <w:rPr>
          <w:sz w:val="20"/>
          <w:lang w:val="ru-RU"/>
        </w:rPr>
      </w:pPr>
      <w:r w:rsidRPr="00E213ED">
        <w:rPr>
          <w:rFonts w:ascii="Times New Roman" w:hAnsi="Times New Roman"/>
          <w:b/>
          <w:color w:val="000000"/>
          <w:sz w:val="24"/>
          <w:lang w:val="ru-RU"/>
        </w:rPr>
        <w:t>11 КЛАСС</w:t>
      </w:r>
    </w:p>
    <w:p w:rsidR="00EF3222" w:rsidRPr="00E213ED" w:rsidRDefault="00EF3222">
      <w:pPr>
        <w:spacing w:after="0" w:line="264" w:lineRule="auto"/>
        <w:ind w:left="120"/>
        <w:jc w:val="both"/>
        <w:rPr>
          <w:sz w:val="20"/>
          <w:lang w:val="ru-RU"/>
        </w:rPr>
      </w:pP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Предметные результаты освоения курса «Общая и неорганическая химия» отражают:</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 xml:space="preserve">владение системой химических знаний, которая включает: основополагающие понятия (химический элемент, атом, изотоп, </w:t>
      </w:r>
      <w:r w:rsidRPr="00E213ED">
        <w:rPr>
          <w:rFonts w:ascii="Times New Roman" w:hAnsi="Times New Roman"/>
          <w:color w:val="000000"/>
          <w:sz w:val="24"/>
        </w:rPr>
        <w:t>s</w:t>
      </w:r>
      <w:r w:rsidRPr="00E213ED">
        <w:rPr>
          <w:rFonts w:ascii="Times New Roman" w:hAnsi="Times New Roman"/>
          <w:color w:val="000000"/>
          <w:sz w:val="24"/>
          <w:lang w:val="ru-RU"/>
        </w:rPr>
        <w:t xml:space="preserve">-, </w:t>
      </w:r>
      <w:r w:rsidRPr="00E213ED">
        <w:rPr>
          <w:rFonts w:ascii="Times New Roman" w:hAnsi="Times New Roman"/>
          <w:color w:val="000000"/>
          <w:sz w:val="24"/>
        </w:rPr>
        <w:t>p</w:t>
      </w:r>
      <w:r w:rsidRPr="00E213ED">
        <w:rPr>
          <w:rFonts w:ascii="Times New Roman" w:hAnsi="Times New Roman"/>
          <w:color w:val="000000"/>
          <w:sz w:val="24"/>
          <w:lang w:val="ru-RU"/>
        </w:rPr>
        <w:t xml:space="preserve">-, </w:t>
      </w:r>
      <w:r w:rsidRPr="00E213ED">
        <w:rPr>
          <w:rFonts w:ascii="Times New Roman" w:hAnsi="Times New Roman"/>
          <w:color w:val="000000"/>
          <w:sz w:val="24"/>
        </w:rPr>
        <w:t>d</w:t>
      </w:r>
      <w:r w:rsidRPr="00E213ED">
        <w:rPr>
          <w:rFonts w:ascii="Times New Roman" w:hAnsi="Times New Roman"/>
          <w:color w:val="000000"/>
          <w:sz w:val="24"/>
          <w:lang w:val="ru-RU"/>
        </w:rPr>
        <w:t xml:space="preserve">- электронные </w:t>
      </w:r>
      <w:proofErr w:type="spellStart"/>
      <w:r w:rsidRPr="00E213ED">
        <w:rPr>
          <w:rFonts w:ascii="Times New Roman" w:hAnsi="Times New Roman"/>
          <w:color w:val="000000"/>
          <w:sz w:val="24"/>
          <w:lang w:val="ru-RU"/>
        </w:rPr>
        <w:t>орбитали</w:t>
      </w:r>
      <w:proofErr w:type="spellEnd"/>
      <w:r w:rsidRPr="00E213ED">
        <w:rPr>
          <w:rFonts w:ascii="Times New Roman" w:hAnsi="Times New Roman"/>
          <w:color w:val="000000"/>
          <w:sz w:val="24"/>
          <w:lang w:val="ru-RU"/>
        </w:rPr>
        <w:t xml:space="preserve"> атомов, ион, молекула, моль, молярный объём, валентность, </w:t>
      </w:r>
      <w:proofErr w:type="spellStart"/>
      <w:r w:rsidRPr="00E213ED">
        <w:rPr>
          <w:rFonts w:ascii="Times New Roman" w:hAnsi="Times New Roman"/>
          <w:color w:val="000000"/>
          <w:sz w:val="24"/>
          <w:lang w:val="ru-RU"/>
        </w:rPr>
        <w:t>электроотрицательность</w:t>
      </w:r>
      <w:proofErr w:type="spellEnd"/>
      <w:r w:rsidRPr="00E213ED">
        <w:rPr>
          <w:rFonts w:ascii="Times New Roman" w:hAnsi="Times New Roman"/>
          <w:color w:val="000000"/>
          <w:sz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213ED">
        <w:rPr>
          <w:rFonts w:ascii="Times New Roman" w:hAnsi="Times New Roman"/>
          <w:color w:val="000000"/>
          <w:sz w:val="24"/>
          <w:lang w:val="ru-RU"/>
        </w:rPr>
        <w:t>неэлектролиты</w:t>
      </w:r>
      <w:proofErr w:type="spellEnd"/>
      <w:r w:rsidRPr="00E213ED">
        <w:rPr>
          <w:rFonts w:ascii="Times New Roman" w:hAnsi="Times New Roman"/>
          <w:color w:val="000000"/>
          <w:sz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213ED">
        <w:rPr>
          <w:rFonts w:ascii="Times New Roman" w:hAnsi="Times New Roman"/>
          <w:color w:val="000000"/>
          <w:sz w:val="24"/>
          <w:lang w:val="ru-RU"/>
        </w:rPr>
        <w:t>фактологические</w:t>
      </w:r>
      <w:proofErr w:type="spellEnd"/>
      <w:r w:rsidRPr="00E213ED">
        <w:rPr>
          <w:rFonts w:ascii="Times New Roman" w:hAnsi="Times New Roman"/>
          <w:color w:val="000000"/>
          <w:sz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E213ED">
        <w:rPr>
          <w:rFonts w:ascii="Times New Roman" w:hAnsi="Times New Roman"/>
          <w:color w:val="000000"/>
          <w:sz w:val="24"/>
        </w:rPr>
        <w:t>IUPAC</w:t>
      </w:r>
      <w:r w:rsidRPr="00E213ED">
        <w:rPr>
          <w:rFonts w:ascii="Times New Roman" w:hAnsi="Times New Roman"/>
          <w:color w:val="000000"/>
          <w:sz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lastRenderedPageBreak/>
        <w:t>сформированность</w:t>
      </w:r>
      <w:proofErr w:type="spellEnd"/>
      <w:r w:rsidRPr="00E213ED">
        <w:rPr>
          <w:rFonts w:ascii="Times New Roman" w:hAnsi="Times New Roman"/>
          <w:color w:val="000000"/>
          <w:sz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E213ED">
        <w:rPr>
          <w:rFonts w:ascii="Times New Roman" w:hAnsi="Times New Roman"/>
          <w:color w:val="000000"/>
          <w:sz w:val="24"/>
        </w:rPr>
        <w:t>s</w:t>
      </w:r>
      <w:r w:rsidRPr="00E213ED">
        <w:rPr>
          <w:rFonts w:ascii="Times New Roman" w:hAnsi="Times New Roman"/>
          <w:color w:val="000000"/>
          <w:sz w:val="24"/>
          <w:lang w:val="ru-RU"/>
        </w:rPr>
        <w:t xml:space="preserve">-, </w:t>
      </w:r>
      <w:r w:rsidRPr="00E213ED">
        <w:rPr>
          <w:rFonts w:ascii="Times New Roman" w:hAnsi="Times New Roman"/>
          <w:color w:val="000000"/>
          <w:sz w:val="24"/>
        </w:rPr>
        <w:t>p</w:t>
      </w:r>
      <w:r w:rsidRPr="00E213ED">
        <w:rPr>
          <w:rFonts w:ascii="Times New Roman" w:hAnsi="Times New Roman"/>
          <w:color w:val="000000"/>
          <w:sz w:val="24"/>
          <w:lang w:val="ru-RU"/>
        </w:rPr>
        <w:t xml:space="preserve">-, </w:t>
      </w:r>
      <w:r w:rsidRPr="00E213ED">
        <w:rPr>
          <w:rFonts w:ascii="Times New Roman" w:hAnsi="Times New Roman"/>
          <w:color w:val="000000"/>
          <w:sz w:val="24"/>
        </w:rPr>
        <w:t>d</w:t>
      </w:r>
      <w:r w:rsidRPr="00E213ED">
        <w:rPr>
          <w:rFonts w:ascii="Times New Roman" w:hAnsi="Times New Roman"/>
          <w:color w:val="000000"/>
          <w:sz w:val="24"/>
          <w:lang w:val="ru-RU"/>
        </w:rPr>
        <w:t xml:space="preserve">-электронные </w:t>
      </w:r>
      <w:proofErr w:type="spellStart"/>
      <w:r w:rsidRPr="00E213ED">
        <w:rPr>
          <w:rFonts w:ascii="Times New Roman" w:hAnsi="Times New Roman"/>
          <w:color w:val="000000"/>
          <w:sz w:val="24"/>
          <w:lang w:val="ru-RU"/>
        </w:rPr>
        <w:t>орбитали</w:t>
      </w:r>
      <w:proofErr w:type="spellEnd"/>
      <w:r w:rsidRPr="00E213ED">
        <w:rPr>
          <w:rFonts w:ascii="Times New Roman" w:hAnsi="Times New Roman"/>
          <w:color w:val="000000"/>
          <w:sz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213ED">
        <w:rPr>
          <w:rFonts w:ascii="Times New Roman" w:hAnsi="Times New Roman"/>
          <w:color w:val="000000"/>
          <w:sz w:val="24"/>
          <w:lang w:val="ru-RU"/>
        </w:rPr>
        <w:t>Ле</w:t>
      </w:r>
      <w:proofErr w:type="spellEnd"/>
      <w:r w:rsidRPr="00E213ED">
        <w:rPr>
          <w:rFonts w:ascii="Times New Roman" w:hAnsi="Times New Roman"/>
          <w:color w:val="000000"/>
          <w:sz w:val="24"/>
          <w:lang w:val="ru-RU"/>
        </w:rPr>
        <w:t xml:space="preserve"> </w:t>
      </w:r>
      <w:proofErr w:type="spellStart"/>
      <w:r w:rsidRPr="00E213ED">
        <w:rPr>
          <w:rFonts w:ascii="Times New Roman" w:hAnsi="Times New Roman"/>
          <w:color w:val="000000"/>
          <w:sz w:val="24"/>
          <w:lang w:val="ru-RU"/>
        </w:rPr>
        <w:t>Шателье</w:t>
      </w:r>
      <w:proofErr w:type="spellEnd"/>
      <w:r w:rsidRPr="00E213ED">
        <w:rPr>
          <w:rFonts w:ascii="Times New Roman" w:hAnsi="Times New Roman"/>
          <w:color w:val="000000"/>
          <w:sz w:val="24"/>
          <w:lang w:val="ru-RU"/>
        </w:rPr>
        <w:t>);</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представлений об общих научных принципах и экологических проблемах химического производства;</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lastRenderedPageBreak/>
        <w:t>сформированность</w:t>
      </w:r>
      <w:proofErr w:type="spellEnd"/>
      <w:r w:rsidRPr="00E213ED">
        <w:rPr>
          <w:rFonts w:ascii="Times New Roman" w:hAnsi="Times New Roman"/>
          <w:color w:val="000000"/>
          <w:sz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F3222" w:rsidRPr="00E213ED" w:rsidRDefault="00B75AB4">
      <w:pPr>
        <w:spacing w:after="0" w:line="264" w:lineRule="auto"/>
        <w:ind w:firstLine="600"/>
        <w:jc w:val="both"/>
        <w:rPr>
          <w:sz w:val="20"/>
          <w:lang w:val="ru-RU"/>
        </w:rPr>
      </w:pPr>
      <w:proofErr w:type="spellStart"/>
      <w:r w:rsidRPr="00E213ED">
        <w:rPr>
          <w:rFonts w:ascii="Times New Roman" w:hAnsi="Times New Roman"/>
          <w:color w:val="000000"/>
          <w:sz w:val="24"/>
          <w:lang w:val="ru-RU"/>
        </w:rPr>
        <w:t>сформированность</w:t>
      </w:r>
      <w:proofErr w:type="spellEnd"/>
      <w:r w:rsidRPr="00E213ED">
        <w:rPr>
          <w:rFonts w:ascii="Times New Roman" w:hAnsi="Times New Roman"/>
          <w:color w:val="000000"/>
          <w:sz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F3222" w:rsidRPr="00E213ED" w:rsidRDefault="00B75AB4">
      <w:pPr>
        <w:spacing w:after="0" w:line="264" w:lineRule="auto"/>
        <w:ind w:firstLine="600"/>
        <w:jc w:val="both"/>
        <w:rPr>
          <w:sz w:val="20"/>
          <w:lang w:val="ru-RU"/>
        </w:rPr>
      </w:pPr>
      <w:r w:rsidRPr="00E213ED">
        <w:rPr>
          <w:rFonts w:ascii="Times New Roman" w:hAnsi="Times New Roman"/>
          <w:color w:val="000000"/>
          <w:sz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F3222" w:rsidRPr="00E213ED" w:rsidRDefault="00EF3222">
      <w:pPr>
        <w:rPr>
          <w:sz w:val="20"/>
          <w:lang w:val="ru-RU"/>
        </w:rPr>
        <w:sectPr w:rsidR="00EF3222" w:rsidRPr="00E213ED">
          <w:pgSz w:w="11906" w:h="16383"/>
          <w:pgMar w:top="1134" w:right="850" w:bottom="1134" w:left="1701" w:header="720" w:footer="720" w:gutter="0"/>
          <w:cols w:space="720"/>
        </w:sectPr>
      </w:pPr>
    </w:p>
    <w:p w:rsidR="00EF3222" w:rsidRPr="00E213ED" w:rsidRDefault="00B75AB4">
      <w:pPr>
        <w:spacing w:after="0"/>
        <w:ind w:left="120"/>
        <w:rPr>
          <w:sz w:val="20"/>
        </w:rPr>
      </w:pPr>
      <w:bookmarkStart w:id="9" w:name="block-20603512"/>
      <w:bookmarkEnd w:id="8"/>
      <w:r w:rsidRPr="00E213ED">
        <w:rPr>
          <w:rFonts w:ascii="Times New Roman" w:hAnsi="Times New Roman"/>
          <w:b/>
          <w:color w:val="000000"/>
          <w:sz w:val="24"/>
          <w:lang w:val="ru-RU"/>
        </w:rPr>
        <w:lastRenderedPageBreak/>
        <w:t xml:space="preserve"> </w:t>
      </w:r>
      <w:r w:rsidRPr="00E213ED">
        <w:rPr>
          <w:rFonts w:ascii="Times New Roman" w:hAnsi="Times New Roman"/>
          <w:b/>
          <w:color w:val="000000"/>
          <w:sz w:val="24"/>
        </w:rPr>
        <w:t xml:space="preserve">ТЕМАТИЧЕСКОЕ ПЛАНИРОВАНИЕ </w:t>
      </w:r>
    </w:p>
    <w:p w:rsidR="00EF3222" w:rsidRPr="00E213ED" w:rsidRDefault="00B75AB4">
      <w:pPr>
        <w:spacing w:after="0"/>
        <w:ind w:left="120"/>
        <w:rPr>
          <w:sz w:val="20"/>
        </w:rPr>
      </w:pPr>
      <w:r w:rsidRPr="00E213ED">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9"/>
        <w:gridCol w:w="4154"/>
        <w:gridCol w:w="1615"/>
        <w:gridCol w:w="1759"/>
        <w:gridCol w:w="1841"/>
        <w:gridCol w:w="2789"/>
      </w:tblGrid>
      <w:tr w:rsidR="00EF3222" w:rsidRPr="00E213ED">
        <w:trPr>
          <w:trHeight w:val="144"/>
          <w:tblCellSpacing w:w="20" w:type="nil"/>
        </w:trPr>
        <w:tc>
          <w:tcPr>
            <w:tcW w:w="529" w:type="dxa"/>
            <w:vMerge w:val="restart"/>
            <w:tcMar>
              <w:top w:w="50" w:type="dxa"/>
              <w:left w:w="100" w:type="dxa"/>
            </w:tcMar>
            <w:vAlign w:val="center"/>
          </w:tcPr>
          <w:p w:rsidR="00EF3222" w:rsidRPr="00E213ED" w:rsidRDefault="00B75AB4">
            <w:pPr>
              <w:spacing w:after="0"/>
              <w:ind w:left="135"/>
              <w:rPr>
                <w:sz w:val="20"/>
              </w:rPr>
            </w:pPr>
            <w:r w:rsidRPr="00E213ED">
              <w:rPr>
                <w:rFonts w:ascii="Times New Roman" w:hAnsi="Times New Roman"/>
                <w:b/>
                <w:color w:val="000000"/>
              </w:rPr>
              <w:t xml:space="preserve">№ п/п </w:t>
            </w:r>
          </w:p>
          <w:p w:rsidR="00EF3222" w:rsidRPr="00E213ED" w:rsidRDefault="00EF3222">
            <w:pPr>
              <w:spacing w:after="0"/>
              <w:ind w:left="135"/>
              <w:rPr>
                <w:sz w:val="20"/>
              </w:rPr>
            </w:pPr>
          </w:p>
        </w:tc>
        <w:tc>
          <w:tcPr>
            <w:tcW w:w="2464"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Наименование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разделов</w:t>
            </w:r>
            <w:proofErr w:type="spellEnd"/>
            <w:r w:rsidRPr="00E213ED">
              <w:rPr>
                <w:rFonts w:ascii="Times New Roman" w:hAnsi="Times New Roman"/>
                <w:b/>
                <w:color w:val="000000"/>
              </w:rPr>
              <w:t xml:space="preserve"> и </w:t>
            </w:r>
            <w:proofErr w:type="spellStart"/>
            <w:r w:rsidRPr="00E213ED">
              <w:rPr>
                <w:rFonts w:ascii="Times New Roman" w:hAnsi="Times New Roman"/>
                <w:b/>
                <w:color w:val="000000"/>
              </w:rPr>
              <w:t>тем</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программы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0" w:type="auto"/>
            <w:gridSpan w:val="3"/>
            <w:tcMar>
              <w:top w:w="50" w:type="dxa"/>
              <w:left w:w="100" w:type="dxa"/>
            </w:tcMar>
            <w:vAlign w:val="center"/>
          </w:tcPr>
          <w:p w:rsidR="00EF3222" w:rsidRPr="00E213ED" w:rsidRDefault="00B75AB4">
            <w:pPr>
              <w:spacing w:after="0"/>
              <w:rPr>
                <w:sz w:val="20"/>
              </w:rPr>
            </w:pPr>
            <w:proofErr w:type="spellStart"/>
            <w:r w:rsidRPr="00E213ED">
              <w:rPr>
                <w:rFonts w:ascii="Times New Roman" w:hAnsi="Times New Roman"/>
                <w:b/>
                <w:color w:val="000000"/>
              </w:rPr>
              <w:t>Количество</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часов</w:t>
            </w:r>
            <w:proofErr w:type="spellEnd"/>
          </w:p>
        </w:tc>
        <w:tc>
          <w:tcPr>
            <w:tcW w:w="2789"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Электронные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цифровые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образовательные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ресурсы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r>
      <w:tr w:rsidR="00EF3222" w:rsidRPr="00E213ED">
        <w:trPr>
          <w:trHeight w:val="144"/>
          <w:tblCellSpacing w:w="20" w:type="nil"/>
        </w:trPr>
        <w:tc>
          <w:tcPr>
            <w:tcW w:w="0" w:type="auto"/>
            <w:vMerge/>
            <w:tcBorders>
              <w:top w:val="nil"/>
            </w:tcBorders>
            <w:tcMar>
              <w:top w:w="50" w:type="dxa"/>
              <w:left w:w="100" w:type="dxa"/>
            </w:tcMar>
          </w:tcPr>
          <w:p w:rsidR="00EF3222" w:rsidRPr="00E213ED" w:rsidRDefault="00EF3222">
            <w:pPr>
              <w:rPr>
                <w:sz w:val="20"/>
              </w:rPr>
            </w:pPr>
          </w:p>
        </w:tc>
        <w:tc>
          <w:tcPr>
            <w:tcW w:w="0" w:type="auto"/>
            <w:vMerge/>
            <w:tcBorders>
              <w:top w:val="nil"/>
            </w:tcBorders>
            <w:tcMar>
              <w:top w:w="50" w:type="dxa"/>
              <w:left w:w="100" w:type="dxa"/>
            </w:tcMar>
          </w:tcPr>
          <w:p w:rsidR="00EF3222" w:rsidRPr="00E213ED" w:rsidRDefault="00EF3222">
            <w:pPr>
              <w:rPr>
                <w:sz w:val="20"/>
              </w:rPr>
            </w:pPr>
          </w:p>
        </w:tc>
        <w:tc>
          <w:tcPr>
            <w:tcW w:w="1028"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Всего</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759"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Контрольные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работы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841"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Практические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работы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0" w:type="auto"/>
            <w:vMerge/>
            <w:tcBorders>
              <w:top w:val="nil"/>
            </w:tcBorders>
            <w:tcMar>
              <w:top w:w="50" w:type="dxa"/>
              <w:left w:w="100" w:type="dxa"/>
            </w:tcMar>
          </w:tcPr>
          <w:p w:rsidR="00EF3222" w:rsidRPr="00E213ED" w:rsidRDefault="00EF3222">
            <w:pPr>
              <w:rPr>
                <w:sz w:val="20"/>
              </w:rPr>
            </w:pPr>
          </w:p>
        </w:tc>
      </w:tr>
      <w:tr w:rsidR="00EF3222" w:rsidRPr="0062614F">
        <w:trPr>
          <w:trHeight w:val="144"/>
          <w:tblCellSpacing w:w="20" w:type="nil"/>
        </w:trPr>
        <w:tc>
          <w:tcPr>
            <w:tcW w:w="0" w:type="auto"/>
            <w:gridSpan w:val="6"/>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b/>
                <w:color w:val="000000"/>
                <w:lang w:val="ru-RU"/>
              </w:rPr>
              <w:t>Раздел 1.</w:t>
            </w:r>
            <w:r w:rsidRPr="00E213ED">
              <w:rPr>
                <w:rFonts w:ascii="Times New Roman" w:hAnsi="Times New Roman"/>
                <w:color w:val="000000"/>
                <w:lang w:val="ru-RU"/>
              </w:rPr>
              <w:t xml:space="preserve"> </w:t>
            </w:r>
            <w:r w:rsidRPr="00E213ED">
              <w:rPr>
                <w:rFonts w:ascii="Times New Roman" w:hAnsi="Times New Roman"/>
                <w:b/>
                <w:color w:val="000000"/>
                <w:lang w:val="ru-RU"/>
              </w:rPr>
              <w:t>Теоретические основы органической химии</w:t>
            </w:r>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1.1</w:t>
            </w:r>
          </w:p>
        </w:tc>
        <w:tc>
          <w:tcPr>
            <w:tcW w:w="2464"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3 </w:t>
            </w:r>
          </w:p>
        </w:tc>
        <w:tc>
          <w:tcPr>
            <w:tcW w:w="1759" w:type="dxa"/>
            <w:tcMar>
              <w:top w:w="50" w:type="dxa"/>
              <w:left w:w="100" w:type="dxa"/>
            </w:tcMar>
            <w:vAlign w:val="center"/>
          </w:tcPr>
          <w:p w:rsidR="00EF3222" w:rsidRPr="00E213ED" w:rsidRDefault="00EF3222">
            <w:pPr>
              <w:spacing w:after="0"/>
              <w:ind w:left="135"/>
              <w:jc w:val="center"/>
              <w:rPr>
                <w:sz w:val="20"/>
              </w:rPr>
            </w:pPr>
          </w:p>
        </w:tc>
        <w:tc>
          <w:tcPr>
            <w:tcW w:w="1841" w:type="dxa"/>
            <w:tcMar>
              <w:top w:w="50" w:type="dxa"/>
              <w:left w:w="100" w:type="dxa"/>
            </w:tcMar>
            <w:vAlign w:val="center"/>
          </w:tcPr>
          <w:p w:rsidR="00EF3222" w:rsidRPr="00E213ED" w:rsidRDefault="00EF3222">
            <w:pPr>
              <w:spacing w:after="0"/>
              <w:ind w:left="135"/>
              <w:jc w:val="center"/>
              <w:rPr>
                <w:sz w:val="20"/>
              </w:rPr>
            </w:pP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Итого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разделу</w:t>
            </w:r>
            <w:proofErr w:type="spellEnd"/>
          </w:p>
        </w:tc>
        <w:tc>
          <w:tcPr>
            <w:tcW w:w="16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3 </w:t>
            </w:r>
          </w:p>
        </w:tc>
        <w:tc>
          <w:tcPr>
            <w:tcW w:w="0" w:type="auto"/>
            <w:gridSpan w:val="3"/>
            <w:tcMar>
              <w:top w:w="50" w:type="dxa"/>
              <w:left w:w="100" w:type="dxa"/>
            </w:tcMar>
            <w:vAlign w:val="center"/>
          </w:tcPr>
          <w:p w:rsidR="00EF3222" w:rsidRPr="00E213ED" w:rsidRDefault="00EF3222">
            <w:pPr>
              <w:rPr>
                <w:sz w:val="20"/>
              </w:rPr>
            </w:pPr>
          </w:p>
        </w:tc>
      </w:tr>
      <w:tr w:rsidR="00EF3222" w:rsidRPr="00E213ED">
        <w:trPr>
          <w:trHeight w:val="144"/>
          <w:tblCellSpacing w:w="20" w:type="nil"/>
        </w:trPr>
        <w:tc>
          <w:tcPr>
            <w:tcW w:w="0" w:type="auto"/>
            <w:gridSpan w:val="6"/>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Раздел</w:t>
            </w:r>
            <w:proofErr w:type="spellEnd"/>
            <w:r w:rsidRPr="00E213ED">
              <w:rPr>
                <w:rFonts w:ascii="Times New Roman" w:hAnsi="Times New Roman"/>
                <w:b/>
                <w:color w:val="000000"/>
              </w:rPr>
              <w:t xml:space="preserve"> 2.</w:t>
            </w:r>
            <w:r w:rsidRPr="00E213ED">
              <w:rPr>
                <w:rFonts w:ascii="Times New Roman" w:hAnsi="Times New Roman"/>
                <w:color w:val="000000"/>
              </w:rPr>
              <w:t xml:space="preserve"> </w:t>
            </w:r>
            <w:proofErr w:type="spellStart"/>
            <w:r w:rsidRPr="00E213ED">
              <w:rPr>
                <w:rFonts w:ascii="Times New Roman" w:hAnsi="Times New Roman"/>
                <w:b/>
                <w:color w:val="000000"/>
              </w:rPr>
              <w:t>Углеводороды</w:t>
            </w:r>
            <w:proofErr w:type="spellEnd"/>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2.1</w:t>
            </w:r>
          </w:p>
        </w:tc>
        <w:tc>
          <w:tcPr>
            <w:tcW w:w="2464"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Предельные</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углеводороды</w:t>
            </w:r>
            <w:proofErr w:type="spellEnd"/>
            <w:r w:rsidRPr="00E213ED">
              <w:rPr>
                <w:rFonts w:ascii="Times New Roman" w:hAnsi="Times New Roman"/>
                <w:color w:val="000000"/>
              </w:rPr>
              <w:t xml:space="preserve"> — </w:t>
            </w:r>
            <w:proofErr w:type="spellStart"/>
            <w:r w:rsidRPr="00E213ED">
              <w:rPr>
                <w:rFonts w:ascii="Times New Roman" w:hAnsi="Times New Roman"/>
                <w:color w:val="000000"/>
              </w:rPr>
              <w:t>алканы</w:t>
            </w:r>
            <w:proofErr w:type="spellEnd"/>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1759" w:type="dxa"/>
            <w:tcMar>
              <w:top w:w="50" w:type="dxa"/>
              <w:left w:w="100" w:type="dxa"/>
            </w:tcMar>
            <w:vAlign w:val="center"/>
          </w:tcPr>
          <w:p w:rsidR="00EF3222" w:rsidRPr="00E213ED" w:rsidRDefault="00EF3222">
            <w:pPr>
              <w:spacing w:after="0"/>
              <w:ind w:left="135"/>
              <w:jc w:val="center"/>
              <w:rPr>
                <w:sz w:val="20"/>
              </w:rPr>
            </w:pPr>
          </w:p>
        </w:tc>
        <w:tc>
          <w:tcPr>
            <w:tcW w:w="1841" w:type="dxa"/>
            <w:tcMar>
              <w:top w:w="50" w:type="dxa"/>
              <w:left w:w="100" w:type="dxa"/>
            </w:tcMar>
            <w:vAlign w:val="center"/>
          </w:tcPr>
          <w:p w:rsidR="00EF3222" w:rsidRPr="00E213ED" w:rsidRDefault="00EF3222">
            <w:pPr>
              <w:spacing w:after="0"/>
              <w:ind w:left="135"/>
              <w:jc w:val="center"/>
              <w:rPr>
                <w:sz w:val="20"/>
              </w:rPr>
            </w:pP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2.2</w:t>
            </w:r>
          </w:p>
        </w:tc>
        <w:tc>
          <w:tcPr>
            <w:tcW w:w="2464"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 xml:space="preserve">Непредельные углеводороды: </w:t>
            </w:r>
            <w:proofErr w:type="spellStart"/>
            <w:r w:rsidRPr="00E213ED">
              <w:rPr>
                <w:rFonts w:ascii="Times New Roman" w:hAnsi="Times New Roman"/>
                <w:color w:val="000000"/>
                <w:lang w:val="ru-RU"/>
              </w:rPr>
              <w:t>алкены</w:t>
            </w:r>
            <w:proofErr w:type="spellEnd"/>
            <w:r w:rsidRPr="00E213ED">
              <w:rPr>
                <w:rFonts w:ascii="Times New Roman" w:hAnsi="Times New Roman"/>
                <w:color w:val="000000"/>
                <w:lang w:val="ru-RU"/>
              </w:rPr>
              <w:t xml:space="preserve">, </w:t>
            </w:r>
            <w:proofErr w:type="spellStart"/>
            <w:r w:rsidRPr="00E213ED">
              <w:rPr>
                <w:rFonts w:ascii="Times New Roman" w:hAnsi="Times New Roman"/>
                <w:color w:val="000000"/>
                <w:lang w:val="ru-RU"/>
              </w:rPr>
              <w:t>алкадиены</w:t>
            </w:r>
            <w:proofErr w:type="spellEnd"/>
            <w:r w:rsidRPr="00E213ED">
              <w:rPr>
                <w:rFonts w:ascii="Times New Roman" w:hAnsi="Times New Roman"/>
                <w:color w:val="000000"/>
                <w:lang w:val="ru-RU"/>
              </w:rPr>
              <w:t xml:space="preserve">, </w:t>
            </w:r>
            <w:proofErr w:type="spellStart"/>
            <w:r w:rsidRPr="00E213ED">
              <w:rPr>
                <w:rFonts w:ascii="Times New Roman" w:hAnsi="Times New Roman"/>
                <w:color w:val="000000"/>
                <w:lang w:val="ru-RU"/>
              </w:rPr>
              <w:t>алкины</w:t>
            </w:r>
            <w:proofErr w:type="spellEnd"/>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6 </w:t>
            </w:r>
          </w:p>
        </w:tc>
        <w:tc>
          <w:tcPr>
            <w:tcW w:w="1759" w:type="dxa"/>
            <w:tcMar>
              <w:top w:w="50" w:type="dxa"/>
              <w:left w:w="100" w:type="dxa"/>
            </w:tcMar>
            <w:vAlign w:val="center"/>
          </w:tcPr>
          <w:p w:rsidR="00EF3222" w:rsidRPr="00E213ED" w:rsidRDefault="00EF3222">
            <w:pPr>
              <w:spacing w:after="0"/>
              <w:ind w:left="135"/>
              <w:jc w:val="center"/>
              <w:rPr>
                <w:sz w:val="20"/>
              </w:rPr>
            </w:pPr>
          </w:p>
        </w:tc>
        <w:tc>
          <w:tcPr>
            <w:tcW w:w="184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2.3</w:t>
            </w:r>
          </w:p>
        </w:tc>
        <w:tc>
          <w:tcPr>
            <w:tcW w:w="2464"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Ароматические</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углеводороды</w:t>
            </w:r>
            <w:proofErr w:type="spellEnd"/>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1759" w:type="dxa"/>
            <w:tcMar>
              <w:top w:w="50" w:type="dxa"/>
              <w:left w:w="100" w:type="dxa"/>
            </w:tcMar>
            <w:vAlign w:val="center"/>
          </w:tcPr>
          <w:p w:rsidR="00EF3222" w:rsidRPr="00E213ED" w:rsidRDefault="00EF3222">
            <w:pPr>
              <w:spacing w:after="0"/>
              <w:ind w:left="135"/>
              <w:jc w:val="center"/>
              <w:rPr>
                <w:sz w:val="20"/>
              </w:rPr>
            </w:pPr>
          </w:p>
        </w:tc>
        <w:tc>
          <w:tcPr>
            <w:tcW w:w="1841" w:type="dxa"/>
            <w:tcMar>
              <w:top w:w="50" w:type="dxa"/>
              <w:left w:w="100" w:type="dxa"/>
            </w:tcMar>
            <w:vAlign w:val="center"/>
          </w:tcPr>
          <w:p w:rsidR="00EF3222" w:rsidRPr="00E213ED" w:rsidRDefault="00EF3222">
            <w:pPr>
              <w:spacing w:after="0"/>
              <w:ind w:left="135"/>
              <w:jc w:val="center"/>
              <w:rPr>
                <w:sz w:val="20"/>
              </w:rPr>
            </w:pP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2.4</w:t>
            </w:r>
          </w:p>
        </w:tc>
        <w:tc>
          <w:tcPr>
            <w:tcW w:w="2464"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Природные источники углеводородов и их переработка</w:t>
            </w:r>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3 </w:t>
            </w:r>
          </w:p>
        </w:tc>
        <w:tc>
          <w:tcPr>
            <w:tcW w:w="1759"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841" w:type="dxa"/>
            <w:tcMar>
              <w:top w:w="50" w:type="dxa"/>
              <w:left w:w="100" w:type="dxa"/>
            </w:tcMar>
            <w:vAlign w:val="center"/>
          </w:tcPr>
          <w:p w:rsidR="00EF3222" w:rsidRPr="00E213ED" w:rsidRDefault="00EF3222">
            <w:pPr>
              <w:spacing w:after="0"/>
              <w:ind w:left="135"/>
              <w:jc w:val="center"/>
              <w:rPr>
                <w:sz w:val="20"/>
              </w:rPr>
            </w:pP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Итого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разделу</w:t>
            </w:r>
            <w:proofErr w:type="spellEnd"/>
          </w:p>
        </w:tc>
        <w:tc>
          <w:tcPr>
            <w:tcW w:w="16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13 </w:t>
            </w:r>
          </w:p>
        </w:tc>
        <w:tc>
          <w:tcPr>
            <w:tcW w:w="0" w:type="auto"/>
            <w:gridSpan w:val="3"/>
            <w:tcMar>
              <w:top w:w="50" w:type="dxa"/>
              <w:left w:w="100" w:type="dxa"/>
            </w:tcMar>
            <w:vAlign w:val="center"/>
          </w:tcPr>
          <w:p w:rsidR="00EF3222" w:rsidRPr="00E213ED" w:rsidRDefault="00EF3222">
            <w:pPr>
              <w:rPr>
                <w:sz w:val="20"/>
              </w:rPr>
            </w:pPr>
          </w:p>
        </w:tc>
      </w:tr>
      <w:tr w:rsidR="00EF3222" w:rsidRPr="00E213ED">
        <w:trPr>
          <w:trHeight w:val="144"/>
          <w:tblCellSpacing w:w="20" w:type="nil"/>
        </w:trPr>
        <w:tc>
          <w:tcPr>
            <w:tcW w:w="0" w:type="auto"/>
            <w:gridSpan w:val="6"/>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Раздел</w:t>
            </w:r>
            <w:proofErr w:type="spellEnd"/>
            <w:r w:rsidRPr="00E213ED">
              <w:rPr>
                <w:rFonts w:ascii="Times New Roman" w:hAnsi="Times New Roman"/>
                <w:b/>
                <w:color w:val="000000"/>
              </w:rPr>
              <w:t xml:space="preserve"> 3.</w:t>
            </w:r>
            <w:r w:rsidRPr="00E213ED">
              <w:rPr>
                <w:rFonts w:ascii="Times New Roman" w:hAnsi="Times New Roman"/>
                <w:color w:val="000000"/>
              </w:rPr>
              <w:t xml:space="preserve"> </w:t>
            </w:r>
            <w:proofErr w:type="spellStart"/>
            <w:r w:rsidRPr="00E213ED">
              <w:rPr>
                <w:rFonts w:ascii="Times New Roman" w:hAnsi="Times New Roman"/>
                <w:b/>
                <w:color w:val="000000"/>
              </w:rPr>
              <w:t>Кислородсодержащие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органические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соединения</w:t>
            </w:r>
            <w:proofErr w:type="spellEnd"/>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3.1</w:t>
            </w:r>
          </w:p>
        </w:tc>
        <w:tc>
          <w:tcPr>
            <w:tcW w:w="2464"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Спирты</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Фенол</w:t>
            </w:r>
            <w:proofErr w:type="spellEnd"/>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3 </w:t>
            </w:r>
          </w:p>
        </w:tc>
        <w:tc>
          <w:tcPr>
            <w:tcW w:w="1759" w:type="dxa"/>
            <w:tcMar>
              <w:top w:w="50" w:type="dxa"/>
              <w:left w:w="100" w:type="dxa"/>
            </w:tcMar>
            <w:vAlign w:val="center"/>
          </w:tcPr>
          <w:p w:rsidR="00EF3222" w:rsidRPr="00E213ED" w:rsidRDefault="00EF3222">
            <w:pPr>
              <w:spacing w:after="0"/>
              <w:ind w:left="135"/>
              <w:jc w:val="center"/>
              <w:rPr>
                <w:sz w:val="20"/>
              </w:rPr>
            </w:pPr>
          </w:p>
        </w:tc>
        <w:tc>
          <w:tcPr>
            <w:tcW w:w="1841" w:type="dxa"/>
            <w:tcMar>
              <w:top w:w="50" w:type="dxa"/>
              <w:left w:w="100" w:type="dxa"/>
            </w:tcMar>
            <w:vAlign w:val="center"/>
          </w:tcPr>
          <w:p w:rsidR="00EF3222" w:rsidRPr="00E213ED" w:rsidRDefault="00EF3222">
            <w:pPr>
              <w:spacing w:after="0"/>
              <w:ind w:left="135"/>
              <w:jc w:val="center"/>
              <w:rPr>
                <w:sz w:val="20"/>
              </w:rPr>
            </w:pP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3.2</w:t>
            </w:r>
          </w:p>
        </w:tc>
        <w:tc>
          <w:tcPr>
            <w:tcW w:w="2464"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Альдегиды. Карбоновые кислоты. Сложные эфиры</w:t>
            </w:r>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7 </w:t>
            </w:r>
          </w:p>
        </w:tc>
        <w:tc>
          <w:tcPr>
            <w:tcW w:w="1759" w:type="dxa"/>
            <w:tcMar>
              <w:top w:w="50" w:type="dxa"/>
              <w:left w:w="100" w:type="dxa"/>
            </w:tcMar>
            <w:vAlign w:val="center"/>
          </w:tcPr>
          <w:p w:rsidR="00EF3222" w:rsidRPr="00E213ED" w:rsidRDefault="00EF3222">
            <w:pPr>
              <w:spacing w:after="0"/>
              <w:ind w:left="135"/>
              <w:jc w:val="center"/>
              <w:rPr>
                <w:sz w:val="20"/>
              </w:rPr>
            </w:pPr>
          </w:p>
        </w:tc>
        <w:tc>
          <w:tcPr>
            <w:tcW w:w="184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3.3</w:t>
            </w:r>
          </w:p>
        </w:tc>
        <w:tc>
          <w:tcPr>
            <w:tcW w:w="2464"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Углеводы</w:t>
            </w:r>
            <w:proofErr w:type="spellEnd"/>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3 </w:t>
            </w:r>
          </w:p>
        </w:tc>
        <w:tc>
          <w:tcPr>
            <w:tcW w:w="1759"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841" w:type="dxa"/>
            <w:tcMar>
              <w:top w:w="50" w:type="dxa"/>
              <w:left w:w="100" w:type="dxa"/>
            </w:tcMar>
            <w:vAlign w:val="center"/>
          </w:tcPr>
          <w:p w:rsidR="00EF3222" w:rsidRPr="00E213ED" w:rsidRDefault="00EF3222">
            <w:pPr>
              <w:spacing w:after="0"/>
              <w:ind w:left="135"/>
              <w:jc w:val="center"/>
              <w:rPr>
                <w:sz w:val="20"/>
              </w:rPr>
            </w:pP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Итого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разделу</w:t>
            </w:r>
            <w:proofErr w:type="spellEnd"/>
          </w:p>
        </w:tc>
        <w:tc>
          <w:tcPr>
            <w:tcW w:w="16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13 </w:t>
            </w:r>
          </w:p>
        </w:tc>
        <w:tc>
          <w:tcPr>
            <w:tcW w:w="0" w:type="auto"/>
            <w:gridSpan w:val="3"/>
            <w:tcMar>
              <w:top w:w="50" w:type="dxa"/>
              <w:left w:w="100" w:type="dxa"/>
            </w:tcMar>
            <w:vAlign w:val="center"/>
          </w:tcPr>
          <w:p w:rsidR="00EF3222" w:rsidRPr="00E213ED" w:rsidRDefault="00EF3222">
            <w:pPr>
              <w:rPr>
                <w:sz w:val="20"/>
              </w:rPr>
            </w:pPr>
          </w:p>
        </w:tc>
      </w:tr>
      <w:tr w:rsidR="00EF3222" w:rsidRPr="00E213ED">
        <w:trPr>
          <w:trHeight w:val="144"/>
          <w:tblCellSpacing w:w="20" w:type="nil"/>
        </w:trPr>
        <w:tc>
          <w:tcPr>
            <w:tcW w:w="0" w:type="auto"/>
            <w:gridSpan w:val="6"/>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Раздел</w:t>
            </w:r>
            <w:proofErr w:type="spellEnd"/>
            <w:r w:rsidRPr="00E213ED">
              <w:rPr>
                <w:rFonts w:ascii="Times New Roman" w:hAnsi="Times New Roman"/>
                <w:b/>
                <w:color w:val="000000"/>
              </w:rPr>
              <w:t xml:space="preserve"> 4.</w:t>
            </w:r>
            <w:r w:rsidRPr="00E213ED">
              <w:rPr>
                <w:rFonts w:ascii="Times New Roman" w:hAnsi="Times New Roman"/>
                <w:color w:val="000000"/>
              </w:rPr>
              <w:t xml:space="preserve"> </w:t>
            </w:r>
            <w:proofErr w:type="spellStart"/>
            <w:r w:rsidRPr="00E213ED">
              <w:rPr>
                <w:rFonts w:ascii="Times New Roman" w:hAnsi="Times New Roman"/>
                <w:b/>
                <w:color w:val="000000"/>
              </w:rPr>
              <w:t>Азотсодержащие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органические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соединения</w:t>
            </w:r>
            <w:proofErr w:type="spellEnd"/>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4.1</w:t>
            </w:r>
          </w:p>
        </w:tc>
        <w:tc>
          <w:tcPr>
            <w:tcW w:w="2464"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Амины</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Аминокислоты</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Белки</w:t>
            </w:r>
            <w:proofErr w:type="spellEnd"/>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3 </w:t>
            </w:r>
          </w:p>
        </w:tc>
        <w:tc>
          <w:tcPr>
            <w:tcW w:w="1759" w:type="dxa"/>
            <w:tcMar>
              <w:top w:w="50" w:type="dxa"/>
              <w:left w:w="100" w:type="dxa"/>
            </w:tcMar>
            <w:vAlign w:val="center"/>
          </w:tcPr>
          <w:p w:rsidR="00EF3222" w:rsidRPr="00E213ED" w:rsidRDefault="00EF3222">
            <w:pPr>
              <w:spacing w:after="0"/>
              <w:ind w:left="135"/>
              <w:jc w:val="center"/>
              <w:rPr>
                <w:sz w:val="20"/>
              </w:rPr>
            </w:pPr>
          </w:p>
        </w:tc>
        <w:tc>
          <w:tcPr>
            <w:tcW w:w="1841" w:type="dxa"/>
            <w:tcMar>
              <w:top w:w="50" w:type="dxa"/>
              <w:left w:w="100" w:type="dxa"/>
            </w:tcMar>
            <w:vAlign w:val="center"/>
          </w:tcPr>
          <w:p w:rsidR="00EF3222" w:rsidRPr="00E213ED" w:rsidRDefault="00EF3222">
            <w:pPr>
              <w:spacing w:after="0"/>
              <w:ind w:left="135"/>
              <w:jc w:val="center"/>
              <w:rPr>
                <w:sz w:val="20"/>
              </w:rPr>
            </w:pP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lastRenderedPageBreak/>
              <w:t>Итого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разделу</w:t>
            </w:r>
            <w:proofErr w:type="spellEnd"/>
          </w:p>
        </w:tc>
        <w:tc>
          <w:tcPr>
            <w:tcW w:w="16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3 </w:t>
            </w:r>
          </w:p>
        </w:tc>
        <w:tc>
          <w:tcPr>
            <w:tcW w:w="0" w:type="auto"/>
            <w:gridSpan w:val="3"/>
            <w:tcMar>
              <w:top w:w="50" w:type="dxa"/>
              <w:left w:w="100" w:type="dxa"/>
            </w:tcMar>
            <w:vAlign w:val="center"/>
          </w:tcPr>
          <w:p w:rsidR="00EF3222" w:rsidRPr="00E213ED" w:rsidRDefault="00EF3222">
            <w:pPr>
              <w:rPr>
                <w:sz w:val="20"/>
              </w:rPr>
            </w:pPr>
          </w:p>
        </w:tc>
      </w:tr>
      <w:tr w:rsidR="00EF3222" w:rsidRPr="00E213ED">
        <w:trPr>
          <w:trHeight w:val="144"/>
          <w:tblCellSpacing w:w="20" w:type="nil"/>
        </w:trPr>
        <w:tc>
          <w:tcPr>
            <w:tcW w:w="0" w:type="auto"/>
            <w:gridSpan w:val="6"/>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Раздел</w:t>
            </w:r>
            <w:proofErr w:type="spellEnd"/>
            <w:r w:rsidRPr="00E213ED">
              <w:rPr>
                <w:rFonts w:ascii="Times New Roman" w:hAnsi="Times New Roman"/>
                <w:b/>
                <w:color w:val="000000"/>
              </w:rPr>
              <w:t xml:space="preserve"> 5.</w:t>
            </w:r>
            <w:r w:rsidRPr="00E213ED">
              <w:rPr>
                <w:rFonts w:ascii="Times New Roman" w:hAnsi="Times New Roman"/>
                <w:color w:val="000000"/>
              </w:rPr>
              <w:t xml:space="preserve"> </w:t>
            </w:r>
            <w:proofErr w:type="spellStart"/>
            <w:r w:rsidRPr="00E213ED">
              <w:rPr>
                <w:rFonts w:ascii="Times New Roman" w:hAnsi="Times New Roman"/>
                <w:b/>
                <w:color w:val="000000"/>
              </w:rPr>
              <w:t>Высокомолекулярные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соединения</w:t>
            </w:r>
            <w:proofErr w:type="spellEnd"/>
          </w:p>
        </w:tc>
      </w:tr>
      <w:tr w:rsidR="00EF3222" w:rsidRPr="00E213ED">
        <w:trPr>
          <w:trHeight w:val="144"/>
          <w:tblCellSpacing w:w="20" w:type="nil"/>
        </w:trPr>
        <w:tc>
          <w:tcPr>
            <w:tcW w:w="529"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5.1</w:t>
            </w:r>
          </w:p>
        </w:tc>
        <w:tc>
          <w:tcPr>
            <w:tcW w:w="2464"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Пластмассы</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Каучуки</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Волокна</w:t>
            </w:r>
            <w:proofErr w:type="spellEnd"/>
          </w:p>
        </w:tc>
        <w:tc>
          <w:tcPr>
            <w:tcW w:w="102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1759" w:type="dxa"/>
            <w:tcMar>
              <w:top w:w="50" w:type="dxa"/>
              <w:left w:w="100" w:type="dxa"/>
            </w:tcMar>
            <w:vAlign w:val="center"/>
          </w:tcPr>
          <w:p w:rsidR="00EF3222" w:rsidRPr="00E213ED" w:rsidRDefault="00EF3222">
            <w:pPr>
              <w:spacing w:after="0"/>
              <w:ind w:left="135"/>
              <w:jc w:val="center"/>
              <w:rPr>
                <w:sz w:val="20"/>
              </w:rPr>
            </w:pPr>
          </w:p>
        </w:tc>
        <w:tc>
          <w:tcPr>
            <w:tcW w:w="1841" w:type="dxa"/>
            <w:tcMar>
              <w:top w:w="50" w:type="dxa"/>
              <w:left w:w="100" w:type="dxa"/>
            </w:tcMar>
            <w:vAlign w:val="center"/>
          </w:tcPr>
          <w:p w:rsidR="00EF3222" w:rsidRPr="00E213ED" w:rsidRDefault="00EF3222">
            <w:pPr>
              <w:spacing w:after="0"/>
              <w:ind w:left="135"/>
              <w:jc w:val="center"/>
              <w:rPr>
                <w:sz w:val="20"/>
              </w:rPr>
            </w:pPr>
          </w:p>
        </w:tc>
        <w:tc>
          <w:tcPr>
            <w:tcW w:w="2789"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Итого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разделу</w:t>
            </w:r>
            <w:proofErr w:type="spellEnd"/>
          </w:p>
        </w:tc>
        <w:tc>
          <w:tcPr>
            <w:tcW w:w="16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0" w:type="auto"/>
            <w:gridSpan w:val="3"/>
            <w:tcMar>
              <w:top w:w="50" w:type="dxa"/>
              <w:left w:w="100" w:type="dxa"/>
            </w:tcMar>
            <w:vAlign w:val="center"/>
          </w:tcPr>
          <w:p w:rsidR="00EF3222" w:rsidRPr="00E213ED" w:rsidRDefault="00EF3222">
            <w:pPr>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ОБЩЕЕ КОЛИЧЕСТВО ЧАСОВ ПО ПРОГРАММЕ</w:t>
            </w:r>
          </w:p>
        </w:tc>
        <w:tc>
          <w:tcPr>
            <w:tcW w:w="16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34 </w:t>
            </w:r>
          </w:p>
        </w:tc>
        <w:tc>
          <w:tcPr>
            <w:tcW w:w="1759"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184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2789" w:type="dxa"/>
            <w:tcMar>
              <w:top w:w="50" w:type="dxa"/>
              <w:left w:w="100" w:type="dxa"/>
            </w:tcMar>
            <w:vAlign w:val="center"/>
          </w:tcPr>
          <w:p w:rsidR="00EF3222" w:rsidRPr="00E213ED" w:rsidRDefault="00EF3222">
            <w:pPr>
              <w:rPr>
                <w:sz w:val="20"/>
              </w:rPr>
            </w:pPr>
          </w:p>
        </w:tc>
      </w:tr>
    </w:tbl>
    <w:p w:rsidR="00EF3222" w:rsidRPr="00E213ED" w:rsidRDefault="00EF3222">
      <w:pPr>
        <w:rPr>
          <w:sz w:val="20"/>
        </w:rPr>
        <w:sectPr w:rsidR="00EF3222" w:rsidRPr="00E213ED">
          <w:pgSz w:w="16383" w:h="11906" w:orient="landscape"/>
          <w:pgMar w:top="1134" w:right="850" w:bottom="1134" w:left="1701" w:header="720" w:footer="720" w:gutter="0"/>
          <w:cols w:space="720"/>
        </w:sectPr>
      </w:pPr>
    </w:p>
    <w:p w:rsidR="00EF3222" w:rsidRPr="00E213ED" w:rsidRDefault="00B75AB4">
      <w:pPr>
        <w:spacing w:after="0"/>
        <w:ind w:left="120"/>
        <w:rPr>
          <w:sz w:val="20"/>
        </w:rPr>
      </w:pPr>
      <w:r w:rsidRPr="00E213ED">
        <w:rPr>
          <w:rFonts w:ascii="Times New Roman" w:hAnsi="Times New Roman"/>
          <w:b/>
          <w:color w:val="000000"/>
          <w:sz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213"/>
        <w:gridCol w:w="1589"/>
        <w:gridCol w:w="1738"/>
        <w:gridCol w:w="1823"/>
        <w:gridCol w:w="2741"/>
      </w:tblGrid>
      <w:tr w:rsidR="00EF3222" w:rsidRPr="00E213ED">
        <w:trPr>
          <w:trHeight w:val="144"/>
          <w:tblCellSpacing w:w="20" w:type="nil"/>
        </w:trPr>
        <w:tc>
          <w:tcPr>
            <w:tcW w:w="520" w:type="dxa"/>
            <w:vMerge w:val="restart"/>
            <w:tcMar>
              <w:top w:w="50" w:type="dxa"/>
              <w:left w:w="100" w:type="dxa"/>
            </w:tcMar>
            <w:vAlign w:val="center"/>
          </w:tcPr>
          <w:p w:rsidR="00EF3222" w:rsidRPr="00E213ED" w:rsidRDefault="00B75AB4">
            <w:pPr>
              <w:spacing w:after="0"/>
              <w:ind w:left="135"/>
              <w:rPr>
                <w:sz w:val="20"/>
              </w:rPr>
            </w:pPr>
            <w:r w:rsidRPr="00E213ED">
              <w:rPr>
                <w:rFonts w:ascii="Times New Roman" w:hAnsi="Times New Roman"/>
                <w:b/>
                <w:color w:val="000000"/>
              </w:rPr>
              <w:t xml:space="preserve">№ п/п </w:t>
            </w:r>
          </w:p>
          <w:p w:rsidR="00EF3222" w:rsidRPr="00E213ED" w:rsidRDefault="00EF3222">
            <w:pPr>
              <w:spacing w:after="0"/>
              <w:ind w:left="135"/>
              <w:rPr>
                <w:sz w:val="20"/>
              </w:rPr>
            </w:pPr>
          </w:p>
        </w:tc>
        <w:tc>
          <w:tcPr>
            <w:tcW w:w="2640"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Наименование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разделов</w:t>
            </w:r>
            <w:proofErr w:type="spellEnd"/>
            <w:r w:rsidRPr="00E213ED">
              <w:rPr>
                <w:rFonts w:ascii="Times New Roman" w:hAnsi="Times New Roman"/>
                <w:b/>
                <w:color w:val="000000"/>
              </w:rPr>
              <w:t xml:space="preserve"> и </w:t>
            </w:r>
            <w:proofErr w:type="spellStart"/>
            <w:r w:rsidRPr="00E213ED">
              <w:rPr>
                <w:rFonts w:ascii="Times New Roman" w:hAnsi="Times New Roman"/>
                <w:b/>
                <w:color w:val="000000"/>
              </w:rPr>
              <w:t>тем</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программы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0" w:type="auto"/>
            <w:gridSpan w:val="3"/>
            <w:tcMar>
              <w:top w:w="50" w:type="dxa"/>
              <w:left w:w="100" w:type="dxa"/>
            </w:tcMar>
            <w:vAlign w:val="center"/>
          </w:tcPr>
          <w:p w:rsidR="00EF3222" w:rsidRPr="00E213ED" w:rsidRDefault="00B75AB4">
            <w:pPr>
              <w:spacing w:after="0"/>
              <w:rPr>
                <w:sz w:val="20"/>
              </w:rPr>
            </w:pPr>
            <w:proofErr w:type="spellStart"/>
            <w:r w:rsidRPr="00E213ED">
              <w:rPr>
                <w:rFonts w:ascii="Times New Roman" w:hAnsi="Times New Roman"/>
                <w:b/>
                <w:color w:val="000000"/>
              </w:rPr>
              <w:t>Количество</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часов</w:t>
            </w:r>
            <w:proofErr w:type="spellEnd"/>
          </w:p>
        </w:tc>
        <w:tc>
          <w:tcPr>
            <w:tcW w:w="2741"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Электронные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цифровые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образовательные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ресурсы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r>
      <w:tr w:rsidR="00EF3222" w:rsidRPr="00E213ED">
        <w:trPr>
          <w:trHeight w:val="144"/>
          <w:tblCellSpacing w:w="20" w:type="nil"/>
        </w:trPr>
        <w:tc>
          <w:tcPr>
            <w:tcW w:w="0" w:type="auto"/>
            <w:vMerge/>
            <w:tcBorders>
              <w:top w:val="nil"/>
            </w:tcBorders>
            <w:tcMar>
              <w:top w:w="50" w:type="dxa"/>
              <w:left w:w="100" w:type="dxa"/>
            </w:tcMar>
          </w:tcPr>
          <w:p w:rsidR="00EF3222" w:rsidRPr="00E213ED" w:rsidRDefault="00EF3222">
            <w:pPr>
              <w:rPr>
                <w:sz w:val="20"/>
              </w:rPr>
            </w:pPr>
          </w:p>
        </w:tc>
        <w:tc>
          <w:tcPr>
            <w:tcW w:w="0" w:type="auto"/>
            <w:vMerge/>
            <w:tcBorders>
              <w:top w:val="nil"/>
            </w:tcBorders>
            <w:tcMar>
              <w:top w:w="50" w:type="dxa"/>
              <w:left w:w="100" w:type="dxa"/>
            </w:tcMar>
          </w:tcPr>
          <w:p w:rsidR="00EF3222" w:rsidRPr="00E213ED" w:rsidRDefault="00EF3222">
            <w:pPr>
              <w:rPr>
                <w:sz w:val="20"/>
              </w:rPr>
            </w:pPr>
          </w:p>
        </w:tc>
        <w:tc>
          <w:tcPr>
            <w:tcW w:w="1011"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Всего</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738"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Контрольные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работы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823"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Практические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работы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0" w:type="auto"/>
            <w:vMerge/>
            <w:tcBorders>
              <w:top w:val="nil"/>
            </w:tcBorders>
            <w:tcMar>
              <w:top w:w="50" w:type="dxa"/>
              <w:left w:w="100" w:type="dxa"/>
            </w:tcMar>
          </w:tcPr>
          <w:p w:rsidR="00EF3222" w:rsidRPr="00E213ED" w:rsidRDefault="00EF3222">
            <w:pPr>
              <w:rPr>
                <w:sz w:val="20"/>
              </w:rPr>
            </w:pPr>
          </w:p>
        </w:tc>
      </w:tr>
      <w:tr w:rsidR="00EF3222" w:rsidRPr="00E213ED">
        <w:trPr>
          <w:trHeight w:val="144"/>
          <w:tblCellSpacing w:w="20" w:type="nil"/>
        </w:trPr>
        <w:tc>
          <w:tcPr>
            <w:tcW w:w="0" w:type="auto"/>
            <w:gridSpan w:val="6"/>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Раздел</w:t>
            </w:r>
            <w:proofErr w:type="spellEnd"/>
            <w:r w:rsidRPr="00E213ED">
              <w:rPr>
                <w:rFonts w:ascii="Times New Roman" w:hAnsi="Times New Roman"/>
                <w:b/>
                <w:color w:val="000000"/>
              </w:rPr>
              <w:t xml:space="preserve"> 1.</w:t>
            </w:r>
            <w:r w:rsidRPr="00E213ED">
              <w:rPr>
                <w:rFonts w:ascii="Times New Roman" w:hAnsi="Times New Roman"/>
                <w:color w:val="000000"/>
              </w:rPr>
              <w:t xml:space="preserve"> </w:t>
            </w:r>
            <w:proofErr w:type="spellStart"/>
            <w:r w:rsidRPr="00E213ED">
              <w:rPr>
                <w:rFonts w:ascii="Times New Roman" w:hAnsi="Times New Roman"/>
                <w:b/>
                <w:color w:val="000000"/>
              </w:rPr>
              <w:t>Теоретические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основы</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химии</w:t>
            </w:r>
            <w:proofErr w:type="spellEnd"/>
          </w:p>
        </w:tc>
      </w:tr>
      <w:tr w:rsidR="00EF3222" w:rsidRPr="00E213ED">
        <w:trPr>
          <w:trHeight w:val="144"/>
          <w:tblCellSpacing w:w="20" w:type="nil"/>
        </w:trPr>
        <w:tc>
          <w:tcPr>
            <w:tcW w:w="520"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1.1</w:t>
            </w:r>
          </w:p>
        </w:tc>
        <w:tc>
          <w:tcPr>
            <w:tcW w:w="264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3 </w:t>
            </w:r>
          </w:p>
        </w:tc>
        <w:tc>
          <w:tcPr>
            <w:tcW w:w="1738" w:type="dxa"/>
            <w:tcMar>
              <w:top w:w="50" w:type="dxa"/>
              <w:left w:w="100" w:type="dxa"/>
            </w:tcMar>
            <w:vAlign w:val="center"/>
          </w:tcPr>
          <w:p w:rsidR="00EF3222" w:rsidRPr="00E213ED" w:rsidRDefault="00EF3222">
            <w:pPr>
              <w:spacing w:after="0"/>
              <w:ind w:left="135"/>
              <w:jc w:val="center"/>
              <w:rPr>
                <w:sz w:val="20"/>
              </w:rPr>
            </w:pPr>
          </w:p>
        </w:tc>
        <w:tc>
          <w:tcPr>
            <w:tcW w:w="1823" w:type="dxa"/>
            <w:tcMar>
              <w:top w:w="50" w:type="dxa"/>
              <w:left w:w="100" w:type="dxa"/>
            </w:tcMar>
            <w:vAlign w:val="center"/>
          </w:tcPr>
          <w:p w:rsidR="00EF3222" w:rsidRPr="00E213ED" w:rsidRDefault="00EF3222">
            <w:pPr>
              <w:spacing w:after="0"/>
              <w:ind w:left="135"/>
              <w:jc w:val="center"/>
              <w:rPr>
                <w:sz w:val="20"/>
              </w:rPr>
            </w:pP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0"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1.2</w:t>
            </w:r>
          </w:p>
        </w:tc>
        <w:tc>
          <w:tcPr>
            <w:tcW w:w="2640"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Строение</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вещества</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Многообразие</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веществ</w:t>
            </w:r>
            <w:proofErr w:type="spellEnd"/>
          </w:p>
        </w:tc>
        <w:tc>
          <w:tcPr>
            <w:tcW w:w="101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4 </w:t>
            </w:r>
          </w:p>
        </w:tc>
        <w:tc>
          <w:tcPr>
            <w:tcW w:w="1738" w:type="dxa"/>
            <w:tcMar>
              <w:top w:w="50" w:type="dxa"/>
              <w:left w:w="100" w:type="dxa"/>
            </w:tcMar>
            <w:vAlign w:val="center"/>
          </w:tcPr>
          <w:p w:rsidR="00EF3222" w:rsidRPr="00E213ED" w:rsidRDefault="00EF3222">
            <w:pPr>
              <w:spacing w:after="0"/>
              <w:ind w:left="135"/>
              <w:jc w:val="center"/>
              <w:rPr>
                <w:sz w:val="20"/>
              </w:rPr>
            </w:pPr>
          </w:p>
        </w:tc>
        <w:tc>
          <w:tcPr>
            <w:tcW w:w="1823" w:type="dxa"/>
            <w:tcMar>
              <w:top w:w="50" w:type="dxa"/>
              <w:left w:w="100" w:type="dxa"/>
            </w:tcMar>
            <w:vAlign w:val="center"/>
          </w:tcPr>
          <w:p w:rsidR="00EF3222" w:rsidRPr="00E213ED" w:rsidRDefault="00EF3222">
            <w:pPr>
              <w:spacing w:after="0"/>
              <w:ind w:left="135"/>
              <w:jc w:val="center"/>
              <w:rPr>
                <w:sz w:val="20"/>
              </w:rPr>
            </w:pP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0"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1.3</w:t>
            </w:r>
          </w:p>
        </w:tc>
        <w:tc>
          <w:tcPr>
            <w:tcW w:w="2640"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Химические</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реакции</w:t>
            </w:r>
            <w:proofErr w:type="spellEnd"/>
          </w:p>
        </w:tc>
        <w:tc>
          <w:tcPr>
            <w:tcW w:w="101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6 </w:t>
            </w:r>
          </w:p>
        </w:tc>
        <w:tc>
          <w:tcPr>
            <w:tcW w:w="173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82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Итого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разделу</w:t>
            </w:r>
            <w:proofErr w:type="spellEnd"/>
          </w:p>
        </w:tc>
        <w:tc>
          <w:tcPr>
            <w:tcW w:w="1589"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13 </w:t>
            </w:r>
          </w:p>
        </w:tc>
        <w:tc>
          <w:tcPr>
            <w:tcW w:w="1738" w:type="dxa"/>
            <w:tcMar>
              <w:top w:w="50" w:type="dxa"/>
              <w:left w:w="100" w:type="dxa"/>
            </w:tcMar>
            <w:vAlign w:val="center"/>
          </w:tcPr>
          <w:p w:rsidR="00EF3222" w:rsidRPr="00E213ED" w:rsidRDefault="00EF3222">
            <w:pPr>
              <w:rPr>
                <w:sz w:val="20"/>
              </w:rPr>
            </w:pPr>
          </w:p>
        </w:tc>
        <w:tc>
          <w:tcPr>
            <w:tcW w:w="1823" w:type="dxa"/>
            <w:tcMar>
              <w:top w:w="50" w:type="dxa"/>
              <w:left w:w="100" w:type="dxa"/>
            </w:tcMar>
            <w:vAlign w:val="center"/>
          </w:tcPr>
          <w:p w:rsidR="00EF3222" w:rsidRPr="00E213ED" w:rsidRDefault="00EF3222">
            <w:pPr>
              <w:rPr>
                <w:sz w:val="20"/>
              </w:rPr>
            </w:pP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6"/>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Раздел</w:t>
            </w:r>
            <w:proofErr w:type="spellEnd"/>
            <w:r w:rsidRPr="00E213ED">
              <w:rPr>
                <w:rFonts w:ascii="Times New Roman" w:hAnsi="Times New Roman"/>
                <w:b/>
                <w:color w:val="000000"/>
              </w:rPr>
              <w:t xml:space="preserve"> 2.</w:t>
            </w:r>
            <w:r w:rsidRPr="00E213ED">
              <w:rPr>
                <w:rFonts w:ascii="Times New Roman" w:hAnsi="Times New Roman"/>
                <w:color w:val="000000"/>
              </w:rPr>
              <w:t xml:space="preserve"> </w:t>
            </w:r>
            <w:proofErr w:type="spellStart"/>
            <w:r w:rsidRPr="00E213ED">
              <w:rPr>
                <w:rFonts w:ascii="Times New Roman" w:hAnsi="Times New Roman"/>
                <w:b/>
                <w:color w:val="000000"/>
              </w:rPr>
              <w:t>Неорганическая</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химия</w:t>
            </w:r>
            <w:proofErr w:type="spellEnd"/>
          </w:p>
        </w:tc>
      </w:tr>
      <w:tr w:rsidR="00EF3222" w:rsidRPr="00E213ED">
        <w:trPr>
          <w:trHeight w:val="144"/>
          <w:tblCellSpacing w:w="20" w:type="nil"/>
        </w:trPr>
        <w:tc>
          <w:tcPr>
            <w:tcW w:w="520"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2.1</w:t>
            </w:r>
          </w:p>
        </w:tc>
        <w:tc>
          <w:tcPr>
            <w:tcW w:w="2640"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Металлы</w:t>
            </w:r>
            <w:proofErr w:type="spellEnd"/>
          </w:p>
        </w:tc>
        <w:tc>
          <w:tcPr>
            <w:tcW w:w="101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6 </w:t>
            </w:r>
          </w:p>
        </w:tc>
        <w:tc>
          <w:tcPr>
            <w:tcW w:w="1738" w:type="dxa"/>
            <w:tcMar>
              <w:top w:w="50" w:type="dxa"/>
              <w:left w:w="100" w:type="dxa"/>
            </w:tcMar>
            <w:vAlign w:val="center"/>
          </w:tcPr>
          <w:p w:rsidR="00EF3222" w:rsidRPr="00E213ED" w:rsidRDefault="00EF3222">
            <w:pPr>
              <w:spacing w:after="0"/>
              <w:ind w:left="135"/>
              <w:jc w:val="center"/>
              <w:rPr>
                <w:sz w:val="20"/>
              </w:rPr>
            </w:pPr>
          </w:p>
        </w:tc>
        <w:tc>
          <w:tcPr>
            <w:tcW w:w="182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0"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2.2</w:t>
            </w:r>
          </w:p>
        </w:tc>
        <w:tc>
          <w:tcPr>
            <w:tcW w:w="2640"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Неметаллы</w:t>
            </w:r>
            <w:proofErr w:type="spellEnd"/>
          </w:p>
        </w:tc>
        <w:tc>
          <w:tcPr>
            <w:tcW w:w="101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9 </w:t>
            </w:r>
          </w:p>
        </w:tc>
        <w:tc>
          <w:tcPr>
            <w:tcW w:w="173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82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520"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2.3</w:t>
            </w:r>
          </w:p>
        </w:tc>
        <w:tc>
          <w:tcPr>
            <w:tcW w:w="264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Связь неорганических и органических веществ</w:t>
            </w:r>
          </w:p>
        </w:tc>
        <w:tc>
          <w:tcPr>
            <w:tcW w:w="101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2 </w:t>
            </w:r>
          </w:p>
        </w:tc>
        <w:tc>
          <w:tcPr>
            <w:tcW w:w="1738" w:type="dxa"/>
            <w:tcMar>
              <w:top w:w="50" w:type="dxa"/>
              <w:left w:w="100" w:type="dxa"/>
            </w:tcMar>
            <w:vAlign w:val="center"/>
          </w:tcPr>
          <w:p w:rsidR="00EF3222" w:rsidRPr="00E213ED" w:rsidRDefault="00EF3222">
            <w:pPr>
              <w:spacing w:after="0"/>
              <w:ind w:left="135"/>
              <w:jc w:val="center"/>
              <w:rPr>
                <w:sz w:val="20"/>
              </w:rPr>
            </w:pPr>
          </w:p>
        </w:tc>
        <w:tc>
          <w:tcPr>
            <w:tcW w:w="1823" w:type="dxa"/>
            <w:tcMar>
              <w:top w:w="50" w:type="dxa"/>
              <w:left w:w="100" w:type="dxa"/>
            </w:tcMar>
            <w:vAlign w:val="center"/>
          </w:tcPr>
          <w:p w:rsidR="00EF3222" w:rsidRPr="00E213ED" w:rsidRDefault="00EF3222">
            <w:pPr>
              <w:spacing w:after="0"/>
              <w:ind w:left="135"/>
              <w:jc w:val="center"/>
              <w:rPr>
                <w:sz w:val="20"/>
              </w:rPr>
            </w:pP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Итого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разделу</w:t>
            </w:r>
            <w:proofErr w:type="spellEnd"/>
          </w:p>
        </w:tc>
        <w:tc>
          <w:tcPr>
            <w:tcW w:w="1589"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17 </w:t>
            </w:r>
          </w:p>
        </w:tc>
        <w:tc>
          <w:tcPr>
            <w:tcW w:w="1738" w:type="dxa"/>
            <w:tcMar>
              <w:top w:w="50" w:type="dxa"/>
              <w:left w:w="100" w:type="dxa"/>
            </w:tcMar>
            <w:vAlign w:val="center"/>
          </w:tcPr>
          <w:p w:rsidR="00EF3222" w:rsidRPr="00E213ED" w:rsidRDefault="00EF3222">
            <w:pPr>
              <w:rPr>
                <w:sz w:val="20"/>
              </w:rPr>
            </w:pPr>
          </w:p>
        </w:tc>
        <w:tc>
          <w:tcPr>
            <w:tcW w:w="1823" w:type="dxa"/>
            <w:tcMar>
              <w:top w:w="50" w:type="dxa"/>
              <w:left w:w="100" w:type="dxa"/>
            </w:tcMar>
            <w:vAlign w:val="center"/>
          </w:tcPr>
          <w:p w:rsidR="00EF3222" w:rsidRPr="00E213ED" w:rsidRDefault="00EF3222">
            <w:pPr>
              <w:rPr>
                <w:sz w:val="20"/>
              </w:rPr>
            </w:pP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6"/>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Раздел</w:t>
            </w:r>
            <w:proofErr w:type="spellEnd"/>
            <w:r w:rsidRPr="00E213ED">
              <w:rPr>
                <w:rFonts w:ascii="Times New Roman" w:hAnsi="Times New Roman"/>
                <w:b/>
                <w:color w:val="000000"/>
              </w:rPr>
              <w:t xml:space="preserve"> 3.</w:t>
            </w:r>
            <w:r w:rsidRPr="00E213ED">
              <w:rPr>
                <w:rFonts w:ascii="Times New Roman" w:hAnsi="Times New Roman"/>
                <w:color w:val="000000"/>
              </w:rPr>
              <w:t xml:space="preserve"> </w:t>
            </w:r>
            <w:proofErr w:type="spellStart"/>
            <w:r w:rsidRPr="00E213ED">
              <w:rPr>
                <w:rFonts w:ascii="Times New Roman" w:hAnsi="Times New Roman"/>
                <w:b/>
                <w:color w:val="000000"/>
              </w:rPr>
              <w:t>Химия</w:t>
            </w:r>
            <w:proofErr w:type="spellEnd"/>
            <w:r w:rsidRPr="00E213ED">
              <w:rPr>
                <w:rFonts w:ascii="Times New Roman" w:hAnsi="Times New Roman"/>
                <w:b/>
                <w:color w:val="000000"/>
              </w:rPr>
              <w:t xml:space="preserve"> и </w:t>
            </w:r>
            <w:proofErr w:type="spellStart"/>
            <w:r w:rsidRPr="00E213ED">
              <w:rPr>
                <w:rFonts w:ascii="Times New Roman" w:hAnsi="Times New Roman"/>
                <w:b/>
                <w:color w:val="000000"/>
              </w:rPr>
              <w:t>жизнь</w:t>
            </w:r>
            <w:proofErr w:type="spellEnd"/>
          </w:p>
        </w:tc>
      </w:tr>
      <w:tr w:rsidR="00EF3222" w:rsidRPr="00E213ED">
        <w:trPr>
          <w:trHeight w:val="144"/>
          <w:tblCellSpacing w:w="20" w:type="nil"/>
        </w:trPr>
        <w:tc>
          <w:tcPr>
            <w:tcW w:w="520"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3.1</w:t>
            </w:r>
          </w:p>
        </w:tc>
        <w:tc>
          <w:tcPr>
            <w:tcW w:w="2640"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Химия</w:t>
            </w:r>
            <w:proofErr w:type="spellEnd"/>
            <w:r w:rsidRPr="00E213ED">
              <w:rPr>
                <w:rFonts w:ascii="Times New Roman" w:hAnsi="Times New Roman"/>
                <w:color w:val="000000"/>
              </w:rPr>
              <w:t xml:space="preserve"> и </w:t>
            </w:r>
            <w:proofErr w:type="spellStart"/>
            <w:r w:rsidRPr="00E213ED">
              <w:rPr>
                <w:rFonts w:ascii="Times New Roman" w:hAnsi="Times New Roman"/>
                <w:color w:val="000000"/>
              </w:rPr>
              <w:t>жизнь</w:t>
            </w:r>
            <w:proofErr w:type="spellEnd"/>
          </w:p>
        </w:tc>
        <w:tc>
          <w:tcPr>
            <w:tcW w:w="101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4 </w:t>
            </w:r>
          </w:p>
        </w:tc>
        <w:tc>
          <w:tcPr>
            <w:tcW w:w="1738" w:type="dxa"/>
            <w:tcMar>
              <w:top w:w="50" w:type="dxa"/>
              <w:left w:w="100" w:type="dxa"/>
            </w:tcMar>
            <w:vAlign w:val="center"/>
          </w:tcPr>
          <w:p w:rsidR="00EF3222" w:rsidRPr="00E213ED" w:rsidRDefault="00EF3222">
            <w:pPr>
              <w:spacing w:after="0"/>
              <w:ind w:left="135"/>
              <w:jc w:val="center"/>
              <w:rPr>
                <w:sz w:val="20"/>
              </w:rPr>
            </w:pPr>
          </w:p>
        </w:tc>
        <w:tc>
          <w:tcPr>
            <w:tcW w:w="1823" w:type="dxa"/>
            <w:tcMar>
              <w:top w:w="50" w:type="dxa"/>
              <w:left w:w="100" w:type="dxa"/>
            </w:tcMar>
            <w:vAlign w:val="center"/>
          </w:tcPr>
          <w:p w:rsidR="00EF3222" w:rsidRPr="00E213ED" w:rsidRDefault="00EF3222">
            <w:pPr>
              <w:spacing w:after="0"/>
              <w:ind w:left="135"/>
              <w:jc w:val="center"/>
              <w:rPr>
                <w:sz w:val="20"/>
              </w:rPr>
            </w:pPr>
          </w:p>
        </w:tc>
        <w:tc>
          <w:tcPr>
            <w:tcW w:w="2741"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Итого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разделу</w:t>
            </w:r>
            <w:proofErr w:type="spellEnd"/>
          </w:p>
        </w:tc>
        <w:tc>
          <w:tcPr>
            <w:tcW w:w="1589"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4 </w:t>
            </w:r>
          </w:p>
        </w:tc>
        <w:tc>
          <w:tcPr>
            <w:tcW w:w="0" w:type="auto"/>
            <w:gridSpan w:val="3"/>
            <w:tcMar>
              <w:top w:w="50" w:type="dxa"/>
              <w:left w:w="100" w:type="dxa"/>
            </w:tcMar>
            <w:vAlign w:val="center"/>
          </w:tcPr>
          <w:p w:rsidR="00EF3222" w:rsidRPr="00E213ED" w:rsidRDefault="00EF3222">
            <w:pPr>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34 </w:t>
            </w:r>
          </w:p>
        </w:tc>
        <w:tc>
          <w:tcPr>
            <w:tcW w:w="173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182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3 </w:t>
            </w:r>
          </w:p>
        </w:tc>
        <w:tc>
          <w:tcPr>
            <w:tcW w:w="2741" w:type="dxa"/>
            <w:tcMar>
              <w:top w:w="50" w:type="dxa"/>
              <w:left w:w="100" w:type="dxa"/>
            </w:tcMar>
            <w:vAlign w:val="center"/>
          </w:tcPr>
          <w:p w:rsidR="00EF3222" w:rsidRPr="00E213ED" w:rsidRDefault="00EF3222">
            <w:pPr>
              <w:rPr>
                <w:sz w:val="20"/>
              </w:rPr>
            </w:pPr>
          </w:p>
        </w:tc>
      </w:tr>
    </w:tbl>
    <w:p w:rsidR="00EF3222" w:rsidRPr="00E213ED" w:rsidRDefault="00EF3222">
      <w:pPr>
        <w:rPr>
          <w:sz w:val="20"/>
        </w:rPr>
        <w:sectPr w:rsidR="00EF3222" w:rsidRPr="00E213ED">
          <w:pgSz w:w="16383" w:h="11906" w:orient="landscape"/>
          <w:pgMar w:top="1134" w:right="850" w:bottom="1134" w:left="1701" w:header="720" w:footer="720" w:gutter="0"/>
          <w:cols w:space="720"/>
        </w:sectPr>
      </w:pPr>
    </w:p>
    <w:p w:rsidR="00EF3222" w:rsidRPr="00E213ED" w:rsidRDefault="00EF3222">
      <w:pPr>
        <w:rPr>
          <w:sz w:val="20"/>
        </w:rPr>
        <w:sectPr w:rsidR="00EF3222" w:rsidRPr="00E213ED">
          <w:pgSz w:w="16383" w:h="11906" w:orient="landscape"/>
          <w:pgMar w:top="1134" w:right="850" w:bottom="1134" w:left="1701" w:header="720" w:footer="720" w:gutter="0"/>
          <w:cols w:space="720"/>
        </w:sectPr>
      </w:pPr>
    </w:p>
    <w:p w:rsidR="00EF3222" w:rsidRPr="00E213ED" w:rsidRDefault="00B75AB4">
      <w:pPr>
        <w:spacing w:after="0"/>
        <w:ind w:left="120"/>
        <w:rPr>
          <w:sz w:val="20"/>
        </w:rPr>
      </w:pPr>
      <w:bookmarkStart w:id="10" w:name="block-20603513"/>
      <w:bookmarkEnd w:id="9"/>
      <w:r w:rsidRPr="00E213ED">
        <w:rPr>
          <w:rFonts w:ascii="Times New Roman" w:hAnsi="Times New Roman"/>
          <w:b/>
          <w:color w:val="000000"/>
          <w:sz w:val="24"/>
        </w:rPr>
        <w:lastRenderedPageBreak/>
        <w:t xml:space="preserve"> ПОУРОЧНОЕ ПЛАНИРОВАНИЕ </w:t>
      </w:r>
    </w:p>
    <w:p w:rsidR="00EF3222" w:rsidRPr="00E213ED" w:rsidRDefault="00B75AB4">
      <w:pPr>
        <w:spacing w:after="0"/>
        <w:ind w:left="120"/>
        <w:rPr>
          <w:sz w:val="20"/>
        </w:rPr>
      </w:pPr>
      <w:r w:rsidRPr="00E213ED">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3692"/>
        <w:gridCol w:w="1109"/>
        <w:gridCol w:w="1716"/>
        <w:gridCol w:w="1779"/>
        <w:gridCol w:w="1263"/>
        <w:gridCol w:w="3718"/>
      </w:tblGrid>
      <w:tr w:rsidR="00EF3222" w:rsidRPr="00E213ED">
        <w:trPr>
          <w:trHeight w:val="144"/>
          <w:tblCellSpacing w:w="20" w:type="nil"/>
        </w:trPr>
        <w:tc>
          <w:tcPr>
            <w:tcW w:w="356" w:type="dxa"/>
            <w:vMerge w:val="restart"/>
            <w:tcMar>
              <w:top w:w="50" w:type="dxa"/>
              <w:left w:w="100" w:type="dxa"/>
            </w:tcMar>
            <w:vAlign w:val="center"/>
          </w:tcPr>
          <w:p w:rsidR="00EF3222" w:rsidRPr="00E213ED" w:rsidRDefault="00B75AB4">
            <w:pPr>
              <w:spacing w:after="0"/>
              <w:ind w:left="135"/>
              <w:rPr>
                <w:sz w:val="20"/>
              </w:rPr>
            </w:pPr>
            <w:r w:rsidRPr="00E213ED">
              <w:rPr>
                <w:rFonts w:ascii="Times New Roman" w:hAnsi="Times New Roman"/>
                <w:b/>
                <w:color w:val="000000"/>
              </w:rPr>
              <w:t xml:space="preserve">№ п/п </w:t>
            </w:r>
          </w:p>
          <w:p w:rsidR="00EF3222" w:rsidRPr="00E213ED" w:rsidRDefault="00EF3222">
            <w:pPr>
              <w:spacing w:after="0"/>
              <w:ind w:left="135"/>
              <w:rPr>
                <w:sz w:val="20"/>
              </w:rPr>
            </w:pPr>
          </w:p>
        </w:tc>
        <w:tc>
          <w:tcPr>
            <w:tcW w:w="3520"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Тема</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урока</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0" w:type="auto"/>
            <w:gridSpan w:val="3"/>
            <w:tcMar>
              <w:top w:w="50" w:type="dxa"/>
              <w:left w:w="100" w:type="dxa"/>
            </w:tcMar>
            <w:vAlign w:val="center"/>
          </w:tcPr>
          <w:p w:rsidR="00EF3222" w:rsidRPr="00E213ED" w:rsidRDefault="00B75AB4">
            <w:pPr>
              <w:spacing w:after="0"/>
              <w:rPr>
                <w:sz w:val="20"/>
              </w:rPr>
            </w:pPr>
            <w:proofErr w:type="spellStart"/>
            <w:r w:rsidRPr="00E213ED">
              <w:rPr>
                <w:rFonts w:ascii="Times New Roman" w:hAnsi="Times New Roman"/>
                <w:b/>
                <w:color w:val="000000"/>
              </w:rPr>
              <w:t>Количество</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часов</w:t>
            </w:r>
            <w:proofErr w:type="spellEnd"/>
          </w:p>
        </w:tc>
        <w:tc>
          <w:tcPr>
            <w:tcW w:w="1120"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Дата</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изучения</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933"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Электронные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цифровые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образовательные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ресурсы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r>
      <w:tr w:rsidR="00EF3222" w:rsidRPr="00E213ED">
        <w:trPr>
          <w:trHeight w:val="144"/>
          <w:tblCellSpacing w:w="20" w:type="nil"/>
        </w:trPr>
        <w:tc>
          <w:tcPr>
            <w:tcW w:w="0" w:type="auto"/>
            <w:vMerge/>
            <w:tcBorders>
              <w:top w:val="nil"/>
            </w:tcBorders>
            <w:tcMar>
              <w:top w:w="50" w:type="dxa"/>
              <w:left w:w="100" w:type="dxa"/>
            </w:tcMar>
          </w:tcPr>
          <w:p w:rsidR="00EF3222" w:rsidRPr="00E213ED" w:rsidRDefault="00EF3222">
            <w:pPr>
              <w:rPr>
                <w:sz w:val="20"/>
              </w:rPr>
            </w:pPr>
          </w:p>
        </w:tc>
        <w:tc>
          <w:tcPr>
            <w:tcW w:w="0" w:type="auto"/>
            <w:vMerge/>
            <w:tcBorders>
              <w:top w:val="nil"/>
            </w:tcBorders>
            <w:tcMar>
              <w:top w:w="50" w:type="dxa"/>
              <w:left w:w="100" w:type="dxa"/>
            </w:tcMar>
          </w:tcPr>
          <w:p w:rsidR="00EF3222" w:rsidRPr="00E213ED" w:rsidRDefault="00EF3222">
            <w:pPr>
              <w:rPr>
                <w:sz w:val="20"/>
              </w:rPr>
            </w:pPr>
          </w:p>
        </w:tc>
        <w:tc>
          <w:tcPr>
            <w:tcW w:w="793"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Всего</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485"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Контрольные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работы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587"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Практические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работы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0" w:type="auto"/>
            <w:vMerge/>
            <w:tcBorders>
              <w:top w:val="nil"/>
            </w:tcBorders>
            <w:tcMar>
              <w:top w:w="50" w:type="dxa"/>
              <w:left w:w="100" w:type="dxa"/>
            </w:tcMar>
          </w:tcPr>
          <w:p w:rsidR="00EF3222" w:rsidRPr="00E213ED" w:rsidRDefault="00EF3222">
            <w:pPr>
              <w:rPr>
                <w:sz w:val="20"/>
              </w:rPr>
            </w:pPr>
          </w:p>
        </w:tc>
        <w:tc>
          <w:tcPr>
            <w:tcW w:w="0" w:type="auto"/>
            <w:vMerge/>
            <w:tcBorders>
              <w:top w:val="nil"/>
            </w:tcBorders>
            <w:tcMar>
              <w:top w:w="50" w:type="dxa"/>
              <w:left w:w="100" w:type="dxa"/>
            </w:tcMar>
          </w:tcPr>
          <w:p w:rsidR="00EF3222" w:rsidRPr="00E213ED" w:rsidRDefault="00EF3222">
            <w:pPr>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Предмет органической химии, её возникновение, развитие и значение</w:t>
            </w:r>
            <w:r w:rsidR="005D037A" w:rsidRPr="00E213ED">
              <w:rPr>
                <w:rFonts w:ascii="Times New Roman" w:hAnsi="Times New Roman"/>
                <w:color w:val="000000"/>
                <w:lang w:val="ru-RU"/>
              </w:rPr>
              <w:t xml:space="preserve">. </w:t>
            </w:r>
            <w:proofErr w:type="spellStart"/>
            <w:r w:rsidR="005D037A" w:rsidRPr="00E213ED">
              <w:rPr>
                <w:rFonts w:ascii="Times New Roman" w:hAnsi="Times New Roman"/>
                <w:color w:val="000000"/>
                <w:lang w:val="ru-RU"/>
              </w:rPr>
              <w:t>Профминимум</w:t>
            </w:r>
            <w:proofErr w:type="spellEnd"/>
            <w:r w:rsidR="005D037A" w:rsidRPr="00E213ED">
              <w:rPr>
                <w:rFonts w:ascii="Times New Roman" w:hAnsi="Times New Roman"/>
                <w:color w:val="000000"/>
                <w:lang w:val="ru-RU"/>
              </w:rPr>
              <w:t xml:space="preserve"> (0,5 ч)</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4</w:t>
            </w:r>
          </w:p>
        </w:tc>
        <w:tc>
          <w:tcPr>
            <w:tcW w:w="3520" w:type="dxa"/>
            <w:tcMar>
              <w:top w:w="50" w:type="dxa"/>
              <w:left w:w="100" w:type="dxa"/>
            </w:tcMar>
            <w:vAlign w:val="center"/>
          </w:tcPr>
          <w:p w:rsidR="00EF3222" w:rsidRPr="00E213ED" w:rsidRDefault="00B75AB4">
            <w:pPr>
              <w:spacing w:after="0"/>
              <w:ind w:left="135"/>
              <w:rPr>
                <w:sz w:val="20"/>
                <w:lang w:val="ru-RU"/>
              </w:rPr>
            </w:pPr>
            <w:proofErr w:type="spellStart"/>
            <w:r w:rsidRPr="00E213ED">
              <w:rPr>
                <w:rFonts w:ascii="Times New Roman" w:hAnsi="Times New Roman"/>
                <w:color w:val="000000"/>
                <w:lang w:val="ru-RU"/>
              </w:rPr>
              <w:t>Алканы</w:t>
            </w:r>
            <w:proofErr w:type="spellEnd"/>
            <w:r w:rsidRPr="00E213ED">
              <w:rPr>
                <w:rFonts w:ascii="Times New Roman" w:hAnsi="Times New Roman"/>
                <w:color w:val="000000"/>
                <w:lang w:val="ru-RU"/>
              </w:rPr>
              <w:t>: состав и строение, гомологический ряд</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5</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 xml:space="preserve">Метан и этан — простейшие представители </w:t>
            </w:r>
            <w:proofErr w:type="spellStart"/>
            <w:r w:rsidRPr="00E213ED">
              <w:rPr>
                <w:rFonts w:ascii="Times New Roman" w:hAnsi="Times New Roman"/>
                <w:color w:val="000000"/>
                <w:lang w:val="ru-RU"/>
              </w:rPr>
              <w:t>алканов</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225929">
            <w:pPr>
              <w:spacing w:after="0"/>
              <w:ind w:left="135"/>
              <w:rPr>
                <w:sz w:val="20"/>
                <w:lang w:val="ru-RU"/>
              </w:rPr>
            </w:pPr>
            <w:hyperlink r:id="rId5" w:anchor="13&amp;disciplineId" w:history="1">
              <w:r w:rsidR="00B75AB4" w:rsidRPr="00E213ED">
                <w:rPr>
                  <w:rStyle w:val="ab"/>
                  <w:sz w:val="20"/>
                </w:rPr>
                <w:t>https://oblakoz.ru/#13&amp;disciplineId</w:t>
              </w:r>
            </w:hyperlink>
          </w:p>
          <w:p w:rsidR="00B75AB4" w:rsidRPr="00E213ED" w:rsidRDefault="00B75AB4">
            <w:pPr>
              <w:spacing w:after="0"/>
              <w:ind w:left="135"/>
              <w:rPr>
                <w:sz w:val="20"/>
                <w:lang w:val="ru-RU"/>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6</w:t>
            </w:r>
          </w:p>
        </w:tc>
        <w:tc>
          <w:tcPr>
            <w:tcW w:w="3520" w:type="dxa"/>
            <w:tcMar>
              <w:top w:w="50" w:type="dxa"/>
              <w:left w:w="100" w:type="dxa"/>
            </w:tcMar>
            <w:vAlign w:val="center"/>
          </w:tcPr>
          <w:p w:rsidR="00EF3222" w:rsidRPr="00E213ED" w:rsidRDefault="00B75AB4">
            <w:pPr>
              <w:spacing w:after="0"/>
              <w:ind w:left="135"/>
              <w:rPr>
                <w:sz w:val="20"/>
                <w:lang w:val="ru-RU"/>
              </w:rPr>
            </w:pPr>
            <w:proofErr w:type="spellStart"/>
            <w:r w:rsidRPr="00E213ED">
              <w:rPr>
                <w:rFonts w:ascii="Times New Roman" w:hAnsi="Times New Roman"/>
                <w:color w:val="000000"/>
                <w:lang w:val="ru-RU"/>
              </w:rPr>
              <w:t>Алкены</w:t>
            </w:r>
            <w:proofErr w:type="spellEnd"/>
            <w:r w:rsidRPr="00E213ED">
              <w:rPr>
                <w:rFonts w:ascii="Times New Roman" w:hAnsi="Times New Roman"/>
                <w:color w:val="000000"/>
                <w:lang w:val="ru-RU"/>
              </w:rPr>
              <w:t>: состав и строение, свойства</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7</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 xml:space="preserve">Этилен и пропилен — простейшие представители </w:t>
            </w:r>
            <w:proofErr w:type="spellStart"/>
            <w:r w:rsidRPr="00E213ED">
              <w:rPr>
                <w:rFonts w:ascii="Times New Roman" w:hAnsi="Times New Roman"/>
                <w:color w:val="000000"/>
                <w:lang w:val="ru-RU"/>
              </w:rPr>
              <w:t>алкенов</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8</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Практическая работа № 1. «Получение этилена и изучение его свойств»</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9</w:t>
            </w:r>
          </w:p>
        </w:tc>
        <w:tc>
          <w:tcPr>
            <w:tcW w:w="3520" w:type="dxa"/>
            <w:tcMar>
              <w:top w:w="50" w:type="dxa"/>
              <w:left w:w="100" w:type="dxa"/>
            </w:tcMar>
            <w:vAlign w:val="center"/>
          </w:tcPr>
          <w:p w:rsidR="00EF3222" w:rsidRPr="00E213ED" w:rsidRDefault="00B75AB4">
            <w:pPr>
              <w:spacing w:after="0"/>
              <w:ind w:left="135"/>
              <w:rPr>
                <w:sz w:val="20"/>
                <w:lang w:val="ru-RU"/>
              </w:rPr>
            </w:pPr>
            <w:proofErr w:type="spellStart"/>
            <w:r w:rsidRPr="00E213ED">
              <w:rPr>
                <w:rFonts w:ascii="Times New Roman" w:hAnsi="Times New Roman"/>
                <w:color w:val="000000"/>
                <w:lang w:val="ru-RU"/>
              </w:rPr>
              <w:t>Алкадиены</w:t>
            </w:r>
            <w:proofErr w:type="spellEnd"/>
            <w:r w:rsidRPr="00E213ED">
              <w:rPr>
                <w:rFonts w:ascii="Times New Roman" w:hAnsi="Times New Roman"/>
                <w:color w:val="000000"/>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lastRenderedPageBreak/>
              <w:t>10</w:t>
            </w:r>
          </w:p>
        </w:tc>
        <w:tc>
          <w:tcPr>
            <w:tcW w:w="3520"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lang w:val="ru-RU"/>
              </w:rPr>
              <w:t>Алкины</w:t>
            </w:r>
            <w:proofErr w:type="spellEnd"/>
            <w:r w:rsidRPr="00E213ED">
              <w:rPr>
                <w:rFonts w:ascii="Times New Roman" w:hAnsi="Times New Roman"/>
                <w:color w:val="000000"/>
                <w:lang w:val="ru-RU"/>
              </w:rPr>
              <w:t xml:space="preserve">: состав и особенности строения, гомологический ряд. </w:t>
            </w:r>
            <w:proofErr w:type="spellStart"/>
            <w:r w:rsidRPr="00E213ED">
              <w:rPr>
                <w:rFonts w:ascii="Times New Roman" w:hAnsi="Times New Roman"/>
                <w:color w:val="000000"/>
              </w:rPr>
              <w:t>Ацетилен</w:t>
            </w:r>
            <w:proofErr w:type="spellEnd"/>
            <w:r w:rsidRPr="00E213ED">
              <w:rPr>
                <w:rFonts w:ascii="Times New Roman" w:hAnsi="Times New Roman"/>
                <w:color w:val="000000"/>
              </w:rPr>
              <w:t xml:space="preserve"> — </w:t>
            </w:r>
            <w:proofErr w:type="spellStart"/>
            <w:r w:rsidRPr="00E213ED">
              <w:rPr>
                <w:rFonts w:ascii="Times New Roman" w:hAnsi="Times New Roman"/>
                <w:color w:val="000000"/>
              </w:rPr>
              <w:t>простейший</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представитель</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алкинов</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11</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Вычисления по уравнению химической реакции</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12</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 xml:space="preserve">Арены: бензол и толуол. Токсичность </w:t>
            </w:r>
            <w:proofErr w:type="spellStart"/>
            <w:r w:rsidRPr="00E213ED">
              <w:rPr>
                <w:rFonts w:ascii="Times New Roman" w:hAnsi="Times New Roman"/>
                <w:color w:val="000000"/>
                <w:lang w:val="ru-RU"/>
              </w:rPr>
              <w:t>аренов</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13</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14</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225929">
            <w:pPr>
              <w:spacing w:after="0"/>
              <w:ind w:left="135"/>
              <w:rPr>
                <w:sz w:val="20"/>
              </w:rPr>
            </w:pPr>
            <w:hyperlink r:id="rId6" w:history="1">
              <w:r w:rsidR="00E213ED" w:rsidRPr="00AB0A08">
                <w:rPr>
                  <w:rStyle w:val="ab"/>
                  <w:sz w:val="20"/>
                </w:rPr>
                <w:t>http://school-collection.edu.ru/catalog/rubr/d05469af-69bd-11db-bd13-0800200c9c10/75836/</w:t>
              </w:r>
            </w:hyperlink>
            <w:r w:rsidR="00E213ED" w:rsidRPr="00E213ED">
              <w:rPr>
                <w:sz w:val="20"/>
              </w:rPr>
              <w:t>?</w:t>
            </w:r>
          </w:p>
          <w:p w:rsidR="00E213ED" w:rsidRPr="00E213ED" w:rsidRDefault="00E213ED">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15</w:t>
            </w:r>
          </w:p>
        </w:tc>
        <w:tc>
          <w:tcPr>
            <w:tcW w:w="3520" w:type="dxa"/>
            <w:tcMar>
              <w:top w:w="50" w:type="dxa"/>
              <w:left w:w="100" w:type="dxa"/>
            </w:tcMar>
            <w:vAlign w:val="center"/>
          </w:tcPr>
          <w:p w:rsidR="00EF3222" w:rsidRPr="00E213ED" w:rsidRDefault="00B75AB4">
            <w:pPr>
              <w:spacing w:after="0"/>
              <w:ind w:left="135"/>
              <w:rPr>
                <w:rFonts w:ascii="Times New Roman" w:hAnsi="Times New Roman"/>
                <w:color w:val="000000"/>
                <w:lang w:val="ru-RU"/>
              </w:rPr>
            </w:pPr>
            <w:r w:rsidRPr="00E213ED">
              <w:rPr>
                <w:rFonts w:ascii="Times New Roman" w:hAnsi="Times New Roman"/>
                <w:color w:val="000000"/>
                <w:lang w:val="ru-RU"/>
              </w:rPr>
              <w:t>Природные источники углеводородов: природный газ и попутные нефтяные газы, нефть и продукты её переработки</w:t>
            </w:r>
            <w:r w:rsidR="005D037A" w:rsidRPr="00E213ED">
              <w:rPr>
                <w:rFonts w:ascii="Times New Roman" w:hAnsi="Times New Roman"/>
                <w:color w:val="000000"/>
                <w:lang w:val="ru-RU"/>
              </w:rPr>
              <w:t>.</w:t>
            </w:r>
          </w:p>
          <w:p w:rsidR="005D037A" w:rsidRPr="00E213ED" w:rsidRDefault="005D037A">
            <w:pPr>
              <w:spacing w:after="0"/>
              <w:ind w:left="135"/>
              <w:rPr>
                <w:sz w:val="20"/>
                <w:lang w:val="ru-RU"/>
              </w:rPr>
            </w:pPr>
            <w:proofErr w:type="spellStart"/>
            <w:r w:rsidRPr="00E213ED">
              <w:rPr>
                <w:rFonts w:ascii="Times New Roman" w:hAnsi="Times New Roman"/>
                <w:color w:val="000000"/>
                <w:lang w:val="ru-RU"/>
              </w:rPr>
              <w:t>Профминимум</w:t>
            </w:r>
            <w:proofErr w:type="spellEnd"/>
            <w:r w:rsidRPr="00E213ED">
              <w:rPr>
                <w:rFonts w:ascii="Times New Roman" w:hAnsi="Times New Roman"/>
                <w:color w:val="000000"/>
                <w:lang w:val="ru-RU"/>
              </w:rPr>
              <w:t xml:space="preserve"> (0,5 ч)</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16</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Контрольная работа по разделу «Углеводороды»</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17</w:t>
            </w:r>
          </w:p>
        </w:tc>
        <w:tc>
          <w:tcPr>
            <w:tcW w:w="3520" w:type="dxa"/>
            <w:tcMar>
              <w:top w:w="50" w:type="dxa"/>
              <w:left w:w="100" w:type="dxa"/>
            </w:tcMar>
            <w:vAlign w:val="center"/>
          </w:tcPr>
          <w:p w:rsidR="00EF3222" w:rsidRPr="00E213ED" w:rsidRDefault="00B75AB4">
            <w:pPr>
              <w:spacing w:after="0"/>
              <w:ind w:left="135"/>
              <w:rPr>
                <w:sz w:val="20"/>
              </w:rPr>
            </w:pPr>
            <w:r w:rsidRPr="00E213ED">
              <w:rPr>
                <w:rFonts w:ascii="Times New Roman" w:hAnsi="Times New Roman"/>
                <w:color w:val="000000"/>
                <w:lang w:val="ru-RU"/>
              </w:rPr>
              <w:t xml:space="preserve">Предельные одноатомные спирты: метанол и этанол. </w:t>
            </w:r>
            <w:proofErr w:type="spellStart"/>
            <w:r w:rsidRPr="00E213ED">
              <w:rPr>
                <w:rFonts w:ascii="Times New Roman" w:hAnsi="Times New Roman"/>
                <w:color w:val="000000"/>
              </w:rPr>
              <w:t>Водородная</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связь</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18</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Многоатомные спирты: этиленгликоль и глицерин</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19</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20</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 xml:space="preserve">Альдегиды: формальдегид и </w:t>
            </w:r>
            <w:r w:rsidRPr="00E213ED">
              <w:rPr>
                <w:rFonts w:ascii="Times New Roman" w:hAnsi="Times New Roman"/>
                <w:color w:val="000000"/>
                <w:lang w:val="ru-RU"/>
              </w:rPr>
              <w:lastRenderedPageBreak/>
              <w:t>ацетальдегид. Ацетон</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lastRenderedPageBreak/>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lastRenderedPageBreak/>
              <w:t>21</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Одноосновные предельные карбоновые кислоты: муравьиная и уксусная</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22</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Практическая работа № 2. «Свойства раствора уксусной кислоты»</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23</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24</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Мыла как соли высших карбоновых кислот, их моющее действие</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25</w:t>
            </w:r>
          </w:p>
        </w:tc>
        <w:tc>
          <w:tcPr>
            <w:tcW w:w="3520" w:type="dxa"/>
            <w:tcMar>
              <w:top w:w="50" w:type="dxa"/>
              <w:left w:w="100" w:type="dxa"/>
            </w:tcMar>
            <w:vAlign w:val="center"/>
          </w:tcPr>
          <w:p w:rsidR="00EF3222" w:rsidRPr="00E213ED" w:rsidRDefault="00B75AB4">
            <w:pPr>
              <w:spacing w:after="0"/>
              <w:ind w:left="135"/>
              <w:rPr>
                <w:sz w:val="20"/>
              </w:rPr>
            </w:pPr>
            <w:r w:rsidRPr="00E213ED">
              <w:rPr>
                <w:rFonts w:ascii="Times New Roman" w:hAnsi="Times New Roman"/>
                <w:color w:val="000000"/>
                <w:lang w:val="ru-RU"/>
              </w:rPr>
              <w:t xml:space="preserve">Сложные эфиры как производные карбоновых кислот. </w:t>
            </w:r>
            <w:proofErr w:type="spellStart"/>
            <w:r w:rsidRPr="00E213ED">
              <w:rPr>
                <w:rFonts w:ascii="Times New Roman" w:hAnsi="Times New Roman"/>
                <w:color w:val="000000"/>
              </w:rPr>
              <w:t>Гидролиз</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сложных</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эфиров</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26</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Жиры: гидролиз, применение, биологическая роль жиров</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27</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28</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Крахмал и целлюлоза как природные полимеры</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29</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30</w:t>
            </w:r>
          </w:p>
        </w:tc>
        <w:tc>
          <w:tcPr>
            <w:tcW w:w="3520"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Амины</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метиламин</w:t>
            </w:r>
            <w:proofErr w:type="spellEnd"/>
            <w:r w:rsidRPr="00E213ED">
              <w:rPr>
                <w:rFonts w:ascii="Times New Roman" w:hAnsi="Times New Roman"/>
                <w:color w:val="000000"/>
              </w:rPr>
              <w:t xml:space="preserve"> и </w:t>
            </w:r>
            <w:proofErr w:type="spellStart"/>
            <w:r w:rsidRPr="00E213ED">
              <w:rPr>
                <w:rFonts w:ascii="Times New Roman" w:hAnsi="Times New Roman"/>
                <w:color w:val="000000"/>
              </w:rPr>
              <w:t>анилин</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31</w:t>
            </w:r>
          </w:p>
        </w:tc>
        <w:tc>
          <w:tcPr>
            <w:tcW w:w="3520" w:type="dxa"/>
            <w:tcMar>
              <w:top w:w="50" w:type="dxa"/>
              <w:left w:w="100" w:type="dxa"/>
            </w:tcMar>
            <w:vAlign w:val="center"/>
          </w:tcPr>
          <w:p w:rsidR="00EF3222" w:rsidRPr="00E213ED" w:rsidRDefault="00B75AB4">
            <w:pPr>
              <w:spacing w:after="0"/>
              <w:ind w:left="135"/>
              <w:rPr>
                <w:sz w:val="20"/>
              </w:rPr>
            </w:pPr>
            <w:r w:rsidRPr="00E213ED">
              <w:rPr>
                <w:rFonts w:ascii="Times New Roman" w:hAnsi="Times New Roman"/>
                <w:color w:val="000000"/>
                <w:lang w:val="ru-RU"/>
              </w:rPr>
              <w:t xml:space="preserve">Аминокислоты как амфотерные органические соединения, их биологическое значение. </w:t>
            </w:r>
            <w:proofErr w:type="spellStart"/>
            <w:r w:rsidRPr="00E213ED">
              <w:rPr>
                <w:rFonts w:ascii="Times New Roman" w:hAnsi="Times New Roman"/>
                <w:color w:val="000000"/>
              </w:rPr>
              <w:t>Пептиды</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lastRenderedPageBreak/>
              <w:t>32</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Белки как природные высокомолекулярные соединения</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33</w:t>
            </w:r>
          </w:p>
        </w:tc>
        <w:tc>
          <w:tcPr>
            <w:tcW w:w="3520"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Основные понятия химии высокомолекулярных соединений</w:t>
            </w:r>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56"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34</w:t>
            </w:r>
          </w:p>
        </w:tc>
        <w:tc>
          <w:tcPr>
            <w:tcW w:w="3520" w:type="dxa"/>
            <w:tcMar>
              <w:top w:w="50" w:type="dxa"/>
              <w:left w:w="100" w:type="dxa"/>
            </w:tcMar>
            <w:vAlign w:val="center"/>
          </w:tcPr>
          <w:p w:rsidR="00EF3222" w:rsidRPr="00E213ED" w:rsidRDefault="00B75AB4">
            <w:pPr>
              <w:spacing w:after="0"/>
              <w:ind w:left="135"/>
              <w:rPr>
                <w:sz w:val="20"/>
              </w:rPr>
            </w:pPr>
            <w:r w:rsidRPr="00E213ED">
              <w:rPr>
                <w:rFonts w:ascii="Times New Roman" w:hAnsi="Times New Roman"/>
                <w:color w:val="000000"/>
                <w:lang w:val="ru-RU"/>
              </w:rPr>
              <w:t xml:space="preserve">Основные методы синтеза высокомолекулярных соединений. </w:t>
            </w:r>
            <w:proofErr w:type="spellStart"/>
            <w:r w:rsidRPr="00E213ED">
              <w:rPr>
                <w:rFonts w:ascii="Times New Roman" w:hAnsi="Times New Roman"/>
                <w:color w:val="000000"/>
              </w:rPr>
              <w:t>Пластмассы</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каучуки</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волокна</w:t>
            </w:r>
            <w:proofErr w:type="spellEnd"/>
          </w:p>
        </w:tc>
        <w:tc>
          <w:tcPr>
            <w:tcW w:w="793"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85" w:type="dxa"/>
            <w:tcMar>
              <w:top w:w="50" w:type="dxa"/>
              <w:left w:w="100" w:type="dxa"/>
            </w:tcMar>
            <w:vAlign w:val="center"/>
          </w:tcPr>
          <w:p w:rsidR="00EF3222" w:rsidRPr="00E213ED" w:rsidRDefault="00EF3222">
            <w:pPr>
              <w:spacing w:after="0"/>
              <w:ind w:left="135"/>
              <w:jc w:val="center"/>
              <w:rPr>
                <w:sz w:val="20"/>
              </w:rPr>
            </w:pPr>
          </w:p>
        </w:tc>
        <w:tc>
          <w:tcPr>
            <w:tcW w:w="1587" w:type="dxa"/>
            <w:tcMar>
              <w:top w:w="50" w:type="dxa"/>
              <w:left w:w="100" w:type="dxa"/>
            </w:tcMar>
            <w:vAlign w:val="center"/>
          </w:tcPr>
          <w:p w:rsidR="00EF3222" w:rsidRPr="00E213ED" w:rsidRDefault="00EF3222">
            <w:pPr>
              <w:spacing w:after="0"/>
              <w:ind w:left="135"/>
              <w:jc w:val="center"/>
              <w:rPr>
                <w:sz w:val="20"/>
              </w:rPr>
            </w:pPr>
          </w:p>
        </w:tc>
        <w:tc>
          <w:tcPr>
            <w:tcW w:w="1120" w:type="dxa"/>
            <w:tcMar>
              <w:top w:w="50" w:type="dxa"/>
              <w:left w:w="100" w:type="dxa"/>
            </w:tcMar>
            <w:vAlign w:val="center"/>
          </w:tcPr>
          <w:p w:rsidR="00EF3222" w:rsidRPr="00E213ED" w:rsidRDefault="00EF3222">
            <w:pPr>
              <w:spacing w:after="0"/>
              <w:ind w:left="135"/>
              <w:rPr>
                <w:sz w:val="20"/>
              </w:rPr>
            </w:pPr>
          </w:p>
        </w:tc>
        <w:tc>
          <w:tcPr>
            <w:tcW w:w="1933"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ОБЩЕЕ КОЛИЧЕСТВО ЧАСОВ ПО ПРОГРАММЕ</w:t>
            </w:r>
          </w:p>
        </w:tc>
        <w:tc>
          <w:tcPr>
            <w:tcW w:w="124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34 </w:t>
            </w:r>
          </w:p>
        </w:tc>
        <w:tc>
          <w:tcPr>
            <w:tcW w:w="148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1587"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0" w:type="auto"/>
            <w:gridSpan w:val="2"/>
            <w:tcMar>
              <w:top w:w="50" w:type="dxa"/>
              <w:left w:w="100" w:type="dxa"/>
            </w:tcMar>
            <w:vAlign w:val="center"/>
          </w:tcPr>
          <w:p w:rsidR="00EF3222" w:rsidRPr="00E213ED" w:rsidRDefault="00EF3222">
            <w:pPr>
              <w:rPr>
                <w:sz w:val="20"/>
              </w:rPr>
            </w:pPr>
          </w:p>
        </w:tc>
      </w:tr>
    </w:tbl>
    <w:p w:rsidR="00EF3222" w:rsidRPr="00E213ED" w:rsidRDefault="00EF3222">
      <w:pPr>
        <w:rPr>
          <w:sz w:val="20"/>
        </w:rPr>
        <w:sectPr w:rsidR="00EF3222" w:rsidRPr="00E213ED">
          <w:pgSz w:w="16383" w:h="11906" w:orient="landscape"/>
          <w:pgMar w:top="1134" w:right="850" w:bottom="1134" w:left="1701" w:header="720" w:footer="720" w:gutter="0"/>
          <w:cols w:space="720"/>
        </w:sectPr>
      </w:pPr>
    </w:p>
    <w:p w:rsidR="00EF3222" w:rsidRPr="00E213ED" w:rsidRDefault="00B75AB4">
      <w:pPr>
        <w:spacing w:after="0"/>
        <w:ind w:left="120"/>
        <w:rPr>
          <w:sz w:val="20"/>
        </w:rPr>
      </w:pPr>
      <w:r w:rsidRPr="00E213ED">
        <w:rPr>
          <w:rFonts w:ascii="Times New Roman" w:hAnsi="Times New Roman"/>
          <w:b/>
          <w:color w:val="000000"/>
          <w:sz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2"/>
        <w:gridCol w:w="4541"/>
        <w:gridCol w:w="1141"/>
        <w:gridCol w:w="1716"/>
        <w:gridCol w:w="1779"/>
        <w:gridCol w:w="1263"/>
        <w:gridCol w:w="2065"/>
      </w:tblGrid>
      <w:tr w:rsidR="00EF3222" w:rsidRPr="00E213ED">
        <w:trPr>
          <w:trHeight w:val="144"/>
          <w:tblCellSpacing w:w="20" w:type="nil"/>
        </w:trPr>
        <w:tc>
          <w:tcPr>
            <w:tcW w:w="317" w:type="dxa"/>
            <w:vMerge w:val="restart"/>
            <w:tcMar>
              <w:top w:w="50" w:type="dxa"/>
              <w:left w:w="100" w:type="dxa"/>
            </w:tcMar>
            <w:vAlign w:val="center"/>
          </w:tcPr>
          <w:p w:rsidR="00EF3222" w:rsidRPr="00E213ED" w:rsidRDefault="00B75AB4">
            <w:pPr>
              <w:spacing w:after="0"/>
              <w:ind w:left="135"/>
              <w:rPr>
                <w:sz w:val="20"/>
              </w:rPr>
            </w:pPr>
            <w:r w:rsidRPr="00E213ED">
              <w:rPr>
                <w:rFonts w:ascii="Times New Roman" w:hAnsi="Times New Roman"/>
                <w:b/>
                <w:color w:val="000000"/>
              </w:rPr>
              <w:t xml:space="preserve">№ п/п </w:t>
            </w:r>
          </w:p>
          <w:p w:rsidR="00EF3222" w:rsidRPr="00E213ED" w:rsidRDefault="00EF3222">
            <w:pPr>
              <w:spacing w:after="0"/>
              <w:ind w:left="135"/>
              <w:rPr>
                <w:sz w:val="20"/>
              </w:rPr>
            </w:pPr>
          </w:p>
        </w:tc>
        <w:tc>
          <w:tcPr>
            <w:tcW w:w="4136"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Тема</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урока</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0" w:type="auto"/>
            <w:gridSpan w:val="3"/>
            <w:tcMar>
              <w:top w:w="50" w:type="dxa"/>
              <w:left w:w="100" w:type="dxa"/>
            </w:tcMar>
            <w:vAlign w:val="center"/>
          </w:tcPr>
          <w:p w:rsidR="00EF3222" w:rsidRPr="00E213ED" w:rsidRDefault="00B75AB4">
            <w:pPr>
              <w:spacing w:after="0"/>
              <w:rPr>
                <w:sz w:val="20"/>
              </w:rPr>
            </w:pPr>
            <w:proofErr w:type="spellStart"/>
            <w:r w:rsidRPr="00E213ED">
              <w:rPr>
                <w:rFonts w:ascii="Times New Roman" w:hAnsi="Times New Roman"/>
                <w:b/>
                <w:color w:val="000000"/>
              </w:rPr>
              <w:t>Количество</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часов</w:t>
            </w:r>
            <w:proofErr w:type="spellEnd"/>
          </w:p>
        </w:tc>
        <w:tc>
          <w:tcPr>
            <w:tcW w:w="1059"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Дата</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изучения</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856" w:type="dxa"/>
            <w:vMerge w:val="restart"/>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Электронные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цифровые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образовательные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ресурсы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r>
      <w:tr w:rsidR="00EF3222" w:rsidRPr="00E213ED">
        <w:trPr>
          <w:trHeight w:val="144"/>
          <w:tblCellSpacing w:w="20" w:type="nil"/>
        </w:trPr>
        <w:tc>
          <w:tcPr>
            <w:tcW w:w="0" w:type="auto"/>
            <w:vMerge/>
            <w:tcBorders>
              <w:top w:val="nil"/>
            </w:tcBorders>
            <w:tcMar>
              <w:top w:w="50" w:type="dxa"/>
              <w:left w:w="100" w:type="dxa"/>
            </w:tcMar>
          </w:tcPr>
          <w:p w:rsidR="00EF3222" w:rsidRPr="00E213ED" w:rsidRDefault="00EF3222">
            <w:pPr>
              <w:rPr>
                <w:sz w:val="20"/>
              </w:rPr>
            </w:pPr>
          </w:p>
        </w:tc>
        <w:tc>
          <w:tcPr>
            <w:tcW w:w="0" w:type="auto"/>
            <w:vMerge/>
            <w:tcBorders>
              <w:top w:val="nil"/>
            </w:tcBorders>
            <w:tcMar>
              <w:top w:w="50" w:type="dxa"/>
              <w:left w:w="100" w:type="dxa"/>
            </w:tcMar>
          </w:tcPr>
          <w:p w:rsidR="00EF3222" w:rsidRPr="00E213ED" w:rsidRDefault="00EF3222">
            <w:pPr>
              <w:rPr>
                <w:sz w:val="20"/>
              </w:rPr>
            </w:pPr>
          </w:p>
        </w:tc>
        <w:tc>
          <w:tcPr>
            <w:tcW w:w="726"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Всего</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408"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Контрольные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работы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1515"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b/>
                <w:color w:val="000000"/>
              </w:rPr>
              <w:t>Практические</w:t>
            </w:r>
            <w:proofErr w:type="spellEnd"/>
            <w:r w:rsidRPr="00E213ED">
              <w:rPr>
                <w:rFonts w:ascii="Times New Roman" w:hAnsi="Times New Roman"/>
                <w:b/>
                <w:color w:val="000000"/>
              </w:rPr>
              <w:t xml:space="preserve"> </w:t>
            </w:r>
            <w:proofErr w:type="spellStart"/>
            <w:r w:rsidRPr="00E213ED">
              <w:rPr>
                <w:rFonts w:ascii="Times New Roman" w:hAnsi="Times New Roman"/>
                <w:b/>
                <w:color w:val="000000"/>
              </w:rPr>
              <w:t>работы</w:t>
            </w:r>
            <w:proofErr w:type="spellEnd"/>
            <w:r w:rsidRPr="00E213ED">
              <w:rPr>
                <w:rFonts w:ascii="Times New Roman" w:hAnsi="Times New Roman"/>
                <w:b/>
                <w:color w:val="000000"/>
              </w:rPr>
              <w:t xml:space="preserve"> </w:t>
            </w:r>
          </w:p>
          <w:p w:rsidR="00EF3222" w:rsidRPr="00E213ED" w:rsidRDefault="00EF3222">
            <w:pPr>
              <w:spacing w:after="0"/>
              <w:ind w:left="135"/>
              <w:rPr>
                <w:sz w:val="20"/>
              </w:rPr>
            </w:pPr>
          </w:p>
        </w:tc>
        <w:tc>
          <w:tcPr>
            <w:tcW w:w="0" w:type="auto"/>
            <w:vMerge/>
            <w:tcBorders>
              <w:top w:val="nil"/>
            </w:tcBorders>
            <w:tcMar>
              <w:top w:w="50" w:type="dxa"/>
              <w:left w:w="100" w:type="dxa"/>
            </w:tcMar>
          </w:tcPr>
          <w:p w:rsidR="00EF3222" w:rsidRPr="00E213ED" w:rsidRDefault="00EF3222">
            <w:pPr>
              <w:rPr>
                <w:sz w:val="20"/>
              </w:rPr>
            </w:pPr>
          </w:p>
        </w:tc>
        <w:tc>
          <w:tcPr>
            <w:tcW w:w="0" w:type="auto"/>
            <w:vMerge/>
            <w:tcBorders>
              <w:top w:val="nil"/>
            </w:tcBorders>
            <w:tcMar>
              <w:top w:w="50" w:type="dxa"/>
              <w:left w:w="100" w:type="dxa"/>
            </w:tcMar>
          </w:tcPr>
          <w:p w:rsidR="00EF3222" w:rsidRPr="00E213ED" w:rsidRDefault="00EF3222">
            <w:pPr>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Химический элемент. Атом. Электронная конфигурация атомов</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4</w:t>
            </w:r>
          </w:p>
        </w:tc>
        <w:tc>
          <w:tcPr>
            <w:tcW w:w="4136" w:type="dxa"/>
            <w:tcMar>
              <w:top w:w="50" w:type="dxa"/>
              <w:left w:w="100" w:type="dxa"/>
            </w:tcMar>
            <w:vAlign w:val="center"/>
          </w:tcPr>
          <w:p w:rsidR="00EF3222" w:rsidRPr="00E213ED" w:rsidRDefault="00B75AB4">
            <w:pPr>
              <w:spacing w:after="0"/>
              <w:ind w:left="135"/>
              <w:rPr>
                <w:sz w:val="20"/>
              </w:rPr>
            </w:pPr>
            <w:r w:rsidRPr="00E213ED">
              <w:rPr>
                <w:rFonts w:ascii="Times New Roman" w:hAnsi="Times New Roman"/>
                <w:color w:val="000000"/>
                <w:lang w:val="ru-RU"/>
              </w:rPr>
              <w:t xml:space="preserve">Строение вещества. Химическая связь, её виды; механизмы образования ковалентной связи. </w:t>
            </w:r>
            <w:proofErr w:type="spellStart"/>
            <w:r w:rsidRPr="00E213ED">
              <w:rPr>
                <w:rFonts w:ascii="Times New Roman" w:hAnsi="Times New Roman"/>
                <w:color w:val="000000"/>
              </w:rPr>
              <w:t>Водородная</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связь</w:t>
            </w:r>
            <w:proofErr w:type="spellEnd"/>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5</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 xml:space="preserve">Валентность. </w:t>
            </w:r>
            <w:proofErr w:type="spellStart"/>
            <w:r w:rsidRPr="00E213ED">
              <w:rPr>
                <w:rFonts w:ascii="Times New Roman" w:hAnsi="Times New Roman"/>
                <w:color w:val="000000"/>
                <w:lang w:val="ru-RU"/>
              </w:rPr>
              <w:t>Электроотрицательность</w:t>
            </w:r>
            <w:proofErr w:type="spellEnd"/>
            <w:r w:rsidRPr="00E213ED">
              <w:rPr>
                <w:rFonts w:ascii="Times New Roman" w:hAnsi="Times New Roman"/>
                <w:color w:val="000000"/>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6</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7</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lastRenderedPageBreak/>
              <w:t>8</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9</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Скорость реакции. Обратимые реакции. Химическое равновесие</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10</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11</w:t>
            </w:r>
          </w:p>
        </w:tc>
        <w:tc>
          <w:tcPr>
            <w:tcW w:w="4136" w:type="dxa"/>
            <w:tcMar>
              <w:top w:w="50" w:type="dxa"/>
              <w:left w:w="100" w:type="dxa"/>
            </w:tcMar>
            <w:vAlign w:val="center"/>
          </w:tcPr>
          <w:p w:rsidR="00EF3222" w:rsidRPr="00E213ED" w:rsidRDefault="00B75AB4">
            <w:pPr>
              <w:spacing w:after="0"/>
              <w:ind w:left="135"/>
              <w:rPr>
                <w:sz w:val="20"/>
              </w:rPr>
            </w:pPr>
            <w:r w:rsidRPr="00E213ED">
              <w:rPr>
                <w:rFonts w:ascii="Times New Roman" w:hAnsi="Times New Roman"/>
                <w:color w:val="000000"/>
                <w:lang w:val="ru-RU"/>
              </w:rPr>
              <w:t>Электролитическая диссоциация. Понятие о водородном показателе (</w:t>
            </w:r>
            <w:r w:rsidRPr="00E213ED">
              <w:rPr>
                <w:rFonts w:ascii="Times New Roman" w:hAnsi="Times New Roman"/>
                <w:color w:val="000000"/>
              </w:rPr>
              <w:t>pH</w:t>
            </w:r>
            <w:r w:rsidRPr="00E213ED">
              <w:rPr>
                <w:rFonts w:ascii="Times New Roman" w:hAnsi="Times New Roman"/>
                <w:color w:val="000000"/>
                <w:lang w:val="ru-RU"/>
              </w:rPr>
              <w:t xml:space="preserve">) раствора. </w:t>
            </w:r>
            <w:proofErr w:type="spellStart"/>
            <w:r w:rsidRPr="00E213ED">
              <w:rPr>
                <w:rFonts w:ascii="Times New Roman" w:hAnsi="Times New Roman"/>
                <w:color w:val="000000"/>
              </w:rPr>
              <w:t>Реакции</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ионного</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обмена</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Гидролиз</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органических</w:t>
            </w:r>
            <w:proofErr w:type="spellEnd"/>
            <w:r w:rsidRPr="00E213ED">
              <w:rPr>
                <w:rFonts w:ascii="Times New Roman" w:hAnsi="Times New Roman"/>
                <w:color w:val="000000"/>
              </w:rPr>
              <w:t xml:space="preserve"> и </w:t>
            </w:r>
            <w:proofErr w:type="spellStart"/>
            <w:r w:rsidRPr="00E213ED">
              <w:rPr>
                <w:rFonts w:ascii="Times New Roman" w:hAnsi="Times New Roman"/>
                <w:color w:val="000000"/>
              </w:rPr>
              <w:t>неорганических</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веществ</w:t>
            </w:r>
            <w:proofErr w:type="spellEnd"/>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12</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13</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Контрольная работа по разделу «Теоретические основы химии»</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14</w:t>
            </w:r>
          </w:p>
        </w:tc>
        <w:tc>
          <w:tcPr>
            <w:tcW w:w="4136" w:type="dxa"/>
            <w:tcMar>
              <w:top w:w="50" w:type="dxa"/>
              <w:left w:w="100" w:type="dxa"/>
            </w:tcMar>
            <w:vAlign w:val="center"/>
          </w:tcPr>
          <w:p w:rsidR="00EF3222" w:rsidRPr="00E213ED" w:rsidRDefault="00B75AB4">
            <w:pPr>
              <w:spacing w:after="0"/>
              <w:ind w:left="135"/>
              <w:rPr>
                <w:sz w:val="20"/>
              </w:rPr>
            </w:pPr>
            <w:r w:rsidRPr="00E213ED">
              <w:rPr>
                <w:rFonts w:ascii="Times New Roman" w:hAnsi="Times New Roman"/>
                <w:color w:val="000000"/>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E213ED">
              <w:rPr>
                <w:rFonts w:ascii="Times New Roman" w:hAnsi="Times New Roman"/>
                <w:color w:val="000000"/>
              </w:rPr>
              <w:t>Общие</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физические</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свойства</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металлов</w:t>
            </w:r>
            <w:proofErr w:type="spellEnd"/>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15</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Сплавы металлов. Электрохимический ряд напряжений металлов</w:t>
            </w:r>
            <w:r w:rsidR="00B969D5">
              <w:rPr>
                <w:rFonts w:ascii="Times New Roman" w:hAnsi="Times New Roman"/>
                <w:color w:val="000000"/>
                <w:lang w:val="ru-RU"/>
              </w:rPr>
              <w:t xml:space="preserve">. </w:t>
            </w:r>
            <w:proofErr w:type="spellStart"/>
            <w:r w:rsidR="00B969D5">
              <w:rPr>
                <w:rFonts w:ascii="Times New Roman" w:hAnsi="Times New Roman"/>
                <w:color w:val="000000"/>
                <w:lang w:val="ru-RU"/>
              </w:rPr>
              <w:t>Профминимум</w:t>
            </w:r>
            <w:proofErr w:type="spellEnd"/>
            <w:r w:rsidR="00B969D5">
              <w:rPr>
                <w:rFonts w:ascii="Times New Roman" w:hAnsi="Times New Roman"/>
                <w:color w:val="000000"/>
                <w:lang w:val="ru-RU"/>
              </w:rPr>
              <w:t xml:space="preserve"> 0,5 ч</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16</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17</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Химические свойства хрома, меди и их соединений</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lastRenderedPageBreak/>
              <w:t>18</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Химические свойства цинка, железа и их соединений</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19</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20</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21</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22</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Химические свойства галогенов, серы и их соединений</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23</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 xml:space="preserve">Химические свойства азота, </w:t>
            </w:r>
            <w:proofErr w:type="spellStart"/>
            <w:r w:rsidRPr="00E213ED">
              <w:rPr>
                <w:rFonts w:ascii="Times New Roman" w:hAnsi="Times New Roman"/>
                <w:color w:val="000000"/>
                <w:lang w:val="ru-RU"/>
              </w:rPr>
              <w:t>фософра</w:t>
            </w:r>
            <w:proofErr w:type="spellEnd"/>
            <w:r w:rsidRPr="00E213ED">
              <w:rPr>
                <w:rFonts w:ascii="Times New Roman" w:hAnsi="Times New Roman"/>
                <w:color w:val="000000"/>
                <w:lang w:val="ru-RU"/>
              </w:rPr>
              <w:t xml:space="preserve"> и их соединений</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24</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Химические свойства углерода, кремния и их соединений</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25</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Применение важнейших неметаллов и их соединений</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26</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27</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28</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Контрольная работа по темам «Металлы» и «Неметаллы»</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29</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lastRenderedPageBreak/>
              <w:t>30</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31</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Роль химии в обеспечении экологической, энергетической и пищевой безопасности, развитии медицины</w:t>
            </w:r>
            <w:r w:rsidR="00B969D5">
              <w:rPr>
                <w:rFonts w:ascii="Times New Roman" w:hAnsi="Times New Roman"/>
                <w:color w:val="000000"/>
                <w:lang w:val="ru-RU"/>
              </w:rPr>
              <w:t xml:space="preserve">. </w:t>
            </w:r>
            <w:proofErr w:type="spellStart"/>
            <w:r w:rsidR="00B969D5">
              <w:rPr>
                <w:rFonts w:ascii="Times New Roman" w:hAnsi="Times New Roman"/>
                <w:color w:val="000000"/>
                <w:lang w:val="ru-RU"/>
              </w:rPr>
              <w:t>Профминимум</w:t>
            </w:r>
            <w:proofErr w:type="spellEnd"/>
            <w:r w:rsidR="00B969D5">
              <w:rPr>
                <w:rFonts w:ascii="Times New Roman" w:hAnsi="Times New Roman"/>
                <w:color w:val="000000"/>
                <w:lang w:val="ru-RU"/>
              </w:rPr>
              <w:t xml:space="preserve"> 0,5 ч</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32</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33</w:t>
            </w:r>
          </w:p>
        </w:tc>
        <w:tc>
          <w:tcPr>
            <w:tcW w:w="4136" w:type="dxa"/>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Человек в мире веществ и материалов</w:t>
            </w:r>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317" w:type="dxa"/>
            <w:tcMar>
              <w:top w:w="50" w:type="dxa"/>
              <w:left w:w="100" w:type="dxa"/>
            </w:tcMar>
            <w:vAlign w:val="center"/>
          </w:tcPr>
          <w:p w:rsidR="00EF3222" w:rsidRPr="00E213ED" w:rsidRDefault="00B75AB4">
            <w:pPr>
              <w:spacing w:after="0"/>
              <w:rPr>
                <w:sz w:val="20"/>
              </w:rPr>
            </w:pPr>
            <w:r w:rsidRPr="00E213ED">
              <w:rPr>
                <w:rFonts w:ascii="Times New Roman" w:hAnsi="Times New Roman"/>
                <w:color w:val="000000"/>
              </w:rPr>
              <w:t>34</w:t>
            </w:r>
          </w:p>
        </w:tc>
        <w:tc>
          <w:tcPr>
            <w:tcW w:w="4136" w:type="dxa"/>
            <w:tcMar>
              <w:top w:w="50" w:type="dxa"/>
              <w:left w:w="100" w:type="dxa"/>
            </w:tcMar>
            <w:vAlign w:val="center"/>
          </w:tcPr>
          <w:p w:rsidR="00EF3222" w:rsidRPr="00E213ED" w:rsidRDefault="00B75AB4">
            <w:pPr>
              <w:spacing w:after="0"/>
              <w:ind w:left="135"/>
              <w:rPr>
                <w:sz w:val="20"/>
              </w:rPr>
            </w:pPr>
            <w:proofErr w:type="spellStart"/>
            <w:r w:rsidRPr="00E213ED">
              <w:rPr>
                <w:rFonts w:ascii="Times New Roman" w:hAnsi="Times New Roman"/>
                <w:color w:val="000000"/>
              </w:rPr>
              <w:t>Химия</w:t>
            </w:r>
            <w:proofErr w:type="spellEnd"/>
            <w:r w:rsidRPr="00E213ED">
              <w:rPr>
                <w:rFonts w:ascii="Times New Roman" w:hAnsi="Times New Roman"/>
                <w:color w:val="000000"/>
              </w:rPr>
              <w:t xml:space="preserve"> и </w:t>
            </w:r>
            <w:proofErr w:type="spellStart"/>
            <w:r w:rsidRPr="00E213ED">
              <w:rPr>
                <w:rFonts w:ascii="Times New Roman" w:hAnsi="Times New Roman"/>
                <w:color w:val="000000"/>
              </w:rPr>
              <w:t>здоровье</w:t>
            </w:r>
            <w:proofErr w:type="spellEnd"/>
            <w:r w:rsidRPr="00E213ED">
              <w:rPr>
                <w:rFonts w:ascii="Times New Roman" w:hAnsi="Times New Roman"/>
                <w:color w:val="000000"/>
              </w:rPr>
              <w:t xml:space="preserve"> </w:t>
            </w:r>
            <w:proofErr w:type="spellStart"/>
            <w:r w:rsidRPr="00E213ED">
              <w:rPr>
                <w:rFonts w:ascii="Times New Roman" w:hAnsi="Times New Roman"/>
                <w:color w:val="000000"/>
              </w:rPr>
              <w:t>человека</w:t>
            </w:r>
            <w:proofErr w:type="spellEnd"/>
          </w:p>
        </w:tc>
        <w:tc>
          <w:tcPr>
            <w:tcW w:w="726"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1 </w:t>
            </w:r>
          </w:p>
        </w:tc>
        <w:tc>
          <w:tcPr>
            <w:tcW w:w="1408" w:type="dxa"/>
            <w:tcMar>
              <w:top w:w="50" w:type="dxa"/>
              <w:left w:w="100" w:type="dxa"/>
            </w:tcMar>
            <w:vAlign w:val="center"/>
          </w:tcPr>
          <w:p w:rsidR="00EF3222" w:rsidRPr="00E213ED" w:rsidRDefault="00EF3222">
            <w:pPr>
              <w:spacing w:after="0"/>
              <w:ind w:left="135"/>
              <w:jc w:val="center"/>
              <w:rPr>
                <w:sz w:val="20"/>
              </w:rPr>
            </w:pPr>
          </w:p>
        </w:tc>
        <w:tc>
          <w:tcPr>
            <w:tcW w:w="1515" w:type="dxa"/>
            <w:tcMar>
              <w:top w:w="50" w:type="dxa"/>
              <w:left w:w="100" w:type="dxa"/>
            </w:tcMar>
            <w:vAlign w:val="center"/>
          </w:tcPr>
          <w:p w:rsidR="00EF3222" w:rsidRPr="00E213ED" w:rsidRDefault="00EF3222">
            <w:pPr>
              <w:spacing w:after="0"/>
              <w:ind w:left="135"/>
              <w:jc w:val="center"/>
              <w:rPr>
                <w:sz w:val="20"/>
              </w:rPr>
            </w:pPr>
          </w:p>
        </w:tc>
        <w:tc>
          <w:tcPr>
            <w:tcW w:w="1059" w:type="dxa"/>
            <w:tcMar>
              <w:top w:w="50" w:type="dxa"/>
              <w:left w:w="100" w:type="dxa"/>
            </w:tcMar>
            <w:vAlign w:val="center"/>
          </w:tcPr>
          <w:p w:rsidR="00EF3222" w:rsidRPr="00E213ED" w:rsidRDefault="00EF3222">
            <w:pPr>
              <w:spacing w:after="0"/>
              <w:ind w:left="135"/>
              <w:rPr>
                <w:sz w:val="20"/>
              </w:rPr>
            </w:pPr>
          </w:p>
        </w:tc>
        <w:tc>
          <w:tcPr>
            <w:tcW w:w="1856" w:type="dxa"/>
            <w:tcMar>
              <w:top w:w="50" w:type="dxa"/>
              <w:left w:w="100" w:type="dxa"/>
            </w:tcMar>
            <w:vAlign w:val="center"/>
          </w:tcPr>
          <w:p w:rsidR="00EF3222" w:rsidRPr="00E213ED" w:rsidRDefault="00EF3222">
            <w:pPr>
              <w:spacing w:after="0"/>
              <w:ind w:left="135"/>
              <w:rPr>
                <w:sz w:val="20"/>
              </w:rPr>
            </w:pPr>
          </w:p>
        </w:tc>
      </w:tr>
      <w:tr w:rsidR="00EF3222" w:rsidRPr="00E213ED">
        <w:trPr>
          <w:trHeight w:val="144"/>
          <w:tblCellSpacing w:w="20" w:type="nil"/>
        </w:trPr>
        <w:tc>
          <w:tcPr>
            <w:tcW w:w="0" w:type="auto"/>
            <w:gridSpan w:val="2"/>
            <w:tcMar>
              <w:top w:w="50" w:type="dxa"/>
              <w:left w:w="100" w:type="dxa"/>
            </w:tcMar>
            <w:vAlign w:val="center"/>
          </w:tcPr>
          <w:p w:rsidR="00EF3222" w:rsidRPr="00E213ED" w:rsidRDefault="00B75AB4">
            <w:pPr>
              <w:spacing w:after="0"/>
              <w:ind w:left="135"/>
              <w:rPr>
                <w:sz w:val="20"/>
                <w:lang w:val="ru-RU"/>
              </w:rPr>
            </w:pPr>
            <w:r w:rsidRPr="00E213ED">
              <w:rPr>
                <w:rFonts w:ascii="Times New Roman" w:hAnsi="Times New Roman"/>
                <w:color w:val="000000"/>
                <w:lang w:val="ru-RU"/>
              </w:rPr>
              <w:t>ОБЩЕЕ КОЛИЧЕСТВО ЧАСОВ ПО ПРОГРАММЕ</w:t>
            </w:r>
          </w:p>
        </w:tc>
        <w:tc>
          <w:tcPr>
            <w:tcW w:w="1141"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lang w:val="ru-RU"/>
              </w:rPr>
              <w:t xml:space="preserve"> </w:t>
            </w:r>
            <w:r w:rsidRPr="00E213ED">
              <w:rPr>
                <w:rFonts w:ascii="Times New Roman" w:hAnsi="Times New Roman"/>
                <w:color w:val="000000"/>
              </w:rPr>
              <w:t xml:space="preserve">34 </w:t>
            </w:r>
          </w:p>
        </w:tc>
        <w:tc>
          <w:tcPr>
            <w:tcW w:w="1408"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2 </w:t>
            </w:r>
          </w:p>
        </w:tc>
        <w:tc>
          <w:tcPr>
            <w:tcW w:w="1515" w:type="dxa"/>
            <w:tcMar>
              <w:top w:w="50" w:type="dxa"/>
              <w:left w:w="100" w:type="dxa"/>
            </w:tcMar>
            <w:vAlign w:val="center"/>
          </w:tcPr>
          <w:p w:rsidR="00EF3222" w:rsidRPr="00E213ED" w:rsidRDefault="00B75AB4">
            <w:pPr>
              <w:spacing w:after="0"/>
              <w:ind w:left="135"/>
              <w:jc w:val="center"/>
              <w:rPr>
                <w:sz w:val="20"/>
              </w:rPr>
            </w:pPr>
            <w:r w:rsidRPr="00E213ED">
              <w:rPr>
                <w:rFonts w:ascii="Times New Roman" w:hAnsi="Times New Roman"/>
                <w:color w:val="000000"/>
              </w:rPr>
              <w:t xml:space="preserve"> 3 </w:t>
            </w:r>
          </w:p>
        </w:tc>
        <w:tc>
          <w:tcPr>
            <w:tcW w:w="0" w:type="auto"/>
            <w:gridSpan w:val="2"/>
            <w:tcMar>
              <w:top w:w="50" w:type="dxa"/>
              <w:left w:w="100" w:type="dxa"/>
            </w:tcMar>
            <w:vAlign w:val="center"/>
          </w:tcPr>
          <w:p w:rsidR="00EF3222" w:rsidRPr="00E213ED" w:rsidRDefault="00EF3222">
            <w:pPr>
              <w:rPr>
                <w:sz w:val="20"/>
              </w:rPr>
            </w:pPr>
          </w:p>
        </w:tc>
      </w:tr>
    </w:tbl>
    <w:p w:rsidR="00EF3222" w:rsidRPr="00E213ED" w:rsidRDefault="00EF3222">
      <w:pPr>
        <w:rPr>
          <w:sz w:val="20"/>
        </w:rPr>
        <w:sectPr w:rsidR="00EF3222" w:rsidRPr="00E213ED">
          <w:pgSz w:w="16383" w:h="11906" w:orient="landscape"/>
          <w:pgMar w:top="1134" w:right="850" w:bottom="1134" w:left="1701" w:header="720" w:footer="720" w:gutter="0"/>
          <w:cols w:space="720"/>
        </w:sectPr>
      </w:pPr>
    </w:p>
    <w:p w:rsidR="00EF3222" w:rsidRPr="00E213ED" w:rsidRDefault="00EF3222">
      <w:pPr>
        <w:rPr>
          <w:sz w:val="20"/>
        </w:rPr>
        <w:sectPr w:rsidR="00EF3222" w:rsidRPr="00E213ED">
          <w:pgSz w:w="16383" w:h="11906" w:orient="landscape"/>
          <w:pgMar w:top="1134" w:right="850" w:bottom="1134" w:left="1701" w:header="720" w:footer="720" w:gutter="0"/>
          <w:cols w:space="720"/>
        </w:sectPr>
      </w:pPr>
    </w:p>
    <w:p w:rsidR="00184CF7" w:rsidRPr="00E213ED" w:rsidRDefault="00184CF7" w:rsidP="00184CF7">
      <w:pPr>
        <w:spacing w:after="0"/>
        <w:ind w:left="120"/>
        <w:rPr>
          <w:sz w:val="20"/>
          <w:lang w:val="ru-RU"/>
        </w:rPr>
      </w:pPr>
      <w:bookmarkStart w:id="11" w:name="block-20603514"/>
      <w:bookmarkEnd w:id="10"/>
      <w:r w:rsidRPr="00E213ED">
        <w:rPr>
          <w:rFonts w:ascii="Times New Roman" w:hAnsi="Times New Roman"/>
          <w:b/>
          <w:color w:val="000000"/>
          <w:sz w:val="24"/>
          <w:lang w:val="ru-RU"/>
        </w:rPr>
        <w:lastRenderedPageBreak/>
        <w:t>УЧЕБНО-МЕТОДИЧЕСКОЕ ОБЕСПЕЧЕНИЕ ОБРАЗОВАТЕЛЬНОГО ПРОЦЕССА</w:t>
      </w:r>
    </w:p>
    <w:p w:rsidR="00184CF7" w:rsidRPr="00E213ED" w:rsidRDefault="00184CF7" w:rsidP="00184CF7">
      <w:pPr>
        <w:spacing w:after="0" w:line="480" w:lineRule="auto"/>
        <w:ind w:left="120"/>
        <w:rPr>
          <w:sz w:val="20"/>
          <w:lang w:val="ru-RU"/>
        </w:rPr>
      </w:pPr>
      <w:r w:rsidRPr="00E213ED">
        <w:rPr>
          <w:rFonts w:ascii="Times New Roman" w:hAnsi="Times New Roman"/>
          <w:b/>
          <w:color w:val="000000"/>
          <w:sz w:val="24"/>
          <w:lang w:val="ru-RU"/>
        </w:rPr>
        <w:t>ОБЯЗАТЕЛЬНЫЕ УЧЕБНЫЕ МАТЕРИАЛЫ ДЛЯ УЧЕНИКА</w:t>
      </w:r>
    </w:p>
    <w:p w:rsidR="00184CF7" w:rsidRPr="00E213ED" w:rsidRDefault="00184CF7" w:rsidP="00184CF7">
      <w:pPr>
        <w:numPr>
          <w:ilvl w:val="0"/>
          <w:numId w:val="2"/>
        </w:numPr>
        <w:spacing w:after="0" w:line="240" w:lineRule="auto"/>
        <w:jc w:val="both"/>
        <w:rPr>
          <w:rFonts w:ascii="Times New Roman" w:eastAsia="Times New Roman" w:hAnsi="Times New Roman" w:cs="Times New Roman"/>
          <w:szCs w:val="24"/>
          <w:lang w:val="ru-RU" w:eastAsia="ru-RU"/>
        </w:rPr>
      </w:pPr>
      <w:r w:rsidRPr="00E213ED">
        <w:rPr>
          <w:rFonts w:ascii="Times New Roman" w:hAnsi="Times New Roman"/>
          <w:color w:val="000000"/>
          <w:sz w:val="24"/>
          <w:lang w:val="ru-RU"/>
        </w:rPr>
        <w:t>​‌‌​</w:t>
      </w:r>
      <w:r w:rsidRPr="00E213ED">
        <w:rPr>
          <w:rFonts w:ascii="Times New Roman" w:eastAsia="Times New Roman" w:hAnsi="Times New Roman" w:cs="Times New Roman"/>
          <w:szCs w:val="24"/>
          <w:lang w:val="ru-RU" w:eastAsia="ru-RU"/>
        </w:rPr>
        <w:t xml:space="preserve"> Габриелян О.С. Химия. 11 класс. Базовый уровень: учеб. для </w:t>
      </w:r>
      <w:proofErr w:type="spellStart"/>
      <w:r w:rsidRPr="00E213ED">
        <w:rPr>
          <w:rFonts w:ascii="Times New Roman" w:eastAsia="Times New Roman" w:hAnsi="Times New Roman" w:cs="Times New Roman"/>
          <w:szCs w:val="24"/>
          <w:lang w:val="ru-RU" w:eastAsia="ru-RU"/>
        </w:rPr>
        <w:t>общеобразоват</w:t>
      </w:r>
      <w:proofErr w:type="spellEnd"/>
      <w:r w:rsidRPr="00E213ED">
        <w:rPr>
          <w:rFonts w:ascii="Times New Roman" w:eastAsia="Times New Roman" w:hAnsi="Times New Roman" w:cs="Times New Roman"/>
          <w:szCs w:val="24"/>
          <w:lang w:val="ru-RU" w:eastAsia="ru-RU"/>
        </w:rPr>
        <w:t>. Учреждений /О.С. Габриелян. – М.: Дрофа, 2014. – 223,  [1] с.: ил.</w:t>
      </w:r>
    </w:p>
    <w:p w:rsidR="00184CF7" w:rsidRPr="00E213ED" w:rsidRDefault="00184CF7" w:rsidP="00184CF7">
      <w:pPr>
        <w:numPr>
          <w:ilvl w:val="0"/>
          <w:numId w:val="2"/>
        </w:numPr>
        <w:spacing w:after="0" w:line="240" w:lineRule="auto"/>
        <w:jc w:val="both"/>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 xml:space="preserve"> Габриелян О.С. Химия. 10 класс. Базовый уровень: учеб. для </w:t>
      </w:r>
      <w:proofErr w:type="spellStart"/>
      <w:r w:rsidRPr="00E213ED">
        <w:rPr>
          <w:rFonts w:ascii="Times New Roman" w:eastAsia="Times New Roman" w:hAnsi="Times New Roman" w:cs="Times New Roman"/>
          <w:szCs w:val="24"/>
          <w:lang w:val="ru-RU" w:eastAsia="ru-RU"/>
        </w:rPr>
        <w:t>общеобразоват</w:t>
      </w:r>
      <w:proofErr w:type="spellEnd"/>
      <w:r w:rsidRPr="00E213ED">
        <w:rPr>
          <w:rFonts w:ascii="Times New Roman" w:eastAsia="Times New Roman" w:hAnsi="Times New Roman" w:cs="Times New Roman"/>
          <w:szCs w:val="24"/>
          <w:lang w:val="ru-RU" w:eastAsia="ru-RU"/>
        </w:rPr>
        <w:t>. Учреждений /О.С. Габриелян. – М.: Дрофа, 2014. – 223,  [1] с.: ил.</w:t>
      </w:r>
    </w:p>
    <w:p w:rsidR="00184CF7" w:rsidRPr="00E213ED" w:rsidRDefault="00184CF7" w:rsidP="00184CF7">
      <w:pPr>
        <w:spacing w:after="0" w:line="240" w:lineRule="auto"/>
        <w:ind w:left="1260"/>
        <w:jc w:val="both"/>
        <w:rPr>
          <w:rFonts w:ascii="Times New Roman" w:eastAsia="Times New Roman" w:hAnsi="Times New Roman" w:cs="Times New Roman"/>
          <w:szCs w:val="24"/>
          <w:lang w:val="ru-RU" w:eastAsia="ru-RU"/>
        </w:rPr>
      </w:pPr>
    </w:p>
    <w:p w:rsidR="00184CF7" w:rsidRPr="00E213ED" w:rsidRDefault="00184CF7" w:rsidP="00184CF7">
      <w:pPr>
        <w:spacing w:after="0" w:line="480" w:lineRule="auto"/>
        <w:ind w:left="120"/>
        <w:rPr>
          <w:sz w:val="20"/>
          <w:lang w:val="ru-RU"/>
        </w:rPr>
      </w:pPr>
    </w:p>
    <w:p w:rsidR="00184CF7" w:rsidRPr="00E213ED" w:rsidRDefault="00184CF7" w:rsidP="00184CF7">
      <w:pPr>
        <w:spacing w:after="0" w:line="480" w:lineRule="auto"/>
        <w:ind w:left="120"/>
        <w:rPr>
          <w:sz w:val="20"/>
        </w:rPr>
      </w:pPr>
      <w:r w:rsidRPr="00E213ED">
        <w:rPr>
          <w:rFonts w:ascii="Times New Roman" w:hAnsi="Times New Roman"/>
          <w:color w:val="000000"/>
          <w:sz w:val="24"/>
        </w:rPr>
        <w:t>​</w:t>
      </w:r>
    </w:p>
    <w:p w:rsidR="00184CF7" w:rsidRPr="00E213ED" w:rsidRDefault="00184CF7" w:rsidP="00184CF7">
      <w:pPr>
        <w:spacing w:after="0"/>
        <w:ind w:left="120"/>
        <w:rPr>
          <w:sz w:val="20"/>
        </w:rPr>
      </w:pPr>
      <w:r w:rsidRPr="00E213ED">
        <w:rPr>
          <w:rFonts w:ascii="Times New Roman" w:hAnsi="Times New Roman"/>
          <w:color w:val="000000"/>
          <w:sz w:val="24"/>
        </w:rPr>
        <w:t>​</w:t>
      </w:r>
    </w:p>
    <w:p w:rsidR="00184CF7" w:rsidRPr="00E213ED" w:rsidRDefault="00184CF7" w:rsidP="00184CF7">
      <w:pPr>
        <w:spacing w:after="0" w:line="240" w:lineRule="auto"/>
        <w:ind w:left="1260"/>
        <w:jc w:val="both"/>
        <w:rPr>
          <w:rFonts w:ascii="Times New Roman" w:eastAsia="Times New Roman" w:hAnsi="Times New Roman" w:cs="Times New Roman"/>
          <w:szCs w:val="24"/>
          <w:lang w:val="ru-RU" w:eastAsia="ru-RU"/>
        </w:rPr>
      </w:pPr>
      <w:r w:rsidRPr="00E213ED">
        <w:rPr>
          <w:rFonts w:ascii="Times New Roman" w:hAnsi="Times New Roman"/>
          <w:b/>
          <w:color w:val="000000"/>
          <w:sz w:val="24"/>
          <w:lang w:val="ru-RU"/>
        </w:rPr>
        <w:t>МЕТОДИЧЕСКИЕ МАТЕРИАЛЫ ДЛЯ УЧИТЕЛЯ</w:t>
      </w:r>
      <w:r w:rsidRPr="00E213ED">
        <w:rPr>
          <w:rFonts w:ascii="Times New Roman" w:eastAsia="Times New Roman" w:hAnsi="Times New Roman" w:cs="Times New Roman"/>
          <w:szCs w:val="24"/>
          <w:lang w:val="ru-RU" w:eastAsia="ru-RU"/>
        </w:rPr>
        <w:t xml:space="preserve"> </w:t>
      </w:r>
    </w:p>
    <w:p w:rsidR="00184CF7" w:rsidRPr="00E213ED" w:rsidRDefault="00184CF7" w:rsidP="00184CF7">
      <w:pPr>
        <w:pStyle w:val="ae"/>
        <w:numPr>
          <w:ilvl w:val="0"/>
          <w:numId w:val="2"/>
        </w:numPr>
        <w:spacing w:after="0" w:line="240" w:lineRule="auto"/>
        <w:jc w:val="both"/>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Программа курса химии для 10-11 классов к линии УМК Габриеляна О.С..– М.: Дрофа, 2017.</w:t>
      </w:r>
    </w:p>
    <w:p w:rsidR="00184CF7" w:rsidRPr="00E213ED" w:rsidRDefault="00184CF7" w:rsidP="00184CF7">
      <w:pPr>
        <w:numPr>
          <w:ilvl w:val="0"/>
          <w:numId w:val="2"/>
        </w:numPr>
        <w:spacing w:after="0" w:line="240" w:lineRule="auto"/>
        <w:jc w:val="both"/>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 xml:space="preserve">Габриелян О.С., </w:t>
      </w:r>
      <w:proofErr w:type="spellStart"/>
      <w:r w:rsidRPr="00E213ED">
        <w:rPr>
          <w:rFonts w:ascii="Times New Roman" w:eastAsia="Times New Roman" w:hAnsi="Times New Roman" w:cs="Times New Roman"/>
          <w:szCs w:val="24"/>
          <w:lang w:val="ru-RU" w:eastAsia="ru-RU"/>
        </w:rPr>
        <w:t>Яшукова</w:t>
      </w:r>
      <w:proofErr w:type="spellEnd"/>
      <w:r w:rsidRPr="00E213ED">
        <w:rPr>
          <w:rFonts w:ascii="Times New Roman" w:eastAsia="Times New Roman" w:hAnsi="Times New Roman" w:cs="Times New Roman"/>
          <w:szCs w:val="24"/>
          <w:lang w:val="ru-RU" w:eastAsia="ru-RU"/>
        </w:rPr>
        <w:t xml:space="preserve"> А.В. Химия. 11 </w:t>
      </w:r>
      <w:proofErr w:type="spellStart"/>
      <w:r w:rsidRPr="00E213ED">
        <w:rPr>
          <w:rFonts w:ascii="Times New Roman" w:eastAsia="Times New Roman" w:hAnsi="Times New Roman" w:cs="Times New Roman"/>
          <w:szCs w:val="24"/>
          <w:lang w:val="ru-RU" w:eastAsia="ru-RU"/>
        </w:rPr>
        <w:t>кл</w:t>
      </w:r>
      <w:proofErr w:type="spellEnd"/>
      <w:r w:rsidRPr="00E213ED">
        <w:rPr>
          <w:rFonts w:ascii="Times New Roman" w:eastAsia="Times New Roman" w:hAnsi="Times New Roman" w:cs="Times New Roman"/>
          <w:szCs w:val="24"/>
          <w:lang w:val="ru-RU" w:eastAsia="ru-RU"/>
        </w:rPr>
        <w:t>. Базовый уровень: Методическое пособие. – М.: Дрофа, 2005.</w:t>
      </w:r>
    </w:p>
    <w:p w:rsidR="00184CF7" w:rsidRPr="00E213ED" w:rsidRDefault="00184CF7" w:rsidP="00184CF7">
      <w:pPr>
        <w:numPr>
          <w:ilvl w:val="0"/>
          <w:numId w:val="2"/>
        </w:numPr>
        <w:spacing w:after="0" w:line="240" w:lineRule="auto"/>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 xml:space="preserve">Габриелян О.С. Химия: Учебное пособие для 11 </w:t>
      </w:r>
      <w:proofErr w:type="spellStart"/>
      <w:r w:rsidRPr="00E213ED">
        <w:rPr>
          <w:rFonts w:ascii="Times New Roman" w:eastAsia="Times New Roman" w:hAnsi="Times New Roman" w:cs="Times New Roman"/>
          <w:szCs w:val="24"/>
          <w:lang w:val="ru-RU" w:eastAsia="ru-RU"/>
        </w:rPr>
        <w:t>кл</w:t>
      </w:r>
      <w:proofErr w:type="spellEnd"/>
      <w:r w:rsidRPr="00E213ED">
        <w:rPr>
          <w:rFonts w:ascii="Times New Roman" w:eastAsia="Times New Roman" w:hAnsi="Times New Roman" w:cs="Times New Roman"/>
          <w:szCs w:val="24"/>
          <w:lang w:val="ru-RU" w:eastAsia="ru-RU"/>
        </w:rPr>
        <w:t xml:space="preserve">. сред. </w:t>
      </w:r>
      <w:proofErr w:type="spellStart"/>
      <w:r w:rsidRPr="00E213ED">
        <w:rPr>
          <w:rFonts w:ascii="Times New Roman" w:eastAsia="Times New Roman" w:hAnsi="Times New Roman" w:cs="Times New Roman"/>
          <w:szCs w:val="24"/>
          <w:lang w:val="ru-RU" w:eastAsia="ru-RU"/>
        </w:rPr>
        <w:t>шк</w:t>
      </w:r>
      <w:proofErr w:type="spellEnd"/>
      <w:r w:rsidRPr="00E213ED">
        <w:rPr>
          <w:rFonts w:ascii="Times New Roman" w:eastAsia="Times New Roman" w:hAnsi="Times New Roman" w:cs="Times New Roman"/>
          <w:szCs w:val="24"/>
          <w:lang w:val="ru-RU" w:eastAsia="ru-RU"/>
        </w:rPr>
        <w:t>. – М.: Блик плюс, 2000.</w:t>
      </w:r>
    </w:p>
    <w:p w:rsidR="00184CF7" w:rsidRPr="00E213ED" w:rsidRDefault="00184CF7" w:rsidP="00184CF7">
      <w:pPr>
        <w:numPr>
          <w:ilvl w:val="0"/>
          <w:numId w:val="2"/>
        </w:numPr>
        <w:spacing w:after="0" w:line="240" w:lineRule="auto"/>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 xml:space="preserve">Габриелян О.С., Лысова Г.Г. Химия. 11 </w:t>
      </w:r>
      <w:proofErr w:type="spellStart"/>
      <w:r w:rsidRPr="00E213ED">
        <w:rPr>
          <w:rFonts w:ascii="Times New Roman" w:eastAsia="Times New Roman" w:hAnsi="Times New Roman" w:cs="Times New Roman"/>
          <w:szCs w:val="24"/>
          <w:lang w:val="ru-RU" w:eastAsia="ru-RU"/>
        </w:rPr>
        <w:t>кл</w:t>
      </w:r>
      <w:proofErr w:type="spellEnd"/>
      <w:r w:rsidRPr="00E213ED">
        <w:rPr>
          <w:rFonts w:ascii="Times New Roman" w:eastAsia="Times New Roman" w:hAnsi="Times New Roman" w:cs="Times New Roman"/>
          <w:szCs w:val="24"/>
          <w:lang w:val="ru-RU" w:eastAsia="ru-RU"/>
        </w:rPr>
        <w:t>.: Методическое пособие. М.: Дрофа, 2002-2004.</w:t>
      </w:r>
    </w:p>
    <w:p w:rsidR="00184CF7" w:rsidRPr="00E213ED" w:rsidRDefault="00184CF7" w:rsidP="00184CF7">
      <w:pPr>
        <w:numPr>
          <w:ilvl w:val="0"/>
          <w:numId w:val="2"/>
        </w:numPr>
        <w:spacing w:after="0" w:line="240" w:lineRule="auto"/>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 xml:space="preserve">Габриелян О.С., Лысова </w:t>
      </w:r>
      <w:proofErr w:type="spellStart"/>
      <w:r w:rsidRPr="00E213ED">
        <w:rPr>
          <w:rFonts w:ascii="Times New Roman" w:eastAsia="Times New Roman" w:hAnsi="Times New Roman" w:cs="Times New Roman"/>
          <w:szCs w:val="24"/>
          <w:lang w:val="ru-RU" w:eastAsia="ru-RU"/>
        </w:rPr>
        <w:t>Г.Г.,Введенская</w:t>
      </w:r>
      <w:proofErr w:type="spellEnd"/>
      <w:r w:rsidRPr="00E213ED">
        <w:rPr>
          <w:rFonts w:ascii="Times New Roman" w:eastAsia="Times New Roman" w:hAnsi="Times New Roman" w:cs="Times New Roman"/>
          <w:szCs w:val="24"/>
          <w:lang w:val="ru-RU" w:eastAsia="ru-RU"/>
        </w:rPr>
        <w:t xml:space="preserve"> А.Г. Настольная книга учителя. Химия 11 </w:t>
      </w:r>
      <w:proofErr w:type="spellStart"/>
      <w:r w:rsidRPr="00E213ED">
        <w:rPr>
          <w:rFonts w:ascii="Times New Roman" w:eastAsia="Times New Roman" w:hAnsi="Times New Roman" w:cs="Times New Roman"/>
          <w:szCs w:val="24"/>
          <w:lang w:val="ru-RU" w:eastAsia="ru-RU"/>
        </w:rPr>
        <w:t>кл</w:t>
      </w:r>
      <w:proofErr w:type="spellEnd"/>
      <w:r w:rsidRPr="00E213ED">
        <w:rPr>
          <w:rFonts w:ascii="Times New Roman" w:eastAsia="Times New Roman" w:hAnsi="Times New Roman" w:cs="Times New Roman"/>
          <w:szCs w:val="24"/>
          <w:lang w:val="ru-RU" w:eastAsia="ru-RU"/>
        </w:rPr>
        <w:t>.: В 2 ч. – М.: Дрофа, 2003-2004.</w:t>
      </w:r>
    </w:p>
    <w:p w:rsidR="00184CF7" w:rsidRPr="00E213ED" w:rsidRDefault="00184CF7" w:rsidP="00184CF7">
      <w:pPr>
        <w:numPr>
          <w:ilvl w:val="0"/>
          <w:numId w:val="2"/>
        </w:numPr>
        <w:spacing w:after="0" w:line="240" w:lineRule="auto"/>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 xml:space="preserve">Габриелян О.С., Остроумов И.Г. Общая химия в тестах, задачах, упражнениях. 11 </w:t>
      </w:r>
      <w:proofErr w:type="spellStart"/>
      <w:r w:rsidRPr="00E213ED">
        <w:rPr>
          <w:rFonts w:ascii="Times New Roman" w:eastAsia="Times New Roman" w:hAnsi="Times New Roman" w:cs="Times New Roman"/>
          <w:szCs w:val="24"/>
          <w:lang w:val="ru-RU" w:eastAsia="ru-RU"/>
        </w:rPr>
        <w:t>кл</w:t>
      </w:r>
      <w:proofErr w:type="spellEnd"/>
      <w:r w:rsidRPr="00E213ED">
        <w:rPr>
          <w:rFonts w:ascii="Times New Roman" w:eastAsia="Times New Roman" w:hAnsi="Times New Roman" w:cs="Times New Roman"/>
          <w:szCs w:val="24"/>
          <w:lang w:val="ru-RU" w:eastAsia="ru-RU"/>
        </w:rPr>
        <w:t>. – М.: Дрофа, 2003.</w:t>
      </w:r>
    </w:p>
    <w:p w:rsidR="00184CF7" w:rsidRPr="00E213ED" w:rsidRDefault="00184CF7" w:rsidP="00184CF7">
      <w:pPr>
        <w:numPr>
          <w:ilvl w:val="0"/>
          <w:numId w:val="2"/>
        </w:numPr>
        <w:spacing w:after="0" w:line="240" w:lineRule="auto"/>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 xml:space="preserve">Химия. 11 </w:t>
      </w:r>
      <w:proofErr w:type="spellStart"/>
      <w:r w:rsidRPr="00E213ED">
        <w:rPr>
          <w:rFonts w:ascii="Times New Roman" w:eastAsia="Times New Roman" w:hAnsi="Times New Roman" w:cs="Times New Roman"/>
          <w:szCs w:val="24"/>
          <w:lang w:val="ru-RU" w:eastAsia="ru-RU"/>
        </w:rPr>
        <w:t>кл</w:t>
      </w:r>
      <w:proofErr w:type="spellEnd"/>
      <w:r w:rsidRPr="00E213ED">
        <w:rPr>
          <w:rFonts w:ascii="Times New Roman" w:eastAsia="Times New Roman" w:hAnsi="Times New Roman" w:cs="Times New Roman"/>
          <w:szCs w:val="24"/>
          <w:lang w:val="ru-RU" w:eastAsia="ru-RU"/>
        </w:rPr>
        <w:t xml:space="preserve">.: Контрольные и проверочные  </w:t>
      </w:r>
      <w:proofErr w:type="spellStart"/>
      <w:r w:rsidRPr="00E213ED">
        <w:rPr>
          <w:rFonts w:ascii="Times New Roman" w:eastAsia="Times New Roman" w:hAnsi="Times New Roman" w:cs="Times New Roman"/>
          <w:szCs w:val="24"/>
          <w:lang w:val="ru-RU" w:eastAsia="ru-RU"/>
        </w:rPr>
        <w:t>работык</w:t>
      </w:r>
      <w:proofErr w:type="spellEnd"/>
      <w:r w:rsidRPr="00E213ED">
        <w:rPr>
          <w:rFonts w:ascii="Times New Roman" w:eastAsia="Times New Roman" w:hAnsi="Times New Roman" w:cs="Times New Roman"/>
          <w:szCs w:val="24"/>
          <w:lang w:val="ru-RU" w:eastAsia="ru-RU"/>
        </w:rPr>
        <w:t xml:space="preserve"> учебнику О.С. Габриеляна, Г.Г. Лысовой «Химия. 11» /О.С. Габриелян, П.Н. Березкин, А.А Ушакова и др. – М.: Дрофа, 2004.</w:t>
      </w:r>
    </w:p>
    <w:p w:rsidR="00184CF7" w:rsidRPr="00E213ED" w:rsidRDefault="00184CF7" w:rsidP="00184CF7">
      <w:pPr>
        <w:numPr>
          <w:ilvl w:val="0"/>
          <w:numId w:val="2"/>
        </w:numPr>
        <w:spacing w:after="0" w:line="240" w:lineRule="auto"/>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Габриелян О.С. Методическое пособие для учителя. Химия. 10-11 класс. – М.: Дрофа, 2001.</w:t>
      </w:r>
    </w:p>
    <w:p w:rsidR="00184CF7" w:rsidRPr="00E213ED" w:rsidRDefault="00184CF7" w:rsidP="00184CF7">
      <w:pPr>
        <w:spacing w:after="0"/>
        <w:ind w:left="120"/>
        <w:rPr>
          <w:sz w:val="20"/>
        </w:rPr>
      </w:pPr>
    </w:p>
    <w:p w:rsidR="00184CF7" w:rsidRPr="00E213ED" w:rsidRDefault="00184CF7" w:rsidP="00184CF7">
      <w:pPr>
        <w:ind w:firstLine="540"/>
        <w:rPr>
          <w:rFonts w:ascii="Times New Roman" w:hAnsi="Times New Roman"/>
          <w:b/>
          <w:color w:val="000000"/>
          <w:sz w:val="24"/>
          <w:lang w:val="ru-RU"/>
        </w:rPr>
      </w:pPr>
      <w:r w:rsidRPr="00E213ED">
        <w:rPr>
          <w:rFonts w:ascii="Times New Roman" w:hAnsi="Times New Roman"/>
          <w:b/>
          <w:color w:val="000000"/>
          <w:sz w:val="24"/>
          <w:lang w:val="ru-RU"/>
        </w:rPr>
        <w:t>ЦИФРОВЫЕ ОБРАЗОВАТЕЛЬНЫЕ РЕСУРСЫ И РЕСУРСЫ СЕТИ ИНТЕРНЕТ</w:t>
      </w:r>
    </w:p>
    <w:p w:rsidR="00184CF7" w:rsidRPr="00E213ED" w:rsidRDefault="00184CF7" w:rsidP="00184CF7">
      <w:pPr>
        <w:ind w:firstLine="540"/>
        <w:rPr>
          <w:rFonts w:ascii="Times New Roman" w:eastAsia="Times New Roman" w:hAnsi="Times New Roman" w:cs="Times New Roman"/>
          <w:szCs w:val="24"/>
          <w:lang w:val="ru-RU" w:eastAsia="ru-RU"/>
        </w:rPr>
      </w:pPr>
      <w:r w:rsidRPr="00E213ED">
        <w:rPr>
          <w:rFonts w:ascii="Times New Roman" w:eastAsia="Times New Roman" w:hAnsi="Times New Roman" w:cs="Times New Roman"/>
          <w:szCs w:val="24"/>
          <w:lang w:val="ru-RU" w:eastAsia="ru-RU"/>
        </w:rPr>
        <w:t xml:space="preserve">1. </w:t>
      </w:r>
      <w:r w:rsidRPr="00E213ED">
        <w:rPr>
          <w:rFonts w:ascii="Times New Roman" w:eastAsia="Times New Roman" w:hAnsi="Times New Roman" w:cs="Times New Roman"/>
          <w:b/>
          <w:bCs/>
          <w:szCs w:val="24"/>
          <w:lang w:val="ru-RU" w:eastAsia="ru-RU"/>
        </w:rPr>
        <w:t xml:space="preserve">http://www.edu.ru </w:t>
      </w:r>
      <w:r w:rsidRPr="00E213ED">
        <w:rPr>
          <w:rFonts w:ascii="Times New Roman" w:eastAsia="Times New Roman" w:hAnsi="Times New Roman" w:cs="Times New Roman"/>
          <w:szCs w:val="24"/>
          <w:lang w:val="ru-RU" w:eastAsia="ru-RU"/>
        </w:rPr>
        <w:t>-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184CF7" w:rsidRPr="00E213ED" w:rsidRDefault="00184CF7" w:rsidP="00184CF7">
      <w:pPr>
        <w:spacing w:after="0" w:line="240" w:lineRule="auto"/>
        <w:ind w:firstLine="540"/>
        <w:rPr>
          <w:rFonts w:ascii="Times New Roman" w:eastAsia="Times New Roman" w:hAnsi="Times New Roman" w:cs="Times New Roman"/>
          <w:szCs w:val="24"/>
          <w:lang w:val="ru-RU" w:eastAsia="ru-RU"/>
        </w:rPr>
      </w:pPr>
      <w:r w:rsidRPr="00E213ED">
        <w:rPr>
          <w:rFonts w:ascii="Times New Roman" w:eastAsia="Times New Roman" w:hAnsi="Times New Roman" w:cs="Times New Roman"/>
          <w:bCs/>
          <w:szCs w:val="24"/>
          <w:lang w:val="ru-RU" w:eastAsia="ru-RU"/>
        </w:rPr>
        <w:t>2</w:t>
      </w:r>
      <w:r w:rsidRPr="00E213ED">
        <w:rPr>
          <w:rFonts w:ascii="Times New Roman" w:eastAsia="Times New Roman" w:hAnsi="Times New Roman" w:cs="Times New Roman"/>
          <w:b/>
          <w:bCs/>
          <w:szCs w:val="24"/>
          <w:lang w:val="ru-RU" w:eastAsia="ru-RU"/>
        </w:rPr>
        <w:t xml:space="preserve">. http://www.fipi.ru </w:t>
      </w:r>
      <w:r w:rsidRPr="00E213ED">
        <w:rPr>
          <w:rFonts w:ascii="Times New Roman" w:eastAsia="Times New Roman" w:hAnsi="Times New Roman" w:cs="Times New Roman"/>
          <w:szCs w:val="24"/>
          <w:lang w:val="ru-RU" w:eastAsia="ru-RU"/>
        </w:rPr>
        <w:t>- портал информационной поддержки единого государственного экзамена.</w:t>
      </w:r>
    </w:p>
    <w:p w:rsidR="00184CF7" w:rsidRPr="00E213ED" w:rsidRDefault="00184CF7" w:rsidP="00184CF7">
      <w:pPr>
        <w:spacing w:after="0" w:line="240" w:lineRule="auto"/>
        <w:ind w:firstLine="540"/>
        <w:rPr>
          <w:rFonts w:ascii="Times New Roman" w:eastAsia="Times New Roman" w:hAnsi="Times New Roman" w:cs="Times New Roman"/>
          <w:bCs/>
          <w:szCs w:val="24"/>
          <w:lang w:val="ru-RU" w:eastAsia="ru-RU"/>
        </w:rPr>
      </w:pPr>
      <w:r w:rsidRPr="00E213ED">
        <w:rPr>
          <w:rFonts w:ascii="Times New Roman" w:eastAsia="Times New Roman" w:hAnsi="Times New Roman" w:cs="Times New Roman"/>
          <w:szCs w:val="24"/>
          <w:lang w:val="ru-RU" w:eastAsia="ru-RU"/>
        </w:rPr>
        <w:t xml:space="preserve">3. </w:t>
      </w:r>
      <w:hyperlink r:id="rId7" w:history="1">
        <w:r w:rsidRPr="00E213ED">
          <w:rPr>
            <w:rFonts w:ascii="Times New Roman" w:eastAsia="Times New Roman" w:hAnsi="Times New Roman" w:cs="Times New Roman"/>
            <w:b/>
            <w:bCs/>
            <w:color w:val="0000FF"/>
            <w:szCs w:val="24"/>
            <w:u w:val="single"/>
            <w:lang w:val="ru-RU" w:eastAsia="ru-RU"/>
          </w:rPr>
          <w:t>http://www.</w:t>
        </w:r>
        <w:proofErr w:type="spellStart"/>
        <w:r w:rsidRPr="00E213ED">
          <w:rPr>
            <w:rFonts w:ascii="Times New Roman" w:eastAsia="Times New Roman" w:hAnsi="Times New Roman" w:cs="Times New Roman"/>
            <w:b/>
            <w:bCs/>
            <w:color w:val="0000FF"/>
            <w:szCs w:val="24"/>
            <w:u w:val="single"/>
            <w:lang w:eastAsia="ru-RU"/>
          </w:rPr>
          <w:t>chemnet</w:t>
        </w:r>
        <w:proofErr w:type="spellEnd"/>
        <w:r w:rsidRPr="00E213ED">
          <w:rPr>
            <w:rFonts w:ascii="Times New Roman" w:eastAsia="Times New Roman" w:hAnsi="Times New Roman" w:cs="Times New Roman"/>
            <w:b/>
            <w:bCs/>
            <w:color w:val="0000FF"/>
            <w:szCs w:val="24"/>
            <w:u w:val="single"/>
            <w:lang w:val="ru-RU" w:eastAsia="ru-RU"/>
          </w:rPr>
          <w:t>.</w:t>
        </w:r>
        <w:proofErr w:type="spellStart"/>
        <w:r w:rsidRPr="00E213ED">
          <w:rPr>
            <w:rFonts w:ascii="Times New Roman" w:eastAsia="Times New Roman" w:hAnsi="Times New Roman" w:cs="Times New Roman"/>
            <w:b/>
            <w:bCs/>
            <w:color w:val="0000FF"/>
            <w:szCs w:val="24"/>
            <w:u w:val="single"/>
            <w:lang w:eastAsia="ru-RU"/>
          </w:rPr>
          <w:t>ru</w:t>
        </w:r>
        <w:proofErr w:type="spellEnd"/>
      </w:hyperlink>
      <w:r w:rsidRPr="00E213ED">
        <w:rPr>
          <w:rFonts w:ascii="Times New Roman" w:eastAsia="Times New Roman" w:hAnsi="Times New Roman" w:cs="Times New Roman"/>
          <w:b/>
          <w:bCs/>
          <w:szCs w:val="24"/>
          <w:lang w:val="ru-RU" w:eastAsia="ru-RU"/>
        </w:rPr>
        <w:t xml:space="preserve"> – </w:t>
      </w:r>
      <w:r w:rsidRPr="00E213ED">
        <w:rPr>
          <w:rFonts w:ascii="Times New Roman" w:eastAsia="Times New Roman" w:hAnsi="Times New Roman" w:cs="Times New Roman"/>
          <w:bCs/>
          <w:szCs w:val="24"/>
          <w:lang w:val="ru-RU" w:eastAsia="ru-RU"/>
        </w:rPr>
        <w:t>электронная библиотека по химии.</w:t>
      </w:r>
    </w:p>
    <w:p w:rsidR="00184CF7" w:rsidRPr="00E213ED" w:rsidRDefault="00184CF7" w:rsidP="00184CF7">
      <w:pPr>
        <w:spacing w:after="0" w:line="240" w:lineRule="auto"/>
        <w:ind w:firstLine="540"/>
        <w:rPr>
          <w:rFonts w:ascii="Times New Roman" w:eastAsia="Times New Roman" w:hAnsi="Times New Roman" w:cs="Times New Roman"/>
          <w:bCs/>
          <w:szCs w:val="24"/>
          <w:lang w:val="ru-RU" w:eastAsia="ru-RU"/>
        </w:rPr>
      </w:pPr>
      <w:r w:rsidRPr="00E213ED">
        <w:rPr>
          <w:rFonts w:ascii="Times New Roman" w:eastAsia="Times New Roman" w:hAnsi="Times New Roman" w:cs="Times New Roman"/>
          <w:bCs/>
          <w:szCs w:val="24"/>
          <w:lang w:val="ru-RU" w:eastAsia="ru-RU"/>
        </w:rPr>
        <w:t>4. Подготовка к единому государственному экзамену по химии. ФИЗИКОН. ДРОФА. 2005-2008 гг.</w:t>
      </w:r>
    </w:p>
    <w:p w:rsidR="00184CF7" w:rsidRPr="00E213ED" w:rsidRDefault="00184CF7" w:rsidP="00184CF7">
      <w:pPr>
        <w:spacing w:after="0" w:line="240" w:lineRule="auto"/>
        <w:ind w:firstLine="540"/>
        <w:rPr>
          <w:rFonts w:ascii="Times New Roman" w:eastAsia="Times New Roman" w:hAnsi="Times New Roman" w:cs="Times New Roman"/>
          <w:bCs/>
          <w:szCs w:val="24"/>
          <w:lang w:val="ru-RU" w:eastAsia="ru-RU"/>
        </w:rPr>
      </w:pPr>
      <w:r w:rsidRPr="00E213ED">
        <w:rPr>
          <w:rFonts w:ascii="Times New Roman" w:eastAsia="Times New Roman" w:hAnsi="Times New Roman" w:cs="Times New Roman"/>
          <w:bCs/>
          <w:szCs w:val="24"/>
          <w:lang w:val="ru-RU" w:eastAsia="ru-RU"/>
        </w:rPr>
        <w:t>5. Подготовка к единому государственному экзамену по химии. ПРОСВЕЩЕНИЕ. 2006-2008 гг.</w:t>
      </w:r>
    </w:p>
    <w:p w:rsidR="00184CF7" w:rsidRPr="00E213ED" w:rsidRDefault="00184CF7" w:rsidP="00184CF7">
      <w:pPr>
        <w:spacing w:after="0" w:line="240" w:lineRule="auto"/>
        <w:ind w:firstLine="540"/>
        <w:rPr>
          <w:rFonts w:ascii="Times New Roman" w:eastAsia="Times New Roman" w:hAnsi="Times New Roman" w:cs="Times New Roman"/>
          <w:bCs/>
          <w:szCs w:val="24"/>
          <w:lang w:val="ru-RU" w:eastAsia="ru-RU"/>
        </w:rPr>
      </w:pPr>
      <w:r w:rsidRPr="00E213ED">
        <w:rPr>
          <w:rFonts w:ascii="Times New Roman" w:eastAsia="Times New Roman" w:hAnsi="Times New Roman" w:cs="Times New Roman"/>
          <w:bCs/>
          <w:szCs w:val="24"/>
          <w:lang w:val="ru-RU" w:eastAsia="ru-RU"/>
        </w:rPr>
        <w:t xml:space="preserve">6. Подготовка к ЕГЭ по химии (теоретический материал, задания, тренажер), Дрофа – 2007-2009 гг. </w:t>
      </w:r>
    </w:p>
    <w:p w:rsidR="00184CF7" w:rsidRPr="00E213ED" w:rsidRDefault="00184CF7" w:rsidP="00184CF7">
      <w:pPr>
        <w:spacing w:after="0" w:line="240" w:lineRule="auto"/>
        <w:ind w:firstLine="540"/>
        <w:rPr>
          <w:rFonts w:ascii="Times New Roman" w:eastAsia="Times New Roman" w:hAnsi="Times New Roman" w:cs="Times New Roman"/>
          <w:bCs/>
          <w:szCs w:val="24"/>
          <w:lang w:val="ru-RU" w:eastAsia="ru-RU"/>
        </w:rPr>
      </w:pPr>
      <w:r w:rsidRPr="00E213ED">
        <w:rPr>
          <w:rFonts w:ascii="Times New Roman" w:eastAsia="Times New Roman" w:hAnsi="Times New Roman" w:cs="Times New Roman"/>
          <w:bCs/>
          <w:szCs w:val="24"/>
          <w:lang w:val="ru-RU" w:eastAsia="ru-RU"/>
        </w:rPr>
        <w:t xml:space="preserve">7. Уроки химии Кирилла и </w:t>
      </w:r>
      <w:proofErr w:type="spellStart"/>
      <w:r w:rsidRPr="00E213ED">
        <w:rPr>
          <w:rFonts w:ascii="Times New Roman" w:eastAsia="Times New Roman" w:hAnsi="Times New Roman" w:cs="Times New Roman"/>
          <w:bCs/>
          <w:szCs w:val="24"/>
          <w:lang w:val="ru-RU" w:eastAsia="ru-RU"/>
        </w:rPr>
        <w:t>Мефодия</w:t>
      </w:r>
      <w:proofErr w:type="spellEnd"/>
      <w:r w:rsidRPr="00E213ED">
        <w:rPr>
          <w:rFonts w:ascii="Times New Roman" w:eastAsia="Times New Roman" w:hAnsi="Times New Roman" w:cs="Times New Roman"/>
          <w:bCs/>
          <w:szCs w:val="24"/>
          <w:lang w:val="ru-RU" w:eastAsia="ru-RU"/>
        </w:rPr>
        <w:t>. 10 – 11 классы. М.:  ООО «Кирилл и Мефодий», 2005.</w:t>
      </w:r>
    </w:p>
    <w:p w:rsidR="00184CF7" w:rsidRPr="00E213ED" w:rsidRDefault="00184CF7" w:rsidP="00184CF7">
      <w:pPr>
        <w:spacing w:after="0" w:line="240" w:lineRule="auto"/>
        <w:ind w:firstLine="540"/>
        <w:rPr>
          <w:rFonts w:ascii="Times New Roman" w:eastAsia="Times New Roman" w:hAnsi="Times New Roman" w:cs="Times New Roman"/>
          <w:bCs/>
          <w:szCs w:val="24"/>
          <w:lang w:val="ru-RU" w:eastAsia="ru-RU"/>
        </w:rPr>
      </w:pPr>
      <w:r w:rsidRPr="00E213ED">
        <w:rPr>
          <w:rFonts w:ascii="Times New Roman" w:eastAsia="Times New Roman" w:hAnsi="Times New Roman" w:cs="Times New Roman"/>
          <w:bCs/>
          <w:szCs w:val="24"/>
          <w:lang w:val="ru-RU" w:eastAsia="ru-RU"/>
        </w:rPr>
        <w:t>8. Открытая Химия. Полный интерактивный курс химии. ФИЗИКОН, 2002.</w:t>
      </w:r>
    </w:p>
    <w:p w:rsidR="00184CF7" w:rsidRPr="00E213ED" w:rsidRDefault="00184CF7" w:rsidP="00184CF7">
      <w:pPr>
        <w:spacing w:after="0" w:line="480" w:lineRule="auto"/>
        <w:ind w:left="120"/>
        <w:rPr>
          <w:sz w:val="20"/>
          <w:lang w:val="ru-RU"/>
        </w:rPr>
      </w:pPr>
    </w:p>
    <w:p w:rsidR="00184CF7" w:rsidRPr="00E213ED" w:rsidRDefault="00184CF7" w:rsidP="00184CF7">
      <w:pPr>
        <w:spacing w:after="0" w:line="480" w:lineRule="auto"/>
        <w:ind w:left="120"/>
        <w:rPr>
          <w:sz w:val="20"/>
          <w:lang w:val="ru-RU"/>
        </w:rPr>
      </w:pPr>
      <w:r w:rsidRPr="00E213ED">
        <w:rPr>
          <w:rFonts w:ascii="Times New Roman" w:hAnsi="Times New Roman"/>
          <w:color w:val="000000"/>
          <w:sz w:val="24"/>
          <w:lang w:val="ru-RU"/>
        </w:rPr>
        <w:t>​</w:t>
      </w:r>
      <w:r w:rsidRPr="00E213ED">
        <w:rPr>
          <w:rFonts w:ascii="Times New Roman" w:hAnsi="Times New Roman"/>
          <w:color w:val="333333"/>
          <w:sz w:val="24"/>
          <w:lang w:val="ru-RU"/>
        </w:rPr>
        <w:t>​‌‌</w:t>
      </w:r>
      <w:r w:rsidRPr="00E213ED">
        <w:rPr>
          <w:rFonts w:ascii="Times New Roman" w:hAnsi="Times New Roman"/>
          <w:color w:val="000000"/>
          <w:sz w:val="24"/>
          <w:lang w:val="ru-RU"/>
        </w:rPr>
        <w:t>​</w:t>
      </w:r>
    </w:p>
    <w:p w:rsidR="00184CF7" w:rsidRPr="00E213ED" w:rsidRDefault="00184CF7" w:rsidP="00184CF7">
      <w:pPr>
        <w:rPr>
          <w:sz w:val="20"/>
          <w:lang w:val="ru-RU"/>
        </w:rPr>
        <w:sectPr w:rsidR="00184CF7" w:rsidRPr="00E213ED">
          <w:pgSz w:w="11906" w:h="16383"/>
          <w:pgMar w:top="1134" w:right="850" w:bottom="1134" w:left="1701" w:header="720" w:footer="720" w:gutter="0"/>
          <w:cols w:space="720"/>
        </w:sectPr>
      </w:pPr>
    </w:p>
    <w:p w:rsidR="00CE526F" w:rsidRPr="00E213ED" w:rsidRDefault="00CE526F">
      <w:pPr>
        <w:rPr>
          <w:sz w:val="20"/>
        </w:rPr>
      </w:pPr>
      <w:bookmarkStart w:id="12" w:name="_GoBack"/>
      <w:bookmarkEnd w:id="11"/>
      <w:bookmarkEnd w:id="12"/>
    </w:p>
    <w:sectPr w:rsidR="00CE526F" w:rsidRPr="00E213ED" w:rsidSect="00EF322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B14D6"/>
    <w:multiLevelType w:val="hybridMultilevel"/>
    <w:tmpl w:val="D428A21C"/>
    <w:lvl w:ilvl="0" w:tplc="B738693E">
      <w:start w:val="1"/>
      <w:numFmt w:val="decimal"/>
      <w:lvlText w:val="%1."/>
      <w:lvlJc w:val="left"/>
      <w:pPr>
        <w:tabs>
          <w:tab w:val="num" w:pos="1260"/>
        </w:tabs>
        <w:ind w:left="126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B5F7B9A"/>
    <w:multiLevelType w:val="multilevel"/>
    <w:tmpl w:val="C16E41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222"/>
    <w:rsid w:val="00184CF7"/>
    <w:rsid w:val="001B2B76"/>
    <w:rsid w:val="00225929"/>
    <w:rsid w:val="005D037A"/>
    <w:rsid w:val="0062614F"/>
    <w:rsid w:val="006264C0"/>
    <w:rsid w:val="006B0237"/>
    <w:rsid w:val="00834750"/>
    <w:rsid w:val="008840F6"/>
    <w:rsid w:val="00A1100D"/>
    <w:rsid w:val="00B1074F"/>
    <w:rsid w:val="00B75AB4"/>
    <w:rsid w:val="00B969D5"/>
    <w:rsid w:val="00CE526F"/>
    <w:rsid w:val="00E213ED"/>
    <w:rsid w:val="00ED7371"/>
    <w:rsid w:val="00EF3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3222"/>
    <w:rPr>
      <w:color w:val="0000FF" w:themeColor="hyperlink"/>
      <w:u w:val="single"/>
    </w:rPr>
  </w:style>
  <w:style w:type="table" w:styleId="ac">
    <w:name w:val="Table Grid"/>
    <w:basedOn w:val="a1"/>
    <w:uiPriority w:val="59"/>
    <w:rsid w:val="00EF32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184CF7"/>
    <w:pPr>
      <w:ind w:left="720"/>
      <w:contextualSpacing/>
    </w:pPr>
  </w:style>
  <w:style w:type="paragraph" w:styleId="af">
    <w:name w:val="Balloon Text"/>
    <w:basedOn w:val="a"/>
    <w:link w:val="af0"/>
    <w:uiPriority w:val="99"/>
    <w:semiHidden/>
    <w:unhideWhenUsed/>
    <w:rsid w:val="0083475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47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m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catalog/rubr/d05469af-69bd-11db-bd13-0800200c9c10/75836/" TargetMode="External"/><Relationship Id="rId5" Type="http://schemas.openxmlformats.org/officeDocument/2006/relationships/hyperlink" Target="https://oblako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8921</Words>
  <Characters>50852</Characters>
  <Application>Microsoft Office Word</Application>
  <DocSecurity>0</DocSecurity>
  <Lines>423</Lines>
  <Paragraphs>119</Paragraphs>
  <ScaleCrop>false</ScaleCrop>
  <Company/>
  <LinksUpToDate>false</LinksUpToDate>
  <CharactersWithSpaces>59654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13</cp:revision>
  <cp:lastPrinted>2023-09-18T06:44:00Z</cp:lastPrinted>
  <dcterms:created xsi:type="dcterms:W3CDTF">2023-09-15T11:31:00Z</dcterms:created>
  <dcterms:modified xsi:type="dcterms:W3CDTF">2024-09-10T09:59:00Z</dcterms:modified>
</cp:coreProperties>
</file>