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CF" w:rsidRDefault="00695E39" w:rsidP="006A56CF">
      <w:pPr>
        <w:pStyle w:val="af3"/>
        <w:spacing w:before="0"/>
        <w:ind w:left="0"/>
        <w:rPr>
          <w:sz w:val="20"/>
        </w:rPr>
      </w:pPr>
      <w:r>
        <w:rPr>
          <w:noProof/>
          <w:sz w:val="20"/>
          <w:lang w:eastAsia="ru-RU"/>
        </w:rPr>
        <w:drawing>
          <wp:inline distT="0" distB="0" distL="0" distR="0">
            <wp:extent cx="5940425" cy="8160804"/>
            <wp:effectExtent l="19050" t="0" r="3175" b="0"/>
            <wp:docPr id="1" name="Рисунок 1" descr="C:\Users\User\Desktop\музы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узыка.jpg"/>
                    <pic:cNvPicPr>
                      <a:picLocks noChangeAspect="1" noChangeArrowheads="1"/>
                    </pic:cNvPicPr>
                  </pic:nvPicPr>
                  <pic:blipFill>
                    <a:blip r:embed="rId8" cstate="print"/>
                    <a:srcRect/>
                    <a:stretch>
                      <a:fillRect/>
                    </a:stretch>
                  </pic:blipFill>
                  <pic:spPr bwMode="auto">
                    <a:xfrm>
                      <a:off x="0" y="0"/>
                      <a:ext cx="5940425" cy="8160804"/>
                    </a:xfrm>
                    <a:prstGeom prst="rect">
                      <a:avLst/>
                    </a:prstGeom>
                    <a:noFill/>
                    <a:ln w="9525">
                      <a:noFill/>
                      <a:miter lim="800000"/>
                      <a:headEnd/>
                      <a:tailEnd/>
                    </a:ln>
                  </pic:spPr>
                </pic:pic>
              </a:graphicData>
            </a:graphic>
          </wp:inline>
        </w:drawing>
      </w:r>
    </w:p>
    <w:p w:rsidR="00695E39" w:rsidRDefault="00695E39" w:rsidP="006A56CF">
      <w:pPr>
        <w:pStyle w:val="af3"/>
        <w:spacing w:before="0"/>
        <w:ind w:left="0"/>
        <w:rPr>
          <w:sz w:val="20"/>
        </w:rPr>
      </w:pPr>
    </w:p>
    <w:p w:rsidR="00695E39" w:rsidRDefault="00695E39" w:rsidP="006A56CF">
      <w:pPr>
        <w:pStyle w:val="af3"/>
        <w:spacing w:before="0"/>
        <w:ind w:left="0"/>
        <w:rPr>
          <w:sz w:val="20"/>
        </w:rPr>
      </w:pPr>
    </w:p>
    <w:p w:rsidR="00695E39" w:rsidRDefault="00695E39" w:rsidP="006A56CF">
      <w:pPr>
        <w:pStyle w:val="af3"/>
        <w:spacing w:before="0"/>
        <w:ind w:left="0"/>
        <w:rPr>
          <w:sz w:val="20"/>
        </w:rPr>
      </w:pPr>
    </w:p>
    <w:p w:rsidR="00695E39" w:rsidRDefault="00695E39" w:rsidP="006A56CF">
      <w:pPr>
        <w:pStyle w:val="af3"/>
        <w:spacing w:before="0"/>
        <w:ind w:left="0"/>
        <w:rPr>
          <w:sz w:val="20"/>
        </w:rPr>
      </w:pPr>
    </w:p>
    <w:p w:rsidR="004D7048" w:rsidRDefault="004D7048" w:rsidP="00733B37">
      <w:pPr>
        <w:rPr>
          <w:sz w:val="20"/>
          <w:szCs w:val="28"/>
          <w:lang w:eastAsia="en-US"/>
        </w:rPr>
      </w:pPr>
    </w:p>
    <w:p w:rsidR="00733B37" w:rsidRDefault="00733B37" w:rsidP="00733B37"/>
    <w:p w:rsidR="004D7048" w:rsidRDefault="004D7048" w:rsidP="004D7048">
      <w:pPr>
        <w:autoSpaceDE w:val="0"/>
        <w:autoSpaceDN w:val="0"/>
        <w:adjustRightInd w:val="0"/>
        <w:jc w:val="center"/>
        <w:rPr>
          <w:b/>
          <w:bCs/>
          <w:color w:val="333333"/>
          <w:sz w:val="26"/>
          <w:szCs w:val="26"/>
        </w:rPr>
      </w:pPr>
      <w:r w:rsidRPr="00692E76">
        <w:rPr>
          <w:b/>
          <w:bCs/>
          <w:color w:val="333333"/>
          <w:sz w:val="26"/>
          <w:szCs w:val="26"/>
        </w:rPr>
        <w:lastRenderedPageBreak/>
        <w:t>Аннотация</w:t>
      </w:r>
    </w:p>
    <w:p w:rsidR="004D7048" w:rsidRPr="00692E76" w:rsidRDefault="004D7048" w:rsidP="004D7048">
      <w:pPr>
        <w:autoSpaceDE w:val="0"/>
        <w:autoSpaceDN w:val="0"/>
        <w:adjustRightInd w:val="0"/>
        <w:jc w:val="center"/>
        <w:rPr>
          <w:b/>
          <w:bCs/>
          <w:color w:val="333333"/>
          <w:sz w:val="26"/>
          <w:szCs w:val="26"/>
        </w:rPr>
      </w:pPr>
    </w:p>
    <w:p w:rsidR="004D7048" w:rsidRPr="00692E76" w:rsidRDefault="004D7048" w:rsidP="004D7048">
      <w:pPr>
        <w:pStyle w:val="a3"/>
        <w:ind w:firstLine="708"/>
        <w:jc w:val="both"/>
      </w:pPr>
      <w:bookmarkStart w:id="0" w:name="_Hlk82879568"/>
      <w:r w:rsidRPr="00692E76">
        <w:t xml:space="preserve">Данная рабочая программа по предмету «Искусство Музыка» для 5 - 8 классов МБОУ «СШ №14» </w:t>
      </w:r>
      <w:bookmarkEnd w:id="0"/>
      <w:r w:rsidRPr="00692E76">
        <w:t>составлена в соответствии с Федеральным государственным образовательным стандартом начального общего образования и разработана на основе двух Примерных программ рекомендованными Минобрнауки РФ: «Музыка 5 - 7 классы» Г.П. Сергеевой, Е.Д. Критской / Г.П. Сергеева, Е.Д. Критская, И.Э. Кашекова. (М.: Просвещение, 2017.); «Музыка 8 классы» В.В. Алеев, Т.И. Науменко, Т.Н. Кичак. (М.: Дрофа, 2019).</w:t>
      </w:r>
    </w:p>
    <w:p w:rsidR="004D7048" w:rsidRPr="00692E76" w:rsidRDefault="004D7048" w:rsidP="004D7048">
      <w:pPr>
        <w:pStyle w:val="a3"/>
        <w:ind w:firstLine="708"/>
        <w:jc w:val="both"/>
      </w:pPr>
      <w:r w:rsidRPr="00692E76">
        <w:t>Данная рабочая программа </w:t>
      </w:r>
      <w:r w:rsidRPr="00692E76">
        <w:rPr>
          <w:b/>
          <w:bCs/>
          <w:i/>
          <w:iCs/>
        </w:rPr>
        <w:t>ориентирована </w:t>
      </w:r>
      <w:r w:rsidRPr="00692E76">
        <w:t xml:space="preserve">на использование учебно-методического комплекта для 5 - 8 классов: </w:t>
      </w:r>
      <w:r w:rsidRPr="00692E76">
        <w:rPr>
          <w:lang w:bidi="ru-RU"/>
        </w:rPr>
        <w:t xml:space="preserve">Музыка. 5 класс.: учебник для общеобразовательных организаций. </w:t>
      </w:r>
      <w:r w:rsidRPr="00692E76">
        <w:t xml:space="preserve">Сергеева Г.П., Критская Е.Д. </w:t>
      </w:r>
      <w:r w:rsidRPr="00692E76">
        <w:rPr>
          <w:lang w:bidi="ru-RU"/>
        </w:rPr>
        <w:t>М.: «Просвещение», 2019; Музыка.6 класс.: учебник для общеобразовательных организаций</w:t>
      </w:r>
      <w:r w:rsidRPr="00692E76">
        <w:t xml:space="preserve"> Сергеева Г.П., Критская Е.Д. </w:t>
      </w:r>
      <w:r w:rsidRPr="00692E76">
        <w:rPr>
          <w:lang w:bidi="ru-RU"/>
        </w:rPr>
        <w:t xml:space="preserve">М.: «Просвещение», </w:t>
      </w:r>
      <w:r w:rsidRPr="00692E76">
        <w:t xml:space="preserve">2020; </w:t>
      </w:r>
      <w:r w:rsidRPr="00692E76">
        <w:rPr>
          <w:lang w:bidi="ru-RU"/>
        </w:rPr>
        <w:t>Музыка. 7 класс.: учебник для общеобразовательных организаций</w:t>
      </w:r>
      <w:r w:rsidRPr="00692E76">
        <w:t xml:space="preserve"> Сергеева Г.П., Критская Е.Д. </w:t>
      </w:r>
      <w:r w:rsidRPr="00692E76">
        <w:rPr>
          <w:lang w:bidi="ru-RU"/>
        </w:rPr>
        <w:t xml:space="preserve">М. «Просвещение», </w:t>
      </w:r>
      <w:r w:rsidRPr="00692E76">
        <w:t>2020;</w:t>
      </w:r>
      <w:r w:rsidRPr="00692E76">
        <w:rPr>
          <w:lang w:bidi="ru-RU"/>
        </w:rPr>
        <w:t xml:space="preserve"> Музыка. 8 класс: учебник для общеобразовательных учреждений</w:t>
      </w:r>
      <w:r w:rsidRPr="00692E76">
        <w:t xml:space="preserve"> Науменко Т.И., Алеев В.В М.: «Дрофа», 2016.</w:t>
      </w:r>
    </w:p>
    <w:p w:rsidR="004D7048" w:rsidRPr="00692E76" w:rsidRDefault="004D7048" w:rsidP="004D7048">
      <w:pPr>
        <w:pStyle w:val="a3"/>
        <w:ind w:firstLine="708"/>
        <w:jc w:val="both"/>
      </w:pPr>
      <w:r w:rsidRPr="00692E76">
        <w:t xml:space="preserve">В процессе изучения музыки на второй ступени общего образования у обучающихся будет сформирована динамическая система ценностных ориентаций и эстетического видения окружающей действительности. На основе восприятия и разных форм анализа художественных образов будет развиваться эмоциональное, заинтересованное отношение к явлениям жизни и искусства, через личный опыт будет формироваться мотивационная направленность на продуктивную музыкально-творческую деятельность в единстве её смыслового и операционно-технического компонентов. </w:t>
      </w:r>
    </w:p>
    <w:p w:rsidR="004D7048" w:rsidRPr="00692E76" w:rsidRDefault="004D7048" w:rsidP="004D7048">
      <w:pPr>
        <w:pStyle w:val="a3"/>
        <w:ind w:firstLine="708"/>
        <w:jc w:val="both"/>
      </w:pPr>
      <w:r w:rsidRPr="00692E76">
        <w:t>В результате постижения музыкального искусства у выпускников основной школы будет развиваться интеллектуальная и эмоциональная сферы, воспитываться художественный вкус, расширяться музыкальный и культурный кругозор. В ходе обучения искусству будет идти активный процесс становления социально-личностных отношений, проявления творческих инициатив в мире музыки, совершенствования механизмов оценочной деятельности через самостоятельный познавательный поиск. Уроки музыки в основной школе будут стимулировать дальнейшее развитие музыкальности каждого ученика, восприимчивости и способности к сопереживанию, развитие музыкальной памяти и слуха, образного и ассоциативного мышления, фантазии и творческого воображения.</w:t>
      </w:r>
    </w:p>
    <w:p w:rsidR="004D7048" w:rsidRPr="00692E76" w:rsidRDefault="004D7048" w:rsidP="004D7048">
      <w:pPr>
        <w:pStyle w:val="a3"/>
        <w:ind w:firstLine="708"/>
        <w:jc w:val="both"/>
      </w:pPr>
      <w:r w:rsidRPr="00692E76">
        <w:t xml:space="preserve"> Школьники освоят музыкальное искусство во всём многообразии его видов, жанров и стилей, изучат музыкальный фольклор, произведения музыкальной отечественной и зарубежной классики и современности, выразительные средства и особенности музыкального языка. Учащиеся будут осознавать интонационно-образную природу музыки, её воздействие на человека, взаимосвязь с другими видами искусства и жизнью. В ходе изучения искусства у школьников будут сформированы основы музыкальной культуры как части их общей духовной культуры.</w:t>
      </w:r>
    </w:p>
    <w:p w:rsidR="004D7048" w:rsidRPr="00692E76" w:rsidRDefault="004D7048" w:rsidP="004D7048">
      <w:pPr>
        <w:autoSpaceDE w:val="0"/>
        <w:autoSpaceDN w:val="0"/>
        <w:adjustRightInd w:val="0"/>
        <w:jc w:val="both"/>
        <w:rPr>
          <w:rFonts w:eastAsia="Calibri"/>
          <w:b/>
          <w:color w:val="000000"/>
          <w:spacing w:val="4"/>
          <w:sz w:val="26"/>
          <w:szCs w:val="26"/>
          <w:u w:val="double"/>
          <w:lang w:eastAsia="en-US"/>
        </w:rPr>
      </w:pPr>
      <w:r w:rsidRPr="00692E76">
        <w:rPr>
          <w:rFonts w:eastAsia="Calibri"/>
          <w:b/>
          <w:color w:val="000000"/>
          <w:spacing w:val="4"/>
          <w:sz w:val="26"/>
          <w:szCs w:val="26"/>
          <w:u w:val="double"/>
          <w:lang w:eastAsia="en-US"/>
        </w:rPr>
        <w:t>Пояснительная записка</w:t>
      </w:r>
    </w:p>
    <w:p w:rsidR="004D7048" w:rsidRPr="00692E76" w:rsidRDefault="004D7048" w:rsidP="004D7048">
      <w:pPr>
        <w:pStyle w:val="a3"/>
        <w:ind w:firstLine="708"/>
        <w:jc w:val="both"/>
      </w:pPr>
      <w:r w:rsidRPr="00692E76">
        <w:rPr>
          <w:b/>
          <w:i/>
          <w:iCs/>
        </w:rPr>
        <w:t>Цель и задачи учебного предмета</w:t>
      </w:r>
    </w:p>
    <w:p w:rsidR="004D7048" w:rsidRPr="00692E76" w:rsidRDefault="004D7048" w:rsidP="004D7048">
      <w:pPr>
        <w:pStyle w:val="a3"/>
        <w:ind w:firstLine="708"/>
        <w:jc w:val="both"/>
      </w:pPr>
      <w:r w:rsidRPr="00692E76">
        <w:rPr>
          <w:b/>
          <w:bCs/>
          <w:i/>
          <w:iCs/>
        </w:rPr>
        <w:t xml:space="preserve">Цель </w:t>
      </w:r>
      <w:r w:rsidRPr="00692E76">
        <w:t>массового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4D7048" w:rsidRPr="00692E76" w:rsidRDefault="004D7048" w:rsidP="004D7048">
      <w:pPr>
        <w:shd w:val="clear" w:color="auto" w:fill="FFFFFF"/>
        <w:spacing w:line="294" w:lineRule="atLeast"/>
        <w:ind w:firstLine="708"/>
        <w:jc w:val="both"/>
        <w:rPr>
          <w:color w:val="000000"/>
        </w:rPr>
      </w:pPr>
      <w:r w:rsidRPr="00692E76">
        <w:rPr>
          <w:b/>
          <w:bCs/>
          <w:i/>
          <w:iCs/>
          <w:color w:val="000000"/>
        </w:rPr>
        <w:t>Задачи</w:t>
      </w:r>
      <w:r w:rsidRPr="00692E76">
        <w:rPr>
          <w:i/>
          <w:iCs/>
          <w:color w:val="000000"/>
        </w:rPr>
        <w:t> </w:t>
      </w:r>
      <w:r w:rsidRPr="00692E76">
        <w:rPr>
          <w:color w:val="000000"/>
        </w:rPr>
        <w:t>направлены на реализацию цели программы и состоят в следующем:</w:t>
      </w:r>
    </w:p>
    <w:p w:rsidR="004D7048" w:rsidRPr="00692E76" w:rsidRDefault="004D7048" w:rsidP="004D7048">
      <w:pPr>
        <w:pStyle w:val="c0"/>
        <w:shd w:val="clear" w:color="auto" w:fill="FFFFFF"/>
        <w:spacing w:before="0" w:beforeAutospacing="0" w:after="0" w:afterAutospacing="0"/>
        <w:ind w:firstLine="708"/>
        <w:jc w:val="both"/>
        <w:rPr>
          <w:color w:val="000000"/>
        </w:rPr>
      </w:pPr>
      <w:r w:rsidRPr="00692E76">
        <w:rPr>
          <w:rStyle w:val="c5"/>
          <w:rFonts w:eastAsiaTheme="majorEastAsia"/>
        </w:rPr>
        <w:t>-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запечатлённого в произведениях искусства, раскрывающих духовный опыт поколений;</w:t>
      </w:r>
    </w:p>
    <w:p w:rsidR="00A415EF" w:rsidRDefault="004D7048" w:rsidP="004D7048">
      <w:pPr>
        <w:pStyle w:val="c0"/>
        <w:shd w:val="clear" w:color="auto" w:fill="FFFFFF"/>
        <w:spacing w:before="0" w:beforeAutospacing="0" w:after="0" w:afterAutospacing="0"/>
        <w:ind w:firstLine="708"/>
        <w:jc w:val="both"/>
        <w:rPr>
          <w:rStyle w:val="c5"/>
          <w:rFonts w:eastAsiaTheme="majorEastAsia"/>
        </w:rPr>
        <w:sectPr w:rsidR="00A415EF" w:rsidSect="00417B11">
          <w:footerReference w:type="default" r:id="rId9"/>
          <w:pgSz w:w="11906" w:h="16838"/>
          <w:pgMar w:top="1134" w:right="850" w:bottom="1134" w:left="1701" w:header="708" w:footer="708" w:gutter="0"/>
          <w:pgNumType w:start="1"/>
          <w:cols w:space="708"/>
          <w:docGrid w:linePitch="360"/>
        </w:sectPr>
      </w:pPr>
      <w:r w:rsidRPr="00692E76">
        <w:rPr>
          <w:rStyle w:val="c5"/>
          <w:rFonts w:eastAsiaTheme="majorEastAsia"/>
        </w:rPr>
        <w:lastRenderedPageBreak/>
        <w:t xml:space="preserve">- воспитание потребности в общении с музыкальным искусством своего народа и разных народов мира, классическим и современным музыкальным наследием; </w:t>
      </w:r>
    </w:p>
    <w:p w:rsidR="004D7048" w:rsidRPr="00692E76" w:rsidRDefault="004D7048" w:rsidP="004D7048">
      <w:pPr>
        <w:pStyle w:val="c0"/>
        <w:shd w:val="clear" w:color="auto" w:fill="FFFFFF"/>
        <w:spacing w:before="0" w:beforeAutospacing="0" w:after="0" w:afterAutospacing="0"/>
        <w:ind w:firstLine="708"/>
        <w:jc w:val="both"/>
        <w:rPr>
          <w:color w:val="000000"/>
        </w:rPr>
      </w:pPr>
      <w:r w:rsidRPr="00692E76">
        <w:rPr>
          <w:rStyle w:val="c5"/>
          <w:rFonts w:eastAsiaTheme="majorEastAsia"/>
        </w:rPr>
        <w:lastRenderedPageBreak/>
        <w:t>эмоционально- ценностного, заинтересованного отношения к искусству, стремления к музыкальному самообразованию;</w:t>
      </w:r>
    </w:p>
    <w:p w:rsidR="004D7048" w:rsidRPr="00692E76" w:rsidRDefault="004D7048" w:rsidP="004D7048">
      <w:pPr>
        <w:pStyle w:val="c0"/>
        <w:shd w:val="clear" w:color="auto" w:fill="FFFFFF"/>
        <w:spacing w:before="0" w:beforeAutospacing="0" w:after="0" w:afterAutospacing="0"/>
        <w:ind w:firstLine="708"/>
        <w:jc w:val="both"/>
        <w:rPr>
          <w:color w:val="000000"/>
        </w:rPr>
      </w:pPr>
      <w:r w:rsidRPr="00692E76">
        <w:rPr>
          <w:rStyle w:val="c5"/>
          <w:rFonts w:eastAsiaTheme="majorEastAsia"/>
        </w:rPr>
        <w:t>- развитие общей музыкальности и эмоциональности, интеллектуальной сферы и творческого потенциала, художественного вкуса, общих музыкальных способностей;</w:t>
      </w:r>
    </w:p>
    <w:p w:rsidR="004D7048" w:rsidRPr="00692E76" w:rsidRDefault="004D7048" w:rsidP="004D7048">
      <w:pPr>
        <w:pStyle w:val="c0"/>
        <w:shd w:val="clear" w:color="auto" w:fill="FFFFFF"/>
        <w:spacing w:before="0" w:beforeAutospacing="0" w:after="0" w:afterAutospacing="0"/>
        <w:ind w:firstLine="708"/>
        <w:jc w:val="both"/>
        <w:rPr>
          <w:color w:val="000000"/>
        </w:rPr>
      </w:pPr>
      <w:r w:rsidRPr="00692E76">
        <w:rPr>
          <w:rStyle w:val="c5"/>
          <w:rFonts w:eastAsiaTheme="majorEastAsia"/>
        </w:rPr>
        <w:t> - 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4D7048" w:rsidRPr="0047396D" w:rsidRDefault="004D7048" w:rsidP="004D7048">
      <w:pPr>
        <w:pStyle w:val="c0"/>
        <w:shd w:val="clear" w:color="auto" w:fill="FFFFFF"/>
        <w:spacing w:before="0" w:beforeAutospacing="0" w:after="0" w:afterAutospacing="0"/>
        <w:ind w:firstLine="708"/>
        <w:jc w:val="both"/>
        <w:rPr>
          <w:rFonts w:eastAsiaTheme="majorEastAsia"/>
        </w:rPr>
      </w:pPr>
      <w:r w:rsidRPr="00692E76">
        <w:rPr>
          <w:rStyle w:val="c5"/>
          <w:rFonts w:eastAsiaTheme="majorEastAsia"/>
        </w:rPr>
        <w:t xml:space="preserve">- овладение художественно-практическими умениями и навыками в разнообразных видах музыкально – </w:t>
      </w:r>
      <w:r w:rsidRPr="0047396D">
        <w:rPr>
          <w:rStyle w:val="c5"/>
          <w:rFonts w:eastAsiaTheme="majorEastAsia"/>
        </w:rPr>
        <w:t xml:space="preserve">творческой деятельности. </w:t>
      </w:r>
    </w:p>
    <w:p w:rsidR="004D7048" w:rsidRPr="0047396D" w:rsidRDefault="004D7048" w:rsidP="004D7048">
      <w:pPr>
        <w:autoSpaceDE w:val="0"/>
        <w:autoSpaceDN w:val="0"/>
        <w:adjustRightInd w:val="0"/>
        <w:jc w:val="both"/>
        <w:rPr>
          <w:b/>
          <w:bCs/>
          <w:color w:val="000000"/>
          <w:u w:val="double"/>
          <w:lang w:eastAsia="en-US"/>
        </w:rPr>
      </w:pPr>
      <w:bookmarkStart w:id="1" w:name="_Hlk20853339"/>
      <w:bookmarkStart w:id="2" w:name="_Hlk83055980"/>
      <w:r w:rsidRPr="0047396D">
        <w:rPr>
          <w:b/>
          <w:bCs/>
          <w:color w:val="000000"/>
          <w:u w:val="double"/>
          <w:lang w:eastAsia="en-US"/>
        </w:rPr>
        <w:t>Планируемые результаты освоения учебного предмета</w:t>
      </w:r>
      <w:bookmarkEnd w:id="1"/>
    </w:p>
    <w:p w:rsidR="004D7048" w:rsidRPr="0047396D" w:rsidRDefault="004D7048" w:rsidP="004D7048">
      <w:pPr>
        <w:autoSpaceDE w:val="0"/>
        <w:autoSpaceDN w:val="0"/>
        <w:adjustRightInd w:val="0"/>
        <w:ind w:firstLine="708"/>
        <w:jc w:val="both"/>
        <w:rPr>
          <w:color w:val="000000"/>
        </w:rPr>
      </w:pPr>
      <w:r w:rsidRPr="0047396D">
        <w:rPr>
          <w:color w:val="000000"/>
        </w:rPr>
        <w:t>Программа разработана на основе </w:t>
      </w:r>
      <w:r w:rsidRPr="0047396D">
        <w:rPr>
          <w:b/>
          <w:bCs/>
          <w:i/>
          <w:iCs/>
          <w:color w:val="000000"/>
          <w:u w:val="single"/>
        </w:rPr>
        <w:t>преемственности</w:t>
      </w:r>
      <w:r w:rsidRPr="0047396D">
        <w:rPr>
          <w:b/>
          <w:bCs/>
          <w:i/>
          <w:iCs/>
          <w:color w:val="000000"/>
        </w:rPr>
        <w:t> с курсом начальной школы</w:t>
      </w:r>
      <w:r w:rsidRPr="0047396D">
        <w:rPr>
          <w:color w:val="000000"/>
        </w:rPr>
        <w:t> и ориентирована на дальнейшее развитие эмоционально-ценностного отношения к музыкальному искусству, систематизацию и углубление полученных знаний, расширение опыта музыкально-творческой деятельности, формирование устойчивого интереса к отечественным и мировым культурным традициям</w:t>
      </w:r>
    </w:p>
    <w:p w:rsidR="004D7048" w:rsidRPr="0047396D" w:rsidRDefault="004D7048" w:rsidP="004D7048">
      <w:pPr>
        <w:autoSpaceDE w:val="0"/>
        <w:autoSpaceDN w:val="0"/>
        <w:adjustRightInd w:val="0"/>
        <w:ind w:firstLine="708"/>
        <w:jc w:val="both"/>
        <w:rPr>
          <w:b/>
          <w:bCs/>
          <w:color w:val="000000"/>
          <w:lang w:eastAsia="en-US"/>
        </w:rPr>
      </w:pPr>
      <w:r w:rsidRPr="0047396D">
        <w:rPr>
          <w:i/>
        </w:rPr>
        <w:t>Музыка как вид искусства</w:t>
      </w:r>
      <w:r w:rsidRPr="0047396D">
        <w:t xml:space="preserve"> Ученик научится: </w:t>
      </w:r>
    </w:p>
    <w:p w:rsidR="004D7048" w:rsidRPr="00692E76" w:rsidRDefault="004D7048" w:rsidP="004D7048">
      <w:pPr>
        <w:pStyle w:val="a3"/>
        <w:ind w:firstLine="708"/>
        <w:jc w:val="both"/>
      </w:pPr>
      <w:r w:rsidRPr="00692E76">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D7048" w:rsidRPr="00692E76" w:rsidRDefault="004D7048" w:rsidP="004D7048">
      <w:pPr>
        <w:pStyle w:val="a3"/>
        <w:ind w:firstLine="708"/>
        <w:jc w:val="both"/>
      </w:pPr>
      <w:r w:rsidRPr="00692E76">
        <w:t xml:space="preserve"> •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4D7048" w:rsidRPr="00692E76" w:rsidRDefault="004D7048" w:rsidP="004D7048">
      <w:pPr>
        <w:pStyle w:val="a3"/>
        <w:ind w:firstLine="708"/>
        <w:jc w:val="both"/>
      </w:pPr>
      <w:r w:rsidRPr="00692E76">
        <w:t xml:space="preserve"> •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 творческой деятельности.</w:t>
      </w:r>
    </w:p>
    <w:p w:rsidR="004D7048" w:rsidRPr="00692E76" w:rsidRDefault="004D7048" w:rsidP="004D7048">
      <w:pPr>
        <w:pStyle w:val="a3"/>
        <w:ind w:firstLine="708"/>
        <w:jc w:val="both"/>
      </w:pPr>
      <w:r w:rsidRPr="00692E76">
        <w:t xml:space="preserve"> Выпускник получит возможность научиться: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Музыкальный образ и музыкальная драматургия Ученик научится: </w:t>
      </w:r>
    </w:p>
    <w:p w:rsidR="004D7048" w:rsidRPr="00692E76" w:rsidRDefault="004D7048" w:rsidP="004D7048">
      <w:pPr>
        <w:pStyle w:val="a3"/>
        <w:ind w:firstLine="708"/>
        <w:jc w:val="both"/>
      </w:pPr>
      <w:r w:rsidRPr="00692E76">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4D7048" w:rsidRPr="00692E76" w:rsidRDefault="004D7048" w:rsidP="004D7048">
      <w:pPr>
        <w:pStyle w:val="a3"/>
        <w:ind w:firstLine="708"/>
        <w:jc w:val="both"/>
      </w:pPr>
      <w:r w:rsidRPr="00692E76">
        <w:t xml:space="preserve"> •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4D7048" w:rsidRPr="00692E76" w:rsidRDefault="004D7048" w:rsidP="004D7048">
      <w:pPr>
        <w:pStyle w:val="a3"/>
        <w:ind w:firstLine="708"/>
        <w:jc w:val="both"/>
      </w:pPr>
      <w:r w:rsidRPr="00692E76">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 Ученик получит возможность научиться: </w:t>
      </w:r>
    </w:p>
    <w:p w:rsidR="004D7048" w:rsidRPr="00692E76" w:rsidRDefault="004D7048" w:rsidP="004D7048">
      <w:pPr>
        <w:pStyle w:val="a3"/>
        <w:ind w:firstLine="708"/>
        <w:jc w:val="both"/>
      </w:pPr>
      <w:r w:rsidRPr="00692E76">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w:t>
      </w:r>
    </w:p>
    <w:p w:rsidR="004D7048" w:rsidRPr="00692E76" w:rsidRDefault="004D7048" w:rsidP="004D7048">
      <w:pPr>
        <w:pStyle w:val="a3"/>
        <w:ind w:firstLine="708"/>
        <w:jc w:val="both"/>
      </w:pPr>
      <w:r w:rsidRPr="00692E76">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4D7048" w:rsidRPr="00692E76" w:rsidRDefault="004D7048" w:rsidP="004D7048">
      <w:pPr>
        <w:pStyle w:val="a3"/>
        <w:ind w:firstLine="708"/>
        <w:jc w:val="both"/>
      </w:pPr>
      <w:r w:rsidRPr="00692E76">
        <w:rPr>
          <w:i/>
        </w:rPr>
        <w:lastRenderedPageBreak/>
        <w:t>Музыка в современном мире: традиции и инновации</w:t>
      </w:r>
      <w:r w:rsidRPr="00692E76">
        <w:t xml:space="preserve"> Ученик научится:</w:t>
      </w:r>
    </w:p>
    <w:p w:rsidR="004D7048" w:rsidRPr="00692E76" w:rsidRDefault="004D7048" w:rsidP="004D7048">
      <w:pPr>
        <w:pStyle w:val="a3"/>
        <w:ind w:firstLine="708"/>
        <w:jc w:val="both"/>
      </w:pPr>
      <w:r w:rsidRPr="00692E76">
        <w:t xml:space="preserve"> •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4D7048" w:rsidRPr="00692E76" w:rsidRDefault="004D7048" w:rsidP="004D7048">
      <w:pPr>
        <w:pStyle w:val="a3"/>
        <w:ind w:firstLine="708"/>
        <w:jc w:val="both"/>
      </w:pPr>
      <w:r w:rsidRPr="00692E76">
        <w:t xml:space="preserve"> • определять стилевое своеобразие классической, народной, религиозной, современной музыки, понимать стилевые особенности музыкального искусства разных 3 эпох (русская и зарубежная музыка от эпохи Средневековья до рубежа XIX—XX вв., отечественное и зарубежное музыкальное искусство XX в.); </w:t>
      </w:r>
    </w:p>
    <w:p w:rsidR="004D7048" w:rsidRPr="00692E76" w:rsidRDefault="004D7048" w:rsidP="004D7048">
      <w:pPr>
        <w:pStyle w:val="a3"/>
        <w:ind w:firstLine="708"/>
        <w:jc w:val="both"/>
      </w:pPr>
      <w:r w:rsidRPr="00692E76">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 </w:t>
      </w:r>
    </w:p>
    <w:p w:rsidR="004D7048" w:rsidRPr="00692E76" w:rsidRDefault="004D7048" w:rsidP="004D7048">
      <w:pPr>
        <w:pStyle w:val="a3"/>
        <w:ind w:firstLine="708"/>
        <w:jc w:val="both"/>
      </w:pPr>
      <w:r w:rsidRPr="00692E76">
        <w:t xml:space="preserve">Выпускник получит возможность научиться: </w:t>
      </w:r>
    </w:p>
    <w:p w:rsidR="004D7048" w:rsidRPr="00692E76" w:rsidRDefault="004D7048" w:rsidP="004D7048">
      <w:pPr>
        <w:pStyle w:val="a3"/>
        <w:ind w:firstLine="708"/>
        <w:jc w:val="both"/>
      </w:pPr>
      <w:r w:rsidRPr="00692E76">
        <w:t>•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4D7048" w:rsidRPr="00692E76" w:rsidRDefault="004D7048" w:rsidP="004D7048">
      <w:pPr>
        <w:pStyle w:val="a3"/>
        <w:ind w:firstLine="708"/>
        <w:jc w:val="both"/>
      </w:pPr>
      <w:r w:rsidRPr="00692E76">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4D7048" w:rsidRPr="00692E76" w:rsidRDefault="004D7048" w:rsidP="004D7048">
      <w:pPr>
        <w:pStyle w:val="a3"/>
        <w:ind w:firstLine="708"/>
        <w:jc w:val="both"/>
      </w:pPr>
      <w:r w:rsidRPr="00692E76">
        <w:rPr>
          <w:b/>
        </w:rPr>
        <w:t>Личностные результаты</w:t>
      </w:r>
      <w:r w:rsidRPr="00692E76">
        <w:t xml:space="preserve"> отражаются в индивидуальных качествах учащихся, которые они должны приобрести в процессе освоения учебного предмета «Музыка»: </w:t>
      </w:r>
    </w:p>
    <w:p w:rsidR="004D7048" w:rsidRPr="00692E76" w:rsidRDefault="004D7048" w:rsidP="004D7048">
      <w:pPr>
        <w:pStyle w:val="a3"/>
        <w:ind w:firstLine="708"/>
        <w:jc w:val="both"/>
      </w:pPr>
      <w:r w:rsidRPr="00692E76">
        <w:t>— 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p>
    <w:p w:rsidR="004D7048" w:rsidRPr="00692E76" w:rsidRDefault="004D7048" w:rsidP="004D7048">
      <w:pPr>
        <w:pStyle w:val="a3"/>
        <w:ind w:firstLine="708"/>
        <w:jc w:val="both"/>
      </w:pPr>
      <w:r w:rsidRPr="00692E76">
        <w:t xml:space="preserve"> — целостный, социально ориентированный взгляд на мир в его органичном единстве и разнообразии природы, народов, культур и религий; </w:t>
      </w:r>
    </w:p>
    <w:p w:rsidR="004D7048" w:rsidRPr="00692E76" w:rsidRDefault="004D7048" w:rsidP="004D7048">
      <w:pPr>
        <w:pStyle w:val="a3"/>
        <w:ind w:firstLine="708"/>
        <w:jc w:val="both"/>
      </w:pPr>
      <w:r w:rsidRPr="00692E76">
        <w:t xml:space="preserve">— ответственное отношение к учению, готовность и способность к саморазвитию и самообразованию на основе мотивации к обучению и познанию; </w:t>
      </w:r>
    </w:p>
    <w:p w:rsidR="004D7048" w:rsidRPr="00692E76" w:rsidRDefault="004D7048" w:rsidP="004D7048">
      <w:pPr>
        <w:pStyle w:val="a3"/>
        <w:ind w:firstLine="708"/>
        <w:jc w:val="both"/>
      </w:pPr>
      <w:r w:rsidRPr="00692E76">
        <w:t xml:space="preserve">— уважительное отношение к иному мнению, истории и культуре других народов; готовность и способность вести диалог с другими людьми и достигать в нём взаимопонимания; этические чувства доброжелательности и эмоционально-нравственной отзывчивости, понимание чувств других людей и сопереживание им; </w:t>
      </w:r>
    </w:p>
    <w:p w:rsidR="004D7048" w:rsidRPr="00692E76" w:rsidRDefault="004D7048" w:rsidP="004D7048">
      <w:pPr>
        <w:pStyle w:val="a3"/>
        <w:ind w:firstLine="708"/>
        <w:jc w:val="both"/>
      </w:pPr>
      <w:r w:rsidRPr="00692E76">
        <w:t xml:space="preserve">— компетентность в решении моральных проблем на основе личностного выбора, осознанное и ответственное отношение к собственным поступкам; </w:t>
      </w:r>
    </w:p>
    <w:p w:rsidR="004D7048" w:rsidRPr="00692E76" w:rsidRDefault="004D7048" w:rsidP="004D7048">
      <w:pPr>
        <w:pStyle w:val="a3"/>
        <w:ind w:firstLine="708"/>
        <w:jc w:val="both"/>
      </w:pPr>
      <w:r w:rsidRPr="00692E76">
        <w:t xml:space="preserve">— коммуникативная компетентность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4D7048" w:rsidRPr="00692E76" w:rsidRDefault="004D7048" w:rsidP="004D7048">
      <w:pPr>
        <w:pStyle w:val="a3"/>
        <w:ind w:firstLine="708"/>
        <w:jc w:val="both"/>
      </w:pPr>
      <w:r w:rsidRPr="00692E76">
        <w:t xml:space="preserve">— участие в общественной жизни школы в пределах возрастных компетенций с учётом региональных и этнокультурных особенностей; </w:t>
      </w:r>
    </w:p>
    <w:p w:rsidR="004D7048" w:rsidRPr="00692E76" w:rsidRDefault="004D7048" w:rsidP="004D7048">
      <w:pPr>
        <w:pStyle w:val="a3"/>
        <w:ind w:firstLine="708"/>
        <w:jc w:val="both"/>
      </w:pPr>
      <w:r w:rsidRPr="00692E76">
        <w:t xml:space="preserve">— признание ценности жизни во всех её проявлениях и необходимости ответственного, бережного отношения к окружающей среде; </w:t>
      </w:r>
    </w:p>
    <w:p w:rsidR="004D7048" w:rsidRPr="00692E76" w:rsidRDefault="004D7048" w:rsidP="004D7048">
      <w:pPr>
        <w:pStyle w:val="a3"/>
        <w:ind w:firstLine="708"/>
        <w:jc w:val="both"/>
      </w:pPr>
      <w:r w:rsidRPr="00692E76">
        <w:t xml:space="preserve">— принятие ценности семейной жизни, уважительное и заботливое отношение к членам своей семьи; </w:t>
      </w:r>
    </w:p>
    <w:p w:rsidR="004D7048" w:rsidRPr="00692E76" w:rsidRDefault="004D7048" w:rsidP="004D7048">
      <w:pPr>
        <w:pStyle w:val="a3"/>
        <w:ind w:firstLine="708"/>
        <w:jc w:val="both"/>
      </w:pPr>
      <w:r w:rsidRPr="00692E76">
        <w:t xml:space="preserve">— 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 </w:t>
      </w:r>
    </w:p>
    <w:p w:rsidR="004D7048" w:rsidRPr="00692E76" w:rsidRDefault="004D7048" w:rsidP="004D7048">
      <w:pPr>
        <w:pStyle w:val="a3"/>
        <w:ind w:firstLine="708"/>
        <w:jc w:val="both"/>
      </w:pPr>
      <w:r w:rsidRPr="00692E76">
        <w:rPr>
          <w:b/>
        </w:rPr>
        <w:lastRenderedPageBreak/>
        <w:t>Метапредметные результаты</w:t>
      </w:r>
      <w:r w:rsidRPr="00692E76">
        <w:t xml:space="preserve"> характеризуют уровень сформированности универсальных учебных действий, проявляющихся в познавательной и практической деятельности учащихся: </w:t>
      </w:r>
    </w:p>
    <w:p w:rsidR="004D7048" w:rsidRPr="00692E76" w:rsidRDefault="004D7048" w:rsidP="004D7048">
      <w:pPr>
        <w:pStyle w:val="a3"/>
        <w:ind w:firstLine="708"/>
        <w:jc w:val="both"/>
      </w:pPr>
      <w:r w:rsidRPr="00692E76">
        <w:t xml:space="preserve">— умение самостоятельно ставить новые учебные задачи на основе развития познавательных мотивов и интересов; </w:t>
      </w:r>
    </w:p>
    <w:p w:rsidR="004D7048" w:rsidRPr="00692E76" w:rsidRDefault="004D7048" w:rsidP="004D7048">
      <w:pPr>
        <w:pStyle w:val="a3"/>
        <w:ind w:firstLine="708"/>
        <w:jc w:val="both"/>
      </w:pPr>
      <w:r w:rsidRPr="00692E76">
        <w:t xml:space="preserve">—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4D7048" w:rsidRPr="00692E76" w:rsidRDefault="004D7048" w:rsidP="004D7048">
      <w:pPr>
        <w:pStyle w:val="a3"/>
        <w:ind w:firstLine="708"/>
        <w:jc w:val="both"/>
      </w:pPr>
      <w:r w:rsidRPr="00692E76">
        <w:t xml:space="preserve">— 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её решения, вносить необходимые коррективы для достижения запланированных результатов; </w:t>
      </w:r>
    </w:p>
    <w:p w:rsidR="004D7048" w:rsidRPr="00692E76" w:rsidRDefault="004D7048" w:rsidP="004D7048">
      <w:pPr>
        <w:pStyle w:val="a3"/>
        <w:ind w:firstLine="708"/>
        <w:jc w:val="both"/>
      </w:pPr>
      <w:r w:rsidRPr="00692E76">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4D7048" w:rsidRPr="00692E76" w:rsidRDefault="004D7048" w:rsidP="004D7048">
      <w:pPr>
        <w:pStyle w:val="a3"/>
        <w:ind w:firstLine="708"/>
        <w:jc w:val="both"/>
      </w:pPr>
      <w:r w:rsidRPr="00692E76">
        <w:t xml:space="preserve">— 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 </w:t>
      </w:r>
    </w:p>
    <w:p w:rsidR="004D7048" w:rsidRPr="00692E76" w:rsidRDefault="004D7048" w:rsidP="004D7048">
      <w:pPr>
        <w:pStyle w:val="a3"/>
        <w:ind w:firstLine="708"/>
        <w:jc w:val="both"/>
      </w:pPr>
      <w:r w:rsidRPr="00692E76">
        <w:t xml:space="preserve">— смысловое чтение текстов различных стилей и жанров; </w:t>
      </w:r>
    </w:p>
    <w:p w:rsidR="004D7048" w:rsidRPr="00692E76" w:rsidRDefault="004D7048" w:rsidP="004D7048">
      <w:pPr>
        <w:pStyle w:val="a3"/>
        <w:ind w:firstLine="708"/>
        <w:jc w:val="both"/>
      </w:pPr>
      <w:r w:rsidRPr="00692E76">
        <w:t xml:space="preserve">— умение создавать, применять и преобразовывать знаки и символы, модели и схемы для решения учебных и познавательных задач; </w:t>
      </w:r>
    </w:p>
    <w:p w:rsidR="004D7048" w:rsidRPr="00692E76" w:rsidRDefault="004D7048" w:rsidP="004D7048">
      <w:pPr>
        <w:pStyle w:val="a3"/>
        <w:ind w:firstLine="708"/>
        <w:jc w:val="both"/>
      </w:pPr>
      <w:r w:rsidRPr="00692E76">
        <w:t xml:space="preserve">—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 </w:t>
      </w:r>
    </w:p>
    <w:p w:rsidR="004D7048" w:rsidRPr="00692E76" w:rsidRDefault="004D7048" w:rsidP="004D7048">
      <w:pPr>
        <w:pStyle w:val="a3"/>
        <w:ind w:firstLine="708"/>
        <w:jc w:val="both"/>
      </w:pPr>
      <w:r w:rsidRPr="00692E76">
        <w:t xml:space="preserve">— формирование и развитие компетентности в области использования ИКТ; стремление к самостоятельному общению с искусством и художественному самообразованию. </w:t>
      </w:r>
    </w:p>
    <w:p w:rsidR="004D7048" w:rsidRPr="00692E76" w:rsidRDefault="004D7048" w:rsidP="004D7048">
      <w:pPr>
        <w:pStyle w:val="a3"/>
        <w:ind w:firstLine="708"/>
        <w:jc w:val="both"/>
      </w:pPr>
      <w:r w:rsidRPr="00692E76">
        <w:rPr>
          <w:b/>
        </w:rPr>
        <w:t>Предметные результаты</w:t>
      </w:r>
      <w:r w:rsidRPr="00692E76">
        <w:t xml:space="preserve"> обеспечивают успешное обучение на следующей ступени общего образования и отражают: </w:t>
      </w:r>
    </w:p>
    <w:p w:rsidR="004D7048" w:rsidRPr="00692E76" w:rsidRDefault="004D7048" w:rsidP="004D7048">
      <w:pPr>
        <w:pStyle w:val="a3"/>
        <w:ind w:firstLine="708"/>
        <w:jc w:val="both"/>
      </w:pPr>
      <w:r w:rsidRPr="00692E76">
        <w:t xml:space="preserve">— степень развития основ музыкальной культуры школьника как неотъемлемой части его общей духовной культуры; </w:t>
      </w:r>
    </w:p>
    <w:p w:rsidR="004D7048" w:rsidRPr="00692E76" w:rsidRDefault="004D7048" w:rsidP="004D7048">
      <w:pPr>
        <w:pStyle w:val="a3"/>
        <w:ind w:firstLine="708"/>
        <w:jc w:val="both"/>
      </w:pPr>
      <w:r w:rsidRPr="00692E76">
        <w:t xml:space="preserve">— сформированность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4D7048" w:rsidRPr="00692E76" w:rsidRDefault="004D7048" w:rsidP="004D7048">
      <w:pPr>
        <w:pStyle w:val="a3"/>
        <w:ind w:firstLine="708"/>
        <w:jc w:val="both"/>
      </w:pPr>
      <w:r w:rsidRPr="00692E76">
        <w:t xml:space="preserve">— становление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образа; </w:t>
      </w:r>
    </w:p>
    <w:p w:rsidR="004D7048" w:rsidRPr="00692E76" w:rsidRDefault="004D7048" w:rsidP="004D7048">
      <w:pPr>
        <w:pStyle w:val="a3"/>
        <w:ind w:firstLine="708"/>
        <w:jc w:val="both"/>
      </w:pPr>
      <w:r w:rsidRPr="00692E76">
        <w:t xml:space="preserve">— сформированность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создание проектов и др.); </w:t>
      </w:r>
    </w:p>
    <w:p w:rsidR="004D7048" w:rsidRPr="00692E76" w:rsidRDefault="004D7048" w:rsidP="004D7048">
      <w:pPr>
        <w:pStyle w:val="a3"/>
        <w:ind w:firstLine="708"/>
        <w:jc w:val="both"/>
      </w:pPr>
      <w:r w:rsidRPr="00692E76">
        <w:t xml:space="preserve">—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различными видами изобразительного искусства; </w:t>
      </w:r>
    </w:p>
    <w:p w:rsidR="004D7048" w:rsidRPr="00692E76" w:rsidRDefault="004D7048" w:rsidP="004D7048">
      <w:pPr>
        <w:pStyle w:val="a3"/>
        <w:ind w:firstLine="708"/>
        <w:jc w:val="both"/>
      </w:pPr>
      <w:r w:rsidRPr="00692E76">
        <w:t xml:space="preserve">—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4D7048" w:rsidRPr="00692E76" w:rsidRDefault="004D7048" w:rsidP="004D7048">
      <w:pPr>
        <w:pStyle w:val="a3"/>
        <w:ind w:firstLine="708"/>
        <w:jc w:val="both"/>
      </w:pPr>
      <w:r w:rsidRPr="00692E76">
        <w:t xml:space="preserve">— овладение основами музыкальной грамотности: способностью эмоционально воспринимать музыку как живое образное искусство во взаимосвязи с жизнью, владеть </w:t>
      </w:r>
      <w:r w:rsidRPr="00692E76">
        <w:lastRenderedPageBreak/>
        <w:t xml:space="preserve">специальной терминологией и ключевыми понятиями музыкального искусства, элементарной нотной грамотой в рамках изучаемого курса; </w:t>
      </w:r>
    </w:p>
    <w:p w:rsidR="004D7048" w:rsidRPr="00692E76" w:rsidRDefault="004D7048" w:rsidP="004D7048">
      <w:pPr>
        <w:pStyle w:val="a3"/>
        <w:ind w:firstLine="708"/>
        <w:jc w:val="both"/>
      </w:pPr>
      <w:r w:rsidRPr="00692E76">
        <w:t xml:space="preserve">— приобретение устойчивых навыков самостоятельной, целенаправленной и содержательной музыкально-учебной деятельности, включая ИКТ; </w:t>
      </w:r>
    </w:p>
    <w:p w:rsidR="004D7048" w:rsidRPr="00692E76" w:rsidRDefault="004D7048" w:rsidP="004D7048">
      <w:pPr>
        <w:pStyle w:val="a3"/>
        <w:ind w:firstLine="708"/>
        <w:jc w:val="both"/>
      </w:pPr>
      <w:r w:rsidRPr="00692E76">
        <w:t>— сотрудничество в ходе реализации коллективных, групповых, индивидуальных творческих и исследовательских проектов, решения различных музыкально-творческих задач.</w:t>
      </w:r>
    </w:p>
    <w:p w:rsidR="004D7048" w:rsidRPr="00692E76" w:rsidRDefault="004D7048" w:rsidP="004D7048">
      <w:pPr>
        <w:pStyle w:val="a3"/>
        <w:ind w:firstLine="708"/>
      </w:pPr>
      <w:r w:rsidRPr="00692E76">
        <w:rPr>
          <w:b/>
        </w:rPr>
        <w:t>ПЛАНИРУЕМЫЕ РЕЗУЛЬТАТЫ</w:t>
      </w:r>
    </w:p>
    <w:p w:rsidR="004D7048" w:rsidRPr="00692E76" w:rsidRDefault="004D7048" w:rsidP="004D7048">
      <w:pPr>
        <w:pStyle w:val="a3"/>
        <w:ind w:firstLine="708"/>
        <w:jc w:val="both"/>
      </w:pPr>
      <w:r w:rsidRPr="00692E76">
        <w:rPr>
          <w:i/>
        </w:rPr>
        <w:t xml:space="preserve">По окончании 8 класса школьники научатся: </w:t>
      </w:r>
    </w:p>
    <w:p w:rsidR="004D7048" w:rsidRPr="00692E76" w:rsidRDefault="004D7048" w:rsidP="004D7048">
      <w:pPr>
        <w:pStyle w:val="a3"/>
        <w:ind w:firstLine="708"/>
        <w:jc w:val="both"/>
      </w:pPr>
      <w:r w:rsidRPr="00692E76">
        <w:t xml:space="preserve">— наблюдать за многообразными явлениями жизни и искусства, выражать своё отношение к искусству; </w:t>
      </w:r>
    </w:p>
    <w:p w:rsidR="004D7048" w:rsidRPr="00692E76" w:rsidRDefault="004D7048" w:rsidP="004D7048">
      <w:pPr>
        <w:pStyle w:val="a3"/>
        <w:ind w:firstLine="708"/>
        <w:jc w:val="both"/>
      </w:pPr>
      <w:r w:rsidRPr="00692E76">
        <w:t xml:space="preserve">— понимать специфику музыки и выявлять родство художественных образов разных искусств, различать их особенности; </w:t>
      </w:r>
    </w:p>
    <w:p w:rsidR="004D7048" w:rsidRPr="00692E76" w:rsidRDefault="004D7048" w:rsidP="004D7048">
      <w:pPr>
        <w:pStyle w:val="a3"/>
        <w:ind w:firstLine="708"/>
        <w:jc w:val="both"/>
      </w:pPr>
      <w:r w:rsidRPr="00692E76">
        <w:t xml:space="preserve">— выражать эмоциональное содержание музыкальных произведений в процессе их исполнения, участвовать в различных формах музицирования; </w:t>
      </w:r>
    </w:p>
    <w:p w:rsidR="004D7048" w:rsidRPr="00692E76" w:rsidRDefault="004D7048" w:rsidP="004D7048">
      <w:pPr>
        <w:pStyle w:val="a3"/>
        <w:ind w:firstLine="708"/>
        <w:jc w:val="both"/>
      </w:pPr>
      <w:r w:rsidRPr="00692E76">
        <w:t xml:space="preserve">— раскрывать образное содержание музыкальных произведений разных форм, жанров и стилей; высказывать суждение об основной идее и форме её воплощения в музыке; </w:t>
      </w:r>
    </w:p>
    <w:p w:rsidR="004D7048" w:rsidRPr="00692E76" w:rsidRDefault="004D7048" w:rsidP="004D7048">
      <w:pPr>
        <w:pStyle w:val="a3"/>
        <w:ind w:firstLine="708"/>
        <w:jc w:val="both"/>
      </w:pPr>
      <w:r w:rsidRPr="00692E76">
        <w:t xml:space="preserve">— понимать специфику и особенности музыкального языка, творчески интерпретировать содержание музыкального произведения в разных видах музыкальной деятельности; </w:t>
      </w:r>
    </w:p>
    <w:p w:rsidR="004D7048" w:rsidRPr="00692E76" w:rsidRDefault="004D7048" w:rsidP="004D7048">
      <w:pPr>
        <w:pStyle w:val="a3"/>
        <w:ind w:firstLine="708"/>
        <w:jc w:val="both"/>
      </w:pPr>
      <w:r w:rsidRPr="00692E76">
        <w:t>— осуществлять проектную и исследовательскую деятельность художественно-эстетической направленности, участвуя в исследовательских и творческих проектах, в том числе связанных с музицированием; проявлять инициативу в организации и проведении концертов, театральных спектаклей, выставок и конкурсов, фестивалей и др.;</w:t>
      </w:r>
    </w:p>
    <w:p w:rsidR="004D7048" w:rsidRPr="00692E76" w:rsidRDefault="004D7048" w:rsidP="004D7048">
      <w:pPr>
        <w:pStyle w:val="a3"/>
        <w:ind w:firstLine="708"/>
        <w:jc w:val="both"/>
      </w:pPr>
      <w:r w:rsidRPr="00692E76">
        <w:t xml:space="preserve"> — разбираться в событиях отечественной и зарубежной культурной жизни,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4D7048" w:rsidRPr="00692E76" w:rsidRDefault="004D7048" w:rsidP="004D7048">
      <w:pPr>
        <w:pStyle w:val="a3"/>
        <w:ind w:firstLine="708"/>
        <w:jc w:val="both"/>
      </w:pPr>
      <w:r w:rsidRPr="00692E76">
        <w:t>— определять стилевое своеобразие классической, народной, религиозной, современной музыки, музыки разных эпох; — применять ИКТ для расширения опыта творческой деятельности в процессе поиска информации в образовательном пространстве сети Интернет.</w:t>
      </w:r>
    </w:p>
    <w:p w:rsidR="004D7048" w:rsidRPr="00B01552" w:rsidRDefault="004D7048" w:rsidP="004D7048">
      <w:pPr>
        <w:jc w:val="both"/>
        <w:rPr>
          <w:b/>
          <w:bCs/>
          <w:u w:val="double"/>
        </w:rPr>
      </w:pPr>
      <w:r w:rsidRPr="00B01552">
        <w:rPr>
          <w:b/>
          <w:bCs/>
          <w:u w:val="double"/>
        </w:rPr>
        <w:t xml:space="preserve">                                                                                                  Содержание учебного предмета</w:t>
      </w:r>
    </w:p>
    <w:p w:rsidR="004D7048" w:rsidRPr="0047396D" w:rsidRDefault="004D7048" w:rsidP="004D7048">
      <w:pPr>
        <w:ind w:firstLine="708"/>
        <w:jc w:val="both"/>
        <w:rPr>
          <w:b/>
          <w:bCs/>
          <w:i/>
          <w:iCs/>
          <w:lang w:bidi="ru-RU"/>
        </w:rPr>
      </w:pPr>
      <w:r w:rsidRPr="00B01552">
        <w:rPr>
          <w:rFonts w:eastAsiaTheme="minorHAnsi"/>
          <w:lang w:eastAsia="en-US"/>
        </w:rPr>
        <w:t>С соответствия с годовым календарным графиком и учебным планом МБОУ «Средняя школа № 14» на 202</w:t>
      </w:r>
      <w:r>
        <w:rPr>
          <w:rFonts w:eastAsiaTheme="minorHAnsi"/>
          <w:lang w:eastAsia="en-US"/>
        </w:rPr>
        <w:t>1</w:t>
      </w:r>
      <w:r w:rsidRPr="00B01552">
        <w:rPr>
          <w:rFonts w:eastAsiaTheme="minorHAnsi"/>
          <w:lang w:eastAsia="en-US"/>
        </w:rPr>
        <w:t>-202</w:t>
      </w:r>
      <w:r>
        <w:rPr>
          <w:rFonts w:eastAsiaTheme="minorHAnsi"/>
          <w:lang w:eastAsia="en-US"/>
        </w:rPr>
        <w:t>2</w:t>
      </w:r>
      <w:r w:rsidRPr="00B01552">
        <w:rPr>
          <w:rFonts w:eastAsiaTheme="minorHAnsi"/>
          <w:lang w:eastAsia="en-US"/>
        </w:rPr>
        <w:t xml:space="preserve"> учебный год </w:t>
      </w:r>
      <w:r w:rsidRPr="00B01552">
        <w:rPr>
          <w:rFonts w:eastAsiaTheme="minorHAnsi"/>
          <w:lang w:eastAsia="en-US" w:bidi="ru-RU"/>
        </w:rPr>
        <w:t xml:space="preserve">рабочая программа по музыке в основной школе составлена </w:t>
      </w:r>
      <w:r w:rsidRPr="00B01552">
        <w:rPr>
          <w:rFonts w:eastAsiaTheme="minorHAnsi"/>
          <w:b/>
          <w:bCs/>
          <w:i/>
          <w:iCs/>
          <w:u w:val="single"/>
          <w:lang w:eastAsia="en-US" w:bidi="ru-RU"/>
        </w:rPr>
        <w:t>на 136 часов, из расчёта 1 час в неделю</w:t>
      </w:r>
      <w:r w:rsidRPr="00B01552">
        <w:rPr>
          <w:rFonts w:eastAsiaTheme="minorHAnsi"/>
          <w:lang w:eastAsia="en-US" w:bidi="ru-RU"/>
        </w:rPr>
        <w:t xml:space="preserve"> в каждом классе. </w:t>
      </w:r>
      <w:r>
        <w:rPr>
          <w:color w:val="000000"/>
          <w:shd w:val="clear" w:color="auto" w:fill="FFFFFF"/>
        </w:rPr>
        <w:t xml:space="preserve">Продолжительность учебного года составляет 34 учебные недели – </w:t>
      </w:r>
      <w:r w:rsidRPr="0047396D">
        <w:rPr>
          <w:b/>
          <w:bCs/>
          <w:i/>
          <w:iCs/>
          <w:color w:val="000000"/>
          <w:u w:val="single"/>
          <w:shd w:val="clear" w:color="auto" w:fill="FFFFFF"/>
        </w:rPr>
        <w:t>34 часа в год.</w:t>
      </w:r>
    </w:p>
    <w:p w:rsidR="004D7048" w:rsidRDefault="004D7048" w:rsidP="004D7048">
      <w:pPr>
        <w:pStyle w:val="a3"/>
        <w:ind w:firstLine="708"/>
        <w:jc w:val="both"/>
      </w:pPr>
      <w:r w:rsidRPr="00CA400A">
        <w:t>В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графики, книжных иллюстраций и др.), театра (оперы, балета, оперетты, мюзикла, рок-оперы), кино. Содержание раскрывается в учебных темах каждого полугодия.</w:t>
      </w:r>
    </w:p>
    <w:p w:rsidR="004D7048" w:rsidRPr="00171008" w:rsidRDefault="004D7048" w:rsidP="004D7048">
      <w:pPr>
        <w:pStyle w:val="a3"/>
        <w:ind w:firstLine="708"/>
        <w:jc w:val="both"/>
        <w:rPr>
          <w:b/>
          <w:i/>
        </w:rPr>
      </w:pPr>
      <w:r w:rsidRPr="00171008">
        <w:rPr>
          <w:b/>
          <w:i/>
        </w:rPr>
        <w:t xml:space="preserve">5 класс </w:t>
      </w:r>
      <w:r w:rsidRPr="00171008">
        <w:rPr>
          <w:b/>
          <w:bCs/>
          <w:i/>
          <w:lang w:bidi="ru-RU"/>
        </w:rPr>
        <w:t>(34 часа)</w:t>
      </w:r>
    </w:p>
    <w:p w:rsidR="004D7048" w:rsidRDefault="004D7048" w:rsidP="004D7048">
      <w:pPr>
        <w:pStyle w:val="a3"/>
        <w:ind w:firstLine="708"/>
        <w:jc w:val="both"/>
      </w:pPr>
      <w:r w:rsidRPr="00CA400A">
        <w:rPr>
          <w:b/>
          <w:i/>
        </w:rPr>
        <w:t xml:space="preserve">Тема первого полугодия: «Музыка и литература» (16 часов) </w:t>
      </w:r>
      <w:r w:rsidRPr="00CA400A">
        <w:t>Сюжеты, темы, образы музыки и литературы. Определение интонационного сходства и различия музыки и литературы. Интонационные особенности языка народной, профессиональной, религиозной музыки. Вокальная музыка. Фольклор в музыке русских композиторов.</w:t>
      </w:r>
    </w:p>
    <w:p w:rsidR="004D7048" w:rsidRDefault="004D7048" w:rsidP="004D7048">
      <w:pPr>
        <w:pStyle w:val="a3"/>
        <w:ind w:firstLine="708"/>
        <w:jc w:val="both"/>
      </w:pPr>
      <w:r w:rsidRPr="00CA400A">
        <w:t xml:space="preserve"> Жанры «симфония-действо», «кантата». Хор. Симфонический оркестр. Певческие голоса. Музыкальные инструменты. Образы колокольности в музыке и литературе. Жанры фортепианой музыки. Приемы развития в музыке и литературе. Опера. </w:t>
      </w:r>
      <w:r w:rsidRPr="00CA400A">
        <w:lastRenderedPageBreak/>
        <w:t xml:space="preserve">Музыкальный и литературный портреты. Выдающиеся исполнители. Балет. Образы танцев. Музыкальный фильм. Мюзикл. Музыкальные и литературные жанры. </w:t>
      </w:r>
    </w:p>
    <w:p w:rsidR="004D7048" w:rsidRDefault="004D7048" w:rsidP="004D7048">
      <w:pPr>
        <w:pStyle w:val="a3"/>
        <w:ind w:firstLine="708"/>
        <w:jc w:val="both"/>
        <w:rPr>
          <w:b/>
          <w:i/>
        </w:rPr>
      </w:pPr>
      <w:r w:rsidRPr="00CA400A">
        <w:rPr>
          <w:b/>
          <w:i/>
        </w:rPr>
        <w:t>Тема второго полугодия: «Музыка и изобразительное искусство» (18 часов)</w:t>
      </w:r>
    </w:p>
    <w:p w:rsidR="004D7048" w:rsidRDefault="004D7048" w:rsidP="004D7048">
      <w:pPr>
        <w:pStyle w:val="a3"/>
        <w:ind w:firstLine="708"/>
        <w:jc w:val="both"/>
      </w:pPr>
      <w:r w:rsidRPr="00CA400A">
        <w:t>Взаимодействие музыки с изобразительным искусством. Исторические события, картины природы, портреты людей в различных видах искусства. Образ музыки разных эпох в изобр</w:t>
      </w:r>
      <w:r>
        <w:t>азительном искусстве. Пе</w:t>
      </w:r>
      <w:r w:rsidRPr="00CA400A">
        <w:t>сенность. Песнопение. Солист. Орган. Кантата. Смешанный хор. Трехчастная форма. Выразительность и изобразительность в музыке и изобразительном искусстве. Протяжная песня. Певческие голоса. Музыкальная живопись и живописная музыка. Творческая мастерская композитора, художника. Мелодия. Рисунок. Колорит. Ритм. Композиция. Линия. Палитра чувств. Гармония красок. Квинтет. Прелюдия. Сюита. Фреска. Орнамент. Концертная симфония. Роль дирижера в прочтении музыкального произведения. Симфония. Эскиз, этюд. набросок, зарисовка в музыке и изобразительном искусстве.</w:t>
      </w:r>
    </w:p>
    <w:p w:rsidR="004D7048" w:rsidRDefault="004D7048" w:rsidP="004D7048">
      <w:pPr>
        <w:pStyle w:val="a3"/>
        <w:ind w:firstLine="708"/>
        <w:jc w:val="both"/>
      </w:pPr>
      <w:r w:rsidRPr="00CA400A">
        <w:t xml:space="preserve">Органная музыка. Архитектура – застывшая музыка. Духовная музыка. Светская музыка. Композиция. Форма. Музыкальная живопись, живописная музыка. Звуковая палитра. Соната. Импрессионизм. Прелюдия. Сюита. Интерпритация. Джазовые импровизации. Жанры музыкального и изобразительного искусства. Содержание программы </w:t>
      </w:r>
    </w:p>
    <w:p w:rsidR="004D7048" w:rsidRPr="009A71DF" w:rsidRDefault="004D7048" w:rsidP="004D7048">
      <w:pPr>
        <w:pStyle w:val="a3"/>
        <w:ind w:firstLine="708"/>
        <w:jc w:val="both"/>
        <w:rPr>
          <w:b/>
          <w:i/>
        </w:rPr>
      </w:pPr>
      <w:r w:rsidRPr="009A71DF">
        <w:rPr>
          <w:b/>
          <w:i/>
        </w:rPr>
        <w:t xml:space="preserve">6 класс </w:t>
      </w:r>
      <w:r w:rsidRPr="00171008">
        <w:rPr>
          <w:b/>
          <w:bCs/>
          <w:i/>
          <w:lang w:bidi="ru-RU"/>
        </w:rPr>
        <w:t>(34 часа)</w:t>
      </w:r>
    </w:p>
    <w:p w:rsidR="004D7048" w:rsidRDefault="004D7048" w:rsidP="004D7048">
      <w:pPr>
        <w:pStyle w:val="a3"/>
        <w:ind w:firstLine="708"/>
        <w:jc w:val="both"/>
      </w:pPr>
      <w:r w:rsidRPr="009A71DF">
        <w:rPr>
          <w:b/>
          <w:i/>
        </w:rPr>
        <w:t>Тема I полугодия: «Мир образов вокальной и инструментальной музыки» (16 ч</w:t>
      </w:r>
      <w:r>
        <w:rPr>
          <w:b/>
          <w:i/>
        </w:rPr>
        <w:t>асов</w:t>
      </w:r>
      <w:r w:rsidRPr="009A71DF">
        <w:rPr>
          <w:b/>
          <w:i/>
        </w:rPr>
        <w:t xml:space="preserve">) </w:t>
      </w:r>
    </w:p>
    <w:p w:rsidR="004D7048" w:rsidRDefault="004D7048" w:rsidP="004D7048">
      <w:pPr>
        <w:pStyle w:val="a3"/>
        <w:ind w:firstLine="708"/>
        <w:jc w:val="both"/>
      </w:pPr>
      <w:r w:rsidRPr="00CA400A">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Романс. Музыкальная и поэтическая речь. Формы музыки. Приемы развития. Выразительность и изобразительность в музыке. Народные напевы. Жанры народных песен. Мастерство исполнителя. Развитие образа. Многообразие жанров инструментальной музыки: сольная, ансамблевая, оркестровая.</w:t>
      </w:r>
    </w:p>
    <w:p w:rsidR="004D7048" w:rsidRDefault="004D7048" w:rsidP="004D7048">
      <w:pPr>
        <w:pStyle w:val="a3"/>
        <w:ind w:firstLine="708"/>
        <w:jc w:val="both"/>
      </w:pPr>
      <w:r w:rsidRPr="00CA400A">
        <w:t xml:space="preserve">Музыка Древней Руси. Образы народного искусства – народные инструменты, напевы, наигрыши. Образы русской духовной и Светкой музыки. Музыка в народном стиле. Контраст образов. Варьирование. Хор – солист. Образы западноевропейской духовной и светской музыки. Полифония и гомофония. Оркестр. Тембры инструментов. Авторская песня. Гимн. Сатирическая песня. Городской фольклор. Бард. Джаз. Спиричуэл. Блюз. Джазовая обработка. </w:t>
      </w:r>
    </w:p>
    <w:p w:rsidR="004D7048" w:rsidRDefault="004D7048" w:rsidP="004D7048">
      <w:pPr>
        <w:pStyle w:val="a3"/>
        <w:ind w:firstLine="708"/>
        <w:jc w:val="both"/>
        <w:rPr>
          <w:b/>
          <w:i/>
        </w:rPr>
      </w:pPr>
      <w:r w:rsidRPr="009A71DF">
        <w:rPr>
          <w:b/>
          <w:i/>
        </w:rPr>
        <w:t>Тема II полугодия: «Мир образов камерной и симфонической музыки» (18 ч</w:t>
      </w:r>
      <w:r>
        <w:rPr>
          <w:b/>
          <w:i/>
        </w:rPr>
        <w:t>асов</w:t>
      </w:r>
      <w:r w:rsidRPr="009A71DF">
        <w:rPr>
          <w:b/>
          <w:i/>
        </w:rPr>
        <w:t xml:space="preserve">) </w:t>
      </w:r>
    </w:p>
    <w:p w:rsidR="004D7048" w:rsidRDefault="004D7048" w:rsidP="004D7048">
      <w:pPr>
        <w:pStyle w:val="a3"/>
        <w:ind w:firstLine="708"/>
        <w:jc w:val="both"/>
      </w:pPr>
      <w:r w:rsidRPr="00CA400A">
        <w:t xml:space="preserve">Жизненная основа художественных образов любого вида искусства. Воплощение времени и пространства, нравственных исканий человека в музыкальном искусстве. Своеобразие и специфика художественных образов камерной и симфонической музыки. Форма. Синтезатор, особенности его звучания. Программная музыка и ее жанры. Обработка. Интерпретация. Трактовка. </w:t>
      </w:r>
    </w:p>
    <w:p w:rsidR="004D7048" w:rsidRDefault="004D7048" w:rsidP="004D7048">
      <w:pPr>
        <w:pStyle w:val="a3"/>
        <w:ind w:firstLine="708"/>
        <w:jc w:val="both"/>
      </w:pPr>
      <w:r w:rsidRPr="00CA400A">
        <w:t xml:space="preserve">Музыкальное воплощение литературного сюжета. Программная увертюра. Сонатная форма. Выдающиеся артисты балета. Образ -портрет. Массовые сцены. Современная трактовка классических сюжетов и образов. Мюзикл, рок-опера, киномузыка. Вокальная музыка. Инструментальная музыка. Использование различных форм музицирования и творческих заданий в освоении учащимися содержания музыкальных произведений. </w:t>
      </w:r>
    </w:p>
    <w:p w:rsidR="004D7048" w:rsidRPr="009A71DF" w:rsidRDefault="004D7048" w:rsidP="004D7048">
      <w:pPr>
        <w:pStyle w:val="a3"/>
        <w:ind w:firstLine="708"/>
        <w:jc w:val="both"/>
        <w:rPr>
          <w:b/>
          <w:i/>
        </w:rPr>
      </w:pPr>
      <w:r w:rsidRPr="009A71DF">
        <w:rPr>
          <w:b/>
          <w:i/>
        </w:rPr>
        <w:t>7 класс</w:t>
      </w:r>
      <w:r w:rsidRPr="00171008">
        <w:rPr>
          <w:b/>
          <w:bCs/>
          <w:i/>
          <w:lang w:bidi="ru-RU"/>
        </w:rPr>
        <w:t>(34 часа)</w:t>
      </w:r>
    </w:p>
    <w:p w:rsidR="004D7048" w:rsidRDefault="004D7048" w:rsidP="004D7048">
      <w:pPr>
        <w:pStyle w:val="a3"/>
        <w:ind w:firstLine="708"/>
        <w:jc w:val="both"/>
        <w:rPr>
          <w:b/>
          <w:i/>
        </w:rPr>
      </w:pPr>
      <w:r w:rsidRPr="009A71DF">
        <w:rPr>
          <w:b/>
          <w:i/>
        </w:rPr>
        <w:t>Тема I полугодия: «Особенности драматургии сценической музыки» (1</w:t>
      </w:r>
      <w:r>
        <w:rPr>
          <w:b/>
          <w:i/>
        </w:rPr>
        <w:t>6</w:t>
      </w:r>
      <w:r w:rsidRPr="009A71DF">
        <w:rPr>
          <w:b/>
          <w:i/>
        </w:rPr>
        <w:t>ч</w:t>
      </w:r>
      <w:r>
        <w:rPr>
          <w:b/>
          <w:i/>
        </w:rPr>
        <w:t>асов</w:t>
      </w:r>
      <w:r w:rsidRPr="009A71DF">
        <w:rPr>
          <w:b/>
          <w:i/>
        </w:rPr>
        <w:t>)</w:t>
      </w:r>
    </w:p>
    <w:p w:rsidR="004D7048" w:rsidRDefault="004D7048" w:rsidP="004D7048">
      <w:pPr>
        <w:pStyle w:val="a3"/>
        <w:ind w:firstLine="708"/>
        <w:jc w:val="both"/>
      </w:pPr>
      <w:r w:rsidRPr="00CA400A">
        <w:t>Стиль как отражение эпохи, национального характера, индивидуальности композитора. Жанровое разнообразие опер, балетов, мюзиклов (историко</w:t>
      </w:r>
      <w:r>
        <w:t>-</w:t>
      </w:r>
      <w:r w:rsidRPr="00CA400A">
        <w:t xml:space="preserve">эпические, драматические, лирические, комические и др.). Взаимодействие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w:t>
      </w:r>
      <w:r w:rsidRPr="00CA400A">
        <w:lastRenderedPageBreak/>
        <w:t>сцена. Балет: дивертисмент, сольные и массовые, па-де-де. Приемы симфонического развития образов.</w:t>
      </w:r>
      <w:r>
        <w:tab/>
      </w:r>
      <w:r w:rsidRPr="00CA400A">
        <w:t xml:space="preserve">Сравнительные интерпретации музыкальных сочинений. Мастерство исполнителя. Выдающиеся исполнители и исполнительские коллективы. </w:t>
      </w:r>
      <w:r>
        <w:t>Музыка</w:t>
      </w:r>
      <w:r w:rsidRPr="00CA400A">
        <w:t xml:space="preserve"> в драматическом спектакле. Роль музыки в кино и телевидении. Использование различных форм музицирования и творческих заданий в освоении учащимися содержания музыкальных произведений.</w:t>
      </w:r>
    </w:p>
    <w:p w:rsidR="004D7048" w:rsidRPr="007D00FF" w:rsidRDefault="004D7048" w:rsidP="004D7048">
      <w:pPr>
        <w:pStyle w:val="a3"/>
        <w:ind w:firstLine="708"/>
        <w:jc w:val="both"/>
        <w:rPr>
          <w:b/>
          <w:i/>
        </w:rPr>
      </w:pPr>
      <w:r w:rsidRPr="007D00FF">
        <w:rPr>
          <w:b/>
          <w:i/>
        </w:rPr>
        <w:t xml:space="preserve"> Тема </w:t>
      </w:r>
      <w:r w:rsidRPr="009A71DF">
        <w:rPr>
          <w:b/>
          <w:i/>
        </w:rPr>
        <w:t>II полугодия:</w:t>
      </w:r>
      <w:r w:rsidRPr="007D00FF">
        <w:rPr>
          <w:b/>
          <w:i/>
        </w:rPr>
        <w:t xml:space="preserve"> «О</w:t>
      </w:r>
      <w:r>
        <w:rPr>
          <w:b/>
          <w:i/>
        </w:rPr>
        <w:t>сновные направления музыкальной культуры</w:t>
      </w:r>
      <w:r w:rsidRPr="007D00FF">
        <w:rPr>
          <w:b/>
          <w:i/>
        </w:rPr>
        <w:t xml:space="preserve">» (18 </w:t>
      </w:r>
      <w:r>
        <w:rPr>
          <w:b/>
          <w:i/>
        </w:rPr>
        <w:t>часов</w:t>
      </w:r>
      <w:r w:rsidRPr="007D00FF">
        <w:rPr>
          <w:b/>
          <w:i/>
        </w:rPr>
        <w:t xml:space="preserve">) </w:t>
      </w:r>
    </w:p>
    <w:p w:rsidR="004D7048" w:rsidRDefault="004D7048" w:rsidP="004D7048">
      <w:pPr>
        <w:pStyle w:val="a3"/>
        <w:ind w:firstLine="708"/>
        <w:jc w:val="both"/>
      </w:pPr>
      <w:r w:rsidRPr="00CA400A">
        <w:t xml:space="preserve">Сонатная форма, симфоническая сюита, сонатно-симфонический цикл как формы воплощения и осмысления жизненных явлений и противоречий. Сопоставление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w:t>
      </w:r>
    </w:p>
    <w:p w:rsidR="004D7048" w:rsidRDefault="004D7048" w:rsidP="004D7048">
      <w:pPr>
        <w:pStyle w:val="a3"/>
        <w:ind w:firstLine="708"/>
        <w:jc w:val="both"/>
      </w:pPr>
      <w:r w:rsidRPr="00CA400A">
        <w:t xml:space="preserve">Транскрипция как жанр классической музыки.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произведений. </w:t>
      </w:r>
    </w:p>
    <w:p w:rsidR="004D7048" w:rsidRDefault="004D7048" w:rsidP="004D7048">
      <w:pPr>
        <w:pStyle w:val="a3"/>
        <w:ind w:firstLine="708"/>
        <w:jc w:val="both"/>
      </w:pPr>
      <w:r w:rsidRPr="007D00FF">
        <w:rPr>
          <w:b/>
          <w:i/>
        </w:rPr>
        <w:t xml:space="preserve"> 8 класс</w:t>
      </w:r>
      <w:r w:rsidRPr="00171008">
        <w:rPr>
          <w:b/>
          <w:bCs/>
          <w:i/>
          <w:lang w:bidi="ru-RU"/>
        </w:rPr>
        <w:t>(34 часа)</w:t>
      </w:r>
    </w:p>
    <w:p w:rsidR="004D7048" w:rsidRDefault="004D7048" w:rsidP="004D7048">
      <w:pPr>
        <w:pStyle w:val="a3"/>
        <w:ind w:firstLine="708"/>
        <w:jc w:val="both"/>
        <w:rPr>
          <w:b/>
          <w:i/>
        </w:rPr>
      </w:pPr>
      <w:r w:rsidRPr="00CA400A">
        <w:t xml:space="preserve"> Основное содержание музыкального образования в рабочей программе представлено</w:t>
      </w:r>
      <w:r>
        <w:t xml:space="preserve"> темой года:</w:t>
      </w:r>
      <w:r w:rsidRPr="007D00FF">
        <w:rPr>
          <w:b/>
          <w:i/>
        </w:rPr>
        <w:t xml:space="preserve"> «Традиции и современностьв музыке» (</w:t>
      </w:r>
      <w:r>
        <w:rPr>
          <w:b/>
          <w:i/>
        </w:rPr>
        <w:t>34</w:t>
      </w:r>
      <w:r w:rsidRPr="007D00FF">
        <w:rPr>
          <w:b/>
          <w:i/>
        </w:rPr>
        <w:t xml:space="preserve"> ч</w:t>
      </w:r>
      <w:r>
        <w:rPr>
          <w:b/>
          <w:i/>
        </w:rPr>
        <w:t>асов</w:t>
      </w:r>
      <w:r w:rsidRPr="007D00FF">
        <w:rPr>
          <w:b/>
          <w:i/>
        </w:rPr>
        <w:t xml:space="preserve">.). </w:t>
      </w:r>
    </w:p>
    <w:p w:rsidR="004D7048" w:rsidRDefault="004D7048" w:rsidP="004D7048">
      <w:pPr>
        <w:pStyle w:val="a3"/>
        <w:ind w:firstLine="708"/>
        <w:jc w:val="both"/>
      </w:pPr>
      <w:r w:rsidRPr="00CA400A">
        <w:t xml:space="preserve">Предлагаемые содержательные линии нацелены на формирование целостного представления о музыкальном искусстве. Народное искусство как культурно-историческая память предшествующих поколений, основа национальных профессиональных школ. Единство формы и содержания как закономерность и специфика её преломления в народном и профессиональном искусстве. Древние образы и их существование в современном искусстве. Специфика языка народного искусства, взаимосвязь с природой и бытом человека. Многообразие фольклорных традиций мира, их творческое переосмысление в современной культуре. Этническая музыка. Национальное своеобразие и особенности региональных традиций </w:t>
      </w:r>
    </w:p>
    <w:p w:rsidR="004D7048" w:rsidRDefault="004D7048" w:rsidP="004D7048">
      <w:pPr>
        <w:pStyle w:val="a3"/>
        <w:ind w:firstLine="708"/>
        <w:jc w:val="both"/>
      </w:pPr>
      <w:r w:rsidRPr="00CA400A">
        <w:t>Предлагаемые содержательные линии ориентированы на сохранение преемственности с предметом «Музыка» для начальной школы. Музыка как вид искусства. Интонация — носитель образного смысла. Многообразие интонационно-образных построений. Интонация в музыке как звуковое 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w:t>
      </w:r>
      <w:r>
        <w:t>ст</w:t>
      </w:r>
      <w:r w:rsidRPr="00CA400A">
        <w:t>рументальной, камерной, симфонической и театральной музыки. Различные формы построения музыки (двухчастная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w:t>
      </w:r>
    </w:p>
    <w:p w:rsidR="004D7048" w:rsidRDefault="004D7048" w:rsidP="004D7048">
      <w:pPr>
        <w:pStyle w:val="a3"/>
        <w:jc w:val="both"/>
      </w:pPr>
      <w:r>
        <w:tab/>
      </w:r>
      <w:r w:rsidRPr="00CA400A">
        <w:t>Программная музыка.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 Портрет в музыке и изобразительном искусстве. Картины природы музыке и изобразительном искусстве. Символика скульптуры, архитектуры, музыки</w:t>
      </w:r>
      <w:r w:rsidRPr="007D00FF">
        <w:t xml:space="preserve">. </w:t>
      </w:r>
    </w:p>
    <w:p w:rsidR="004D7048" w:rsidRDefault="004D7048" w:rsidP="004D7048">
      <w:pPr>
        <w:pStyle w:val="a3"/>
        <w:ind w:firstLine="708"/>
        <w:jc w:val="both"/>
      </w:pPr>
      <w:r w:rsidRPr="007D00FF">
        <w:t xml:space="preserve">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Народное музыкальное творчество. Устное народное музыкальное творчество в развитии общей культуры народа. Характерные черты русской </w:t>
      </w:r>
      <w:r w:rsidRPr="007D00FF">
        <w:lastRenderedPageBreak/>
        <w:t>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4D7048" w:rsidRDefault="004D7048" w:rsidP="004D7048">
      <w:pPr>
        <w:pStyle w:val="a3"/>
        <w:ind w:firstLine="708"/>
        <w:jc w:val="both"/>
      </w:pPr>
      <w:r w:rsidRPr="007D00FF">
        <w:t xml:space="preserve"> 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 Различные исполнительские типы художественного общения (хоровое, соревновательное, сказительное). </w:t>
      </w:r>
    </w:p>
    <w:p w:rsidR="004D7048" w:rsidRDefault="004D7048" w:rsidP="004D7048">
      <w:pPr>
        <w:pStyle w:val="a3"/>
        <w:ind w:firstLine="708"/>
        <w:jc w:val="both"/>
      </w:pPr>
      <w:r w:rsidRPr="007D00FF">
        <w:t xml:space="preserve">Русская музыка от эпохи Средневековья до рубежа XIX—XX вв. 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 Русская музыка XVII—XVIII вв., русская музыкальная культура XIX в. (основные стили, жанры и характерные черты, специфика русской национальной школы). Взаимодействие 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 </w:t>
      </w:r>
    </w:p>
    <w:p w:rsidR="004D7048" w:rsidRDefault="004D7048" w:rsidP="004D7048">
      <w:pPr>
        <w:pStyle w:val="a3"/>
        <w:ind w:firstLine="708"/>
        <w:jc w:val="both"/>
      </w:pPr>
      <w:r w:rsidRPr="007D00FF">
        <w:t xml:space="preserve">Зарубежная музыка от эпохи Средневековья до рубежа XIX— XX вв. 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 Зарубежная музыка XVII—XVIII вв., зарубежная музыкальная культура XIX в. (основные стили, жанры и характерные черты, специфика национальных школ). </w:t>
      </w:r>
    </w:p>
    <w:p w:rsidR="004D7048" w:rsidRDefault="004D7048" w:rsidP="004D7048">
      <w:pPr>
        <w:pStyle w:val="a3"/>
        <w:ind w:firstLine="708"/>
        <w:jc w:val="both"/>
      </w:pPr>
      <w:r w:rsidRPr="007D00FF">
        <w:t>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 Русская и зарубежная музыкальная культура XX—XXI вв. Творчество русских и зарубежных композиторов XX—XXI вв. Стиль как отражение мироощущения композитора. Стилевое многообразие музыки XX—XXI вв. (импрессионизм, неофольклоризм, неоклассицизм и др.). Музыкальное творчество русских и зарубежных композиторов академического направления. Джаз и симфоджаз.</w:t>
      </w:r>
    </w:p>
    <w:p w:rsidR="004D7048" w:rsidRDefault="004D7048" w:rsidP="004D7048">
      <w:pPr>
        <w:pStyle w:val="a3"/>
        <w:ind w:firstLine="708"/>
        <w:jc w:val="both"/>
      </w:pPr>
      <w:r w:rsidRPr="007D00FF">
        <w:t xml:space="preserve"> Современная популярная музыка: авторская песня, электронная музыка, рок-музыка (рок-опера, рок-н-ролл, фолк-рок, арт-рок), мюзикл, диско-музыка, эстрадная музыка. Современная музыкальная жизнь. Музыкальный фольклор народов России. Истоки и интонационное своеобразие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 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симфония-действо и др.). </w:t>
      </w:r>
    </w:p>
    <w:p w:rsidR="004D7048" w:rsidRDefault="004D7048" w:rsidP="004D7048">
      <w:pPr>
        <w:pStyle w:val="a3"/>
        <w:ind w:firstLine="708"/>
        <w:jc w:val="both"/>
      </w:pPr>
      <w:r w:rsidRPr="007D00FF">
        <w:t xml:space="preserve">Обобщение представлений школьников о различных исполнительских составах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 </w:t>
      </w:r>
    </w:p>
    <w:p w:rsidR="004D7048" w:rsidRPr="007D00FF" w:rsidRDefault="004D7048" w:rsidP="004D7048">
      <w:pPr>
        <w:pStyle w:val="a3"/>
        <w:ind w:firstLine="708"/>
        <w:jc w:val="both"/>
      </w:pPr>
      <w:r w:rsidRPr="007D00FF">
        <w:t>Всемирные центры музыкальной культуры и музыкального образования. Информационно</w:t>
      </w:r>
      <w:r>
        <w:t>-</w:t>
      </w:r>
      <w:r w:rsidRPr="007D00FF">
        <w:t xml:space="preserve">коммуникационные технологии в музыкальном искусстве. Панорама современной музыкальной жизни в России и за рубежом. Значение музыки в жизни </w:t>
      </w:r>
      <w:r w:rsidRPr="007D00FF">
        <w:lastRenderedPageBreak/>
        <w:t xml:space="preserve">человека. 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Противоречие как источник непрерывного развития музыки и жизни. Вечные проблемы жизни, их воплощение в музыкальных образах. Разнообразие функций музыкального искусства в жизни человека, общества. Влияние средств массовой информации, центров музыкальной культуры (концертные залы, фольклорные объединения, музеи) на распространение традиций и инноваций музыкального искусства. Всеобщность, интернациональность музыкального языка. Музыка мира как диалог культур </w:t>
      </w:r>
    </w:p>
    <w:p w:rsidR="004D7048" w:rsidRDefault="004D7048" w:rsidP="004D7048">
      <w:pPr>
        <w:pStyle w:val="a3"/>
        <w:ind w:firstLine="708"/>
        <w:jc w:val="both"/>
      </w:pPr>
      <w:r w:rsidRPr="00076310">
        <w:rPr>
          <w:b/>
          <w:bCs/>
          <w:i/>
        </w:rPr>
        <w:t>Методы и формы обучения, учащихся</w:t>
      </w:r>
      <w:r w:rsidRPr="00076310">
        <w:rPr>
          <w:b/>
          <w:bCs/>
        </w:rPr>
        <w:t xml:space="preserve"> в 5 – 8 классах</w:t>
      </w:r>
      <w:r w:rsidRPr="00076310">
        <w:rPr>
          <w:u w:val="single"/>
        </w:rPr>
        <w:t>Методы:</w:t>
      </w:r>
      <w:r w:rsidRPr="007D00FF">
        <w:t xml:space="preserve"> анализ, сравнение, творческий, наглядно-слуховой, словесный, поисковый, нравственно-эстетическое познание музыки. </w:t>
      </w:r>
      <w:r w:rsidRPr="00076310">
        <w:rPr>
          <w:u w:val="single"/>
        </w:rPr>
        <w:t>Формы:</w:t>
      </w:r>
      <w:r w:rsidRPr="007D00FF">
        <w:t xml:space="preserve"> слушание музыки, изучение </w:t>
      </w:r>
      <w:r>
        <w:t>музыкальных понятий</w:t>
      </w:r>
      <w:r w:rsidRPr="007D00FF">
        <w:t>, работа с учебник</w:t>
      </w:r>
      <w:r>
        <w:t xml:space="preserve">ом, составление конспектов, составление кроссвордов и синквейнов.  </w:t>
      </w:r>
      <w:r w:rsidRPr="007D00FF">
        <w:t>работа с презентациями.</w:t>
      </w:r>
    </w:p>
    <w:p w:rsidR="004D7048" w:rsidRPr="00076310" w:rsidRDefault="004D7048" w:rsidP="004D7048">
      <w:pPr>
        <w:ind w:firstLine="708"/>
        <w:jc w:val="both"/>
        <w:rPr>
          <w:u w:val="single"/>
        </w:rPr>
      </w:pPr>
      <w:r w:rsidRPr="00076310">
        <w:rPr>
          <w:b/>
          <w:bCs/>
          <w:i/>
        </w:rPr>
        <w:t>Формы контроля уровня</w:t>
      </w:r>
      <w:r w:rsidRPr="00076310">
        <w:rPr>
          <w:b/>
          <w:bCs/>
        </w:rPr>
        <w:t xml:space="preserve"> достижений учащихся в 5 – 8 классах</w:t>
      </w:r>
      <w:r w:rsidRPr="007D00FF">
        <w:t xml:space="preserve"> - творческие задания (классные и домашние); - устный опрос; - беседа (размышления о музыке); - - музыкальная викторина; - тест</w:t>
      </w:r>
      <w:r w:rsidRPr="00076310">
        <w:rPr>
          <w:u w:val="single"/>
        </w:rPr>
        <w:t>. В 8 классе в конце учебного года итоговый контрольный тест</w:t>
      </w:r>
      <w:r>
        <w:rPr>
          <w:u w:val="single"/>
        </w:rPr>
        <w:t xml:space="preserve">. </w:t>
      </w:r>
    </w:p>
    <w:bookmarkEnd w:id="2"/>
    <w:p w:rsidR="004D7048" w:rsidRDefault="004D7048" w:rsidP="004D7048">
      <w:pPr>
        <w:rPr>
          <w:b/>
          <w:bCs/>
          <w:i/>
          <w:iCs/>
          <w:lang w:bidi="ru-RU"/>
        </w:rPr>
      </w:pPr>
    </w:p>
    <w:p w:rsidR="004D7048" w:rsidRPr="00B01552" w:rsidRDefault="00192BE8" w:rsidP="004D7048">
      <w:pPr>
        <w:jc w:val="both"/>
        <w:rPr>
          <w:b/>
          <w:bCs/>
          <w:u w:val="double"/>
        </w:rPr>
      </w:pPr>
      <w:r>
        <w:rPr>
          <w:b/>
          <w:bCs/>
          <w:u w:val="double"/>
        </w:rPr>
        <w:t>Воспитательные задачи</w:t>
      </w:r>
    </w:p>
    <w:p w:rsidR="004D7048" w:rsidRDefault="004D7048" w:rsidP="004D7048">
      <w:pPr>
        <w:jc w:val="center"/>
        <w:rPr>
          <w:b/>
          <w:bCs/>
          <w:sz w:val="26"/>
          <w:szCs w:val="26"/>
        </w:rPr>
      </w:pPr>
    </w:p>
    <w:tbl>
      <w:tblPr>
        <w:tblW w:w="9346" w:type="dxa"/>
        <w:shd w:val="clear" w:color="auto" w:fill="FFFFFF"/>
        <w:tblCellMar>
          <w:top w:w="15" w:type="dxa"/>
          <w:left w:w="15" w:type="dxa"/>
          <w:bottom w:w="15" w:type="dxa"/>
          <w:right w:w="15" w:type="dxa"/>
        </w:tblCellMar>
        <w:tblLook w:val="04A0"/>
      </w:tblPr>
      <w:tblGrid>
        <w:gridCol w:w="2567"/>
        <w:gridCol w:w="6779"/>
      </w:tblGrid>
      <w:tr w:rsidR="004D7048" w:rsidRPr="00192BE8" w:rsidTr="00993090">
        <w:trPr>
          <w:trHeight w:val="483"/>
        </w:trPr>
        <w:tc>
          <w:tcPr>
            <w:tcW w:w="2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D7048" w:rsidRPr="00192BE8" w:rsidRDefault="004D7048" w:rsidP="00192BE8">
            <w:pPr>
              <w:jc w:val="center"/>
              <w:rPr>
                <w:color w:val="000000"/>
              </w:rPr>
            </w:pPr>
            <w:r w:rsidRPr="00192BE8">
              <w:rPr>
                <w:color w:val="000000"/>
              </w:rPr>
              <w:t>Наименование классов, полугодий, разделов, количество часов</w:t>
            </w:r>
          </w:p>
        </w:tc>
        <w:tc>
          <w:tcPr>
            <w:tcW w:w="67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D7048" w:rsidRPr="00192BE8" w:rsidRDefault="004D7048" w:rsidP="00993090">
            <w:pPr>
              <w:jc w:val="center"/>
            </w:pPr>
            <w:r w:rsidRPr="00192BE8">
              <w:t>Содержание воспитания</w:t>
            </w:r>
          </w:p>
          <w:p w:rsidR="004D7048" w:rsidRPr="00192BE8" w:rsidRDefault="004D7048" w:rsidP="00192BE8">
            <w:pPr>
              <w:rPr>
                <w:color w:val="000000"/>
              </w:rPr>
            </w:pPr>
          </w:p>
        </w:tc>
      </w:tr>
      <w:tr w:rsidR="004D7048" w:rsidRPr="00192BE8" w:rsidTr="00993090">
        <w:trPr>
          <w:trHeight w:val="483"/>
        </w:trPr>
        <w:tc>
          <w:tcPr>
            <w:tcW w:w="2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D7048" w:rsidRPr="00192BE8" w:rsidRDefault="004D7048" w:rsidP="00993090">
            <w:pPr>
              <w:rPr>
                <w:color w:val="000000"/>
              </w:rPr>
            </w:pPr>
          </w:p>
        </w:tc>
        <w:tc>
          <w:tcPr>
            <w:tcW w:w="67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D7048" w:rsidRPr="00192BE8" w:rsidRDefault="004D7048" w:rsidP="00993090">
            <w:pPr>
              <w:rPr>
                <w:color w:val="000000"/>
              </w:rPr>
            </w:pPr>
          </w:p>
        </w:tc>
      </w:tr>
      <w:tr w:rsidR="00192BE8" w:rsidRPr="00192BE8" w:rsidTr="005B01F7">
        <w:trPr>
          <w:trHeight w:val="483"/>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92BE8" w:rsidRPr="00192BE8" w:rsidRDefault="00192BE8" w:rsidP="00192BE8">
            <w:pPr>
              <w:jc w:val="center"/>
              <w:rPr>
                <w:color w:val="000000"/>
              </w:rPr>
            </w:pPr>
            <w:r w:rsidRPr="00192BE8">
              <w:rPr>
                <w:color w:val="000000"/>
                <w:lang w:val="en-US"/>
              </w:rPr>
              <w:t>I</w:t>
            </w:r>
            <w:r w:rsidRPr="00192BE8">
              <w:rPr>
                <w:color w:val="000000"/>
              </w:rPr>
              <w:t xml:space="preserve"> полугодие</w:t>
            </w:r>
          </w:p>
        </w:tc>
      </w:tr>
      <w:tr w:rsidR="004D7048" w:rsidRPr="00192BE8" w:rsidTr="00993090">
        <w:tc>
          <w:tcPr>
            <w:tcW w:w="2567"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4D7048" w:rsidRPr="00192BE8" w:rsidRDefault="00192BE8" w:rsidP="00993090">
            <w:pPr>
              <w:rPr>
                <w:b/>
                <w:bCs/>
                <w:color w:val="000000"/>
              </w:rPr>
            </w:pPr>
            <w:r>
              <w:rPr>
                <w:b/>
                <w:bCs/>
                <w:color w:val="000000"/>
              </w:rPr>
              <w:t>5</w:t>
            </w:r>
            <w:r w:rsidR="004D7048" w:rsidRPr="00192BE8">
              <w:rPr>
                <w:b/>
                <w:bCs/>
                <w:color w:val="000000"/>
              </w:rPr>
              <w:t xml:space="preserve"> класс</w:t>
            </w:r>
          </w:p>
          <w:p w:rsidR="004D7048" w:rsidRPr="00192BE8" w:rsidRDefault="004D7048" w:rsidP="00993090">
            <w:pPr>
              <w:rPr>
                <w:color w:val="000000"/>
              </w:rPr>
            </w:pPr>
            <w:r w:rsidRPr="00192BE8">
              <w:rPr>
                <w:color w:val="000000"/>
                <w:lang w:val="en-US"/>
              </w:rPr>
              <w:t>I</w:t>
            </w:r>
            <w:r w:rsidRPr="00192BE8">
              <w:rPr>
                <w:color w:val="000000"/>
              </w:rPr>
              <w:t xml:space="preserve"> полугодие: </w:t>
            </w:r>
            <w:r w:rsidRPr="00192BE8">
              <w:rPr>
                <w:b/>
                <w:i/>
              </w:rPr>
              <w:t>«Музыка и литература» (16 часов)</w:t>
            </w:r>
          </w:p>
          <w:p w:rsidR="004D7048" w:rsidRPr="00192BE8" w:rsidRDefault="004D7048" w:rsidP="00993090">
            <w:pPr>
              <w:jc w:val="center"/>
              <w:rPr>
                <w:color w:val="000000"/>
              </w:rPr>
            </w:pPr>
          </w:p>
          <w:p w:rsidR="004D7048" w:rsidRPr="00192BE8" w:rsidRDefault="004D7048" w:rsidP="00993090">
            <w:pPr>
              <w:jc w:val="center"/>
              <w:rPr>
                <w:color w:val="000000"/>
              </w:rPr>
            </w:pPr>
          </w:p>
          <w:p w:rsidR="004D7048" w:rsidRPr="00192BE8" w:rsidRDefault="004D7048" w:rsidP="00993090">
            <w:pPr>
              <w:rPr>
                <w:b/>
                <w:bCs/>
                <w:color w:val="000000"/>
              </w:rPr>
            </w:pPr>
            <w:r w:rsidRPr="00192BE8">
              <w:rPr>
                <w:b/>
                <w:bCs/>
                <w:color w:val="000000"/>
              </w:rPr>
              <w:t>6 класс</w:t>
            </w:r>
          </w:p>
          <w:p w:rsidR="004D7048" w:rsidRPr="00192BE8" w:rsidRDefault="004D7048" w:rsidP="00993090">
            <w:pPr>
              <w:rPr>
                <w:color w:val="000000"/>
              </w:rPr>
            </w:pPr>
            <w:r w:rsidRPr="00192BE8">
              <w:rPr>
                <w:color w:val="000000"/>
                <w:lang w:val="en-US"/>
              </w:rPr>
              <w:t>I</w:t>
            </w:r>
            <w:r w:rsidRPr="00192BE8">
              <w:rPr>
                <w:color w:val="000000"/>
              </w:rPr>
              <w:t xml:space="preserve"> полугодие: </w:t>
            </w:r>
            <w:r w:rsidRPr="00192BE8">
              <w:rPr>
                <w:b/>
                <w:i/>
              </w:rPr>
              <w:t xml:space="preserve">«Мир образов вокальной и инструментальной музыки» (17часов) </w:t>
            </w:r>
          </w:p>
          <w:p w:rsidR="004D7048" w:rsidRPr="00192BE8" w:rsidRDefault="004D7048" w:rsidP="00993090">
            <w:pPr>
              <w:rPr>
                <w:color w:val="000000"/>
              </w:rPr>
            </w:pPr>
          </w:p>
          <w:p w:rsidR="004D7048" w:rsidRPr="00192BE8" w:rsidRDefault="004D7048" w:rsidP="00993090">
            <w:pPr>
              <w:rPr>
                <w:color w:val="000000"/>
              </w:rPr>
            </w:pPr>
          </w:p>
          <w:p w:rsidR="004D7048" w:rsidRPr="00192BE8" w:rsidRDefault="004D7048" w:rsidP="00993090">
            <w:pPr>
              <w:rPr>
                <w:color w:val="000000"/>
              </w:rPr>
            </w:pPr>
            <w:r w:rsidRPr="00192BE8">
              <w:rPr>
                <w:b/>
                <w:bCs/>
                <w:color w:val="000000"/>
              </w:rPr>
              <w:t>7 класс</w:t>
            </w:r>
          </w:p>
          <w:p w:rsidR="004D7048" w:rsidRPr="00192BE8" w:rsidRDefault="004D7048" w:rsidP="00993090">
            <w:pPr>
              <w:rPr>
                <w:color w:val="000000"/>
              </w:rPr>
            </w:pPr>
            <w:r w:rsidRPr="00192BE8">
              <w:rPr>
                <w:color w:val="000000"/>
                <w:lang w:val="en-US"/>
              </w:rPr>
              <w:t>I</w:t>
            </w:r>
            <w:r w:rsidRPr="00192BE8">
              <w:rPr>
                <w:color w:val="000000"/>
              </w:rPr>
              <w:t xml:space="preserve"> полугодие:</w:t>
            </w:r>
          </w:p>
          <w:p w:rsidR="004D7048" w:rsidRPr="00192BE8" w:rsidRDefault="004D7048" w:rsidP="00993090">
            <w:pPr>
              <w:rPr>
                <w:color w:val="000000"/>
              </w:rPr>
            </w:pPr>
            <w:r w:rsidRPr="00192BE8">
              <w:rPr>
                <w:b/>
                <w:i/>
              </w:rPr>
              <w:t>«Особенности драматургии сценической музыки» (16часов)</w:t>
            </w:r>
          </w:p>
          <w:p w:rsidR="004D7048" w:rsidRPr="00192BE8" w:rsidRDefault="004D7048" w:rsidP="00993090">
            <w:pPr>
              <w:rPr>
                <w:color w:val="000000"/>
              </w:rPr>
            </w:pPr>
          </w:p>
          <w:p w:rsidR="004D7048" w:rsidRPr="00192BE8" w:rsidRDefault="004D7048" w:rsidP="00993090">
            <w:pPr>
              <w:rPr>
                <w:color w:val="000000"/>
              </w:rPr>
            </w:pPr>
          </w:p>
          <w:p w:rsidR="004D7048" w:rsidRPr="00192BE8" w:rsidRDefault="004D7048" w:rsidP="00993090">
            <w:pPr>
              <w:rPr>
                <w:b/>
                <w:bCs/>
                <w:color w:val="000000"/>
              </w:rPr>
            </w:pPr>
            <w:r w:rsidRPr="00192BE8">
              <w:rPr>
                <w:b/>
                <w:bCs/>
                <w:color w:val="000000"/>
              </w:rPr>
              <w:t>8 класс</w:t>
            </w:r>
          </w:p>
          <w:p w:rsidR="004D7048" w:rsidRPr="00192BE8" w:rsidRDefault="004D7048" w:rsidP="00993090">
            <w:pPr>
              <w:rPr>
                <w:color w:val="000000"/>
              </w:rPr>
            </w:pPr>
            <w:r w:rsidRPr="00192BE8">
              <w:rPr>
                <w:color w:val="000000"/>
                <w:lang w:val="en-US"/>
              </w:rPr>
              <w:t>I</w:t>
            </w:r>
            <w:r w:rsidRPr="00192BE8">
              <w:rPr>
                <w:color w:val="000000"/>
              </w:rPr>
              <w:t xml:space="preserve"> полугодие:</w:t>
            </w:r>
          </w:p>
          <w:p w:rsidR="004D7048" w:rsidRPr="00192BE8" w:rsidRDefault="004D7048" w:rsidP="00993090">
            <w:pPr>
              <w:rPr>
                <w:color w:val="000000"/>
              </w:rPr>
            </w:pPr>
            <w:r w:rsidRPr="00192BE8">
              <w:rPr>
                <w:b/>
                <w:i/>
              </w:rPr>
              <w:lastRenderedPageBreak/>
              <w:t xml:space="preserve">«Традиции и современность в музыке» (16 часов) </w:t>
            </w:r>
          </w:p>
          <w:p w:rsidR="004D7048" w:rsidRPr="00192BE8" w:rsidRDefault="004D7048" w:rsidP="00993090">
            <w:pPr>
              <w:jc w:val="center"/>
              <w:rPr>
                <w:color w:val="000000"/>
              </w:rPr>
            </w:pPr>
          </w:p>
        </w:tc>
        <w:tc>
          <w:tcPr>
            <w:tcW w:w="67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D7048" w:rsidRPr="00192BE8" w:rsidRDefault="004D7048" w:rsidP="00993090">
            <w:pPr>
              <w:shd w:val="clear" w:color="auto" w:fill="FFFFFF"/>
              <w:ind w:right="150"/>
              <w:jc w:val="both"/>
              <w:rPr>
                <w:color w:val="181818"/>
              </w:rPr>
            </w:pPr>
            <w:r w:rsidRPr="00192BE8">
              <w:rPr>
                <w:b/>
                <w:bCs/>
                <w:color w:val="000000"/>
                <w:shd w:val="clear" w:color="auto" w:fill="FEFEFE"/>
              </w:rPr>
              <w:lastRenderedPageBreak/>
              <w:t>Духовно-нравственное воспитание</w:t>
            </w:r>
            <w:r w:rsidRPr="00192BE8">
              <w:rPr>
                <w:color w:val="000000"/>
              </w:rPr>
              <w:t>:</w:t>
            </w:r>
          </w:p>
          <w:p w:rsidR="004D7048" w:rsidRPr="00192BE8" w:rsidRDefault="004D7048" w:rsidP="00993090">
            <w:pPr>
              <w:shd w:val="clear" w:color="auto" w:fill="FFFFFF"/>
              <w:ind w:right="150"/>
              <w:jc w:val="both"/>
              <w:rPr>
                <w:color w:val="181818"/>
              </w:rPr>
            </w:pPr>
            <w:r w:rsidRPr="00192BE8">
              <w:rPr>
                <w:color w:val="000000"/>
              </w:rPr>
              <w:t>- воспитание культуры толерантности, милосердия;</w:t>
            </w:r>
          </w:p>
          <w:p w:rsidR="004D7048" w:rsidRPr="00192BE8" w:rsidRDefault="004D7048" w:rsidP="00993090">
            <w:pPr>
              <w:shd w:val="clear" w:color="auto" w:fill="FFFFFF"/>
              <w:ind w:right="150"/>
              <w:jc w:val="both"/>
              <w:rPr>
                <w:color w:val="181818"/>
              </w:rPr>
            </w:pPr>
            <w:r w:rsidRPr="00192BE8">
              <w:rPr>
                <w:color w:val="000000"/>
              </w:rPr>
              <w:t>- формирование активной жизненной позиции.</w:t>
            </w:r>
          </w:p>
          <w:p w:rsidR="004D7048" w:rsidRPr="00192BE8" w:rsidRDefault="004D7048" w:rsidP="00993090">
            <w:pPr>
              <w:shd w:val="clear" w:color="auto" w:fill="FFFFFF"/>
              <w:jc w:val="both"/>
              <w:rPr>
                <w:color w:val="181818"/>
              </w:rPr>
            </w:pPr>
            <w:r w:rsidRPr="00192BE8">
              <w:rPr>
                <w:b/>
                <w:bCs/>
                <w:color w:val="181818"/>
              </w:rPr>
              <w:t>Социокультурное и медиакультурное воспитание:</w:t>
            </w:r>
          </w:p>
          <w:p w:rsidR="004D7048" w:rsidRPr="00192BE8" w:rsidRDefault="004D7048" w:rsidP="00993090">
            <w:pPr>
              <w:shd w:val="clear" w:color="auto" w:fill="FFFFFF"/>
              <w:jc w:val="both"/>
              <w:rPr>
                <w:color w:val="181818"/>
              </w:rPr>
            </w:pPr>
            <w:r w:rsidRPr="00192BE8">
              <w:rPr>
                <w:color w:val="181818"/>
              </w:rPr>
              <w:t>- воспитание у обучающихся гражданских качеств, представлять и защищать свои интересы, уважая интересы и права других людей;</w:t>
            </w:r>
          </w:p>
          <w:p w:rsidR="004D7048" w:rsidRPr="00192BE8" w:rsidRDefault="004D7048" w:rsidP="00993090">
            <w:pPr>
              <w:shd w:val="clear" w:color="auto" w:fill="FFFFFF"/>
              <w:jc w:val="both"/>
              <w:rPr>
                <w:color w:val="181818"/>
              </w:rPr>
            </w:pPr>
            <w:r w:rsidRPr="00192BE8">
              <w:rPr>
                <w:color w:val="181818"/>
              </w:rPr>
              <w:t>- формирование толерантных качеств у детей и подростков;</w:t>
            </w:r>
          </w:p>
          <w:p w:rsidR="004D7048" w:rsidRPr="00192BE8" w:rsidRDefault="004D7048" w:rsidP="00993090">
            <w:pPr>
              <w:shd w:val="clear" w:color="auto" w:fill="FFFFFF"/>
              <w:jc w:val="both"/>
              <w:rPr>
                <w:color w:val="181818"/>
              </w:rPr>
            </w:pPr>
            <w:r w:rsidRPr="00192BE8">
              <w:rPr>
                <w:color w:val="181818"/>
              </w:rPr>
              <w:t> воспитание терпимости к чужим мнениям, верованиям и образу жизни.</w:t>
            </w:r>
          </w:p>
          <w:p w:rsidR="004D7048" w:rsidRPr="00192BE8" w:rsidRDefault="004D7048" w:rsidP="00993090">
            <w:pPr>
              <w:shd w:val="clear" w:color="auto" w:fill="FFFFFF"/>
              <w:ind w:right="150"/>
              <w:jc w:val="both"/>
              <w:rPr>
                <w:color w:val="181818"/>
              </w:rPr>
            </w:pPr>
            <w:r w:rsidRPr="00192BE8">
              <w:rPr>
                <w:b/>
                <w:bCs/>
                <w:color w:val="000000"/>
                <w:shd w:val="clear" w:color="auto" w:fill="FFFFFF"/>
              </w:rPr>
              <w:t>Гражданско-патриотическое воспитание:</w:t>
            </w:r>
          </w:p>
          <w:p w:rsidR="004D7048" w:rsidRPr="00192BE8" w:rsidRDefault="004D7048" w:rsidP="00993090">
            <w:pPr>
              <w:shd w:val="clear" w:color="auto" w:fill="FFFFFF"/>
              <w:ind w:right="150"/>
              <w:jc w:val="both"/>
              <w:rPr>
                <w:color w:val="181818"/>
              </w:rPr>
            </w:pPr>
            <w:r w:rsidRPr="00192BE8">
              <w:rPr>
                <w:color w:val="000000"/>
                <w:shd w:val="clear" w:color="auto" w:fill="FFFFFF"/>
              </w:rPr>
              <w:t>-прививать обучающимся любовь к Родине;</w:t>
            </w:r>
          </w:p>
          <w:p w:rsidR="004D7048" w:rsidRPr="00192BE8" w:rsidRDefault="004D7048" w:rsidP="00993090">
            <w:pPr>
              <w:shd w:val="clear" w:color="auto" w:fill="FFFFFF"/>
              <w:ind w:right="150"/>
              <w:jc w:val="both"/>
              <w:rPr>
                <w:color w:val="181818"/>
              </w:rPr>
            </w:pPr>
            <w:r w:rsidRPr="00192BE8">
              <w:rPr>
                <w:color w:val="000000"/>
                <w:shd w:val="clear" w:color="auto" w:fill="FFFFFF"/>
              </w:rPr>
              <w:t>-приобщение к социальным ценностям – патриотизму, гражданственности, исторической памяти, долгу; -формирование основы национального самосознания.</w:t>
            </w:r>
          </w:p>
          <w:p w:rsidR="004D7048" w:rsidRPr="00192BE8" w:rsidRDefault="004D7048" w:rsidP="00993090">
            <w:pPr>
              <w:shd w:val="clear" w:color="auto" w:fill="FFFFFF"/>
              <w:ind w:right="150"/>
              <w:jc w:val="both"/>
              <w:rPr>
                <w:color w:val="181818"/>
              </w:rPr>
            </w:pPr>
            <w:r w:rsidRPr="00192BE8">
              <w:rPr>
                <w:b/>
                <w:bCs/>
                <w:color w:val="000000"/>
              </w:rPr>
              <w:t>Культурно - творческое и эстетическое воспитание:</w:t>
            </w:r>
          </w:p>
          <w:p w:rsidR="004D7048" w:rsidRPr="00192BE8" w:rsidRDefault="004D7048" w:rsidP="00993090">
            <w:pPr>
              <w:shd w:val="clear" w:color="auto" w:fill="FFFFFF"/>
              <w:ind w:right="150"/>
              <w:jc w:val="both"/>
              <w:rPr>
                <w:color w:val="181818"/>
              </w:rPr>
            </w:pPr>
            <w:r w:rsidRPr="00192BE8">
              <w:rPr>
                <w:color w:val="000000"/>
              </w:rPr>
              <w:t>-выявление, поддержка и развитие творческих способностей обучающихся;</w:t>
            </w:r>
          </w:p>
          <w:p w:rsidR="004D7048" w:rsidRPr="00192BE8" w:rsidRDefault="004D7048" w:rsidP="00993090">
            <w:pPr>
              <w:shd w:val="clear" w:color="auto" w:fill="FFFFFF"/>
              <w:ind w:right="150"/>
              <w:jc w:val="both"/>
              <w:rPr>
                <w:color w:val="181818"/>
              </w:rPr>
            </w:pPr>
            <w:r w:rsidRPr="00192BE8">
              <w:rPr>
                <w:color w:val="000000"/>
              </w:rPr>
              <w:t>развитие творческого потенциала и формирование духовно-богатой, высоконравственной личности через приобщение к искусству в целом;</w:t>
            </w:r>
          </w:p>
          <w:p w:rsidR="004D7048" w:rsidRPr="00192BE8" w:rsidRDefault="004D7048" w:rsidP="00993090">
            <w:pPr>
              <w:shd w:val="clear" w:color="auto" w:fill="FFFFFF"/>
              <w:ind w:right="150"/>
              <w:jc w:val="both"/>
              <w:rPr>
                <w:color w:val="181818"/>
              </w:rPr>
            </w:pPr>
            <w:r w:rsidRPr="00192BE8">
              <w:rPr>
                <w:color w:val="000000"/>
              </w:rPr>
              <w:t>--освоение таких важных аспектов внутренней деятельности, как самовосприятие, самоанализ, самооценка;</w:t>
            </w:r>
          </w:p>
          <w:p w:rsidR="004D7048" w:rsidRPr="00192BE8" w:rsidRDefault="004D7048" w:rsidP="00993090">
            <w:pPr>
              <w:shd w:val="clear" w:color="auto" w:fill="FFFFFF"/>
              <w:ind w:right="150"/>
              <w:jc w:val="both"/>
              <w:rPr>
                <w:color w:val="181818"/>
              </w:rPr>
            </w:pPr>
            <w:r w:rsidRPr="00192BE8">
              <w:rPr>
                <w:color w:val="000000"/>
              </w:rPr>
              <w:lastRenderedPageBreak/>
              <w:t>-развитие образного мышления, его адаптация в учебный процесс по всем предметным направлениям школы;</w:t>
            </w:r>
          </w:p>
          <w:p w:rsidR="004D7048" w:rsidRPr="00192BE8" w:rsidRDefault="004D7048" w:rsidP="00993090">
            <w:pPr>
              <w:shd w:val="clear" w:color="auto" w:fill="FFFFFF"/>
              <w:ind w:right="150"/>
              <w:jc w:val="both"/>
              <w:rPr>
                <w:color w:val="181818"/>
              </w:rPr>
            </w:pPr>
            <w:r w:rsidRPr="00192BE8">
              <w:rPr>
                <w:color w:val="000000"/>
              </w:rPr>
              <w:t>- приобщение обучающихся к мировой сокровищнице художественной культуры.</w:t>
            </w:r>
          </w:p>
          <w:p w:rsidR="004D7048" w:rsidRPr="00192BE8" w:rsidRDefault="004D7048" w:rsidP="00993090">
            <w:pPr>
              <w:shd w:val="clear" w:color="auto" w:fill="FFFFFF"/>
              <w:ind w:right="150"/>
              <w:jc w:val="both"/>
              <w:rPr>
                <w:color w:val="181818"/>
              </w:rPr>
            </w:pPr>
            <w:r w:rsidRPr="00192BE8">
              <w:rPr>
                <w:b/>
                <w:bCs/>
                <w:color w:val="000000"/>
              </w:rPr>
              <w:t>Интеллектуальное воспитание:</w:t>
            </w:r>
          </w:p>
          <w:p w:rsidR="004D7048" w:rsidRPr="00192BE8" w:rsidRDefault="004D7048" w:rsidP="00993090">
            <w:pPr>
              <w:shd w:val="clear" w:color="auto" w:fill="FFFFFF"/>
              <w:ind w:right="150"/>
              <w:jc w:val="both"/>
              <w:rPr>
                <w:color w:val="181818"/>
              </w:rPr>
            </w:pPr>
            <w:r w:rsidRPr="00192BE8">
              <w:rPr>
                <w:color w:val="000000"/>
              </w:rPr>
              <w:t> - воспитать у обучающихся интерес к интеллектуальным достижениям различных людей;</w:t>
            </w:r>
          </w:p>
          <w:p w:rsidR="004D7048" w:rsidRPr="00192BE8" w:rsidRDefault="004D7048" w:rsidP="00993090">
            <w:pPr>
              <w:shd w:val="clear" w:color="auto" w:fill="FFFFFF"/>
              <w:ind w:right="150"/>
              <w:jc w:val="both"/>
              <w:rPr>
                <w:color w:val="181818"/>
              </w:rPr>
            </w:pPr>
            <w:r w:rsidRPr="00192BE8">
              <w:rPr>
                <w:color w:val="000000"/>
              </w:rPr>
              <w:t> - поощрять инициативу и стремление обучающихся к интеллектуальному самосовершенствованию;</w:t>
            </w:r>
          </w:p>
          <w:p w:rsidR="004D7048" w:rsidRPr="00192BE8" w:rsidRDefault="004D7048" w:rsidP="00993090">
            <w:pPr>
              <w:shd w:val="clear" w:color="auto" w:fill="FFFFFF"/>
              <w:ind w:right="150"/>
              <w:jc w:val="both"/>
              <w:rPr>
                <w:color w:val="181818"/>
              </w:rPr>
            </w:pPr>
            <w:r w:rsidRPr="00192BE8">
              <w:rPr>
                <w:color w:val="000000"/>
              </w:rPr>
              <w:t>- работать над повышением мотивации к научным исследованиям.</w:t>
            </w:r>
          </w:p>
          <w:p w:rsidR="004D7048" w:rsidRPr="00192BE8" w:rsidRDefault="004D7048" w:rsidP="00993090">
            <w:pPr>
              <w:rPr>
                <w:color w:val="000000"/>
              </w:rPr>
            </w:pPr>
          </w:p>
        </w:tc>
      </w:tr>
      <w:tr w:rsidR="00192BE8" w:rsidRPr="00192BE8" w:rsidTr="000E7A05">
        <w:tc>
          <w:tcPr>
            <w:tcW w:w="9346" w:type="dxa"/>
            <w:gridSpan w:val="2"/>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192BE8" w:rsidRPr="00192BE8" w:rsidRDefault="00192BE8" w:rsidP="00192BE8">
            <w:pPr>
              <w:shd w:val="clear" w:color="auto" w:fill="FFFFFF"/>
              <w:ind w:right="150"/>
              <w:jc w:val="center"/>
              <w:rPr>
                <w:b/>
                <w:bCs/>
                <w:color w:val="000000"/>
                <w:shd w:val="clear" w:color="auto" w:fill="FEFEFE"/>
              </w:rPr>
            </w:pPr>
            <w:r w:rsidRPr="00192BE8">
              <w:rPr>
                <w:color w:val="000000"/>
                <w:lang w:val="en-US"/>
              </w:rPr>
              <w:lastRenderedPageBreak/>
              <w:t>II</w:t>
            </w:r>
            <w:r w:rsidRPr="00192BE8">
              <w:rPr>
                <w:color w:val="000000"/>
              </w:rPr>
              <w:t xml:space="preserve"> полугодие</w:t>
            </w:r>
          </w:p>
        </w:tc>
      </w:tr>
      <w:tr w:rsidR="004D7048" w:rsidRPr="00192BE8" w:rsidTr="00993090">
        <w:trPr>
          <w:trHeight w:val="611"/>
        </w:trPr>
        <w:tc>
          <w:tcPr>
            <w:tcW w:w="2567"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4D7048" w:rsidRPr="00192BE8" w:rsidRDefault="004D7048" w:rsidP="00993090">
            <w:pPr>
              <w:rPr>
                <w:b/>
                <w:bCs/>
                <w:color w:val="000000"/>
              </w:rPr>
            </w:pPr>
            <w:r w:rsidRPr="00192BE8">
              <w:rPr>
                <w:b/>
                <w:bCs/>
                <w:color w:val="000000"/>
              </w:rPr>
              <w:t>5 класс</w:t>
            </w:r>
          </w:p>
          <w:p w:rsidR="004D7048" w:rsidRPr="00192BE8" w:rsidRDefault="004D7048" w:rsidP="00993090">
            <w:pPr>
              <w:rPr>
                <w:color w:val="000000"/>
              </w:rPr>
            </w:pPr>
            <w:r w:rsidRPr="00192BE8">
              <w:rPr>
                <w:color w:val="000000"/>
                <w:lang w:val="en-US"/>
              </w:rPr>
              <w:t>II</w:t>
            </w:r>
            <w:r w:rsidRPr="00192BE8">
              <w:rPr>
                <w:color w:val="000000"/>
              </w:rPr>
              <w:t xml:space="preserve"> полугодие: </w:t>
            </w:r>
            <w:r w:rsidRPr="00192BE8">
              <w:rPr>
                <w:b/>
                <w:i/>
              </w:rPr>
              <w:t>«Музыка и изобразительное искусство» (18 часов)</w:t>
            </w:r>
          </w:p>
          <w:p w:rsidR="004D7048" w:rsidRPr="00192BE8" w:rsidRDefault="004D7048" w:rsidP="00993090">
            <w:pPr>
              <w:jc w:val="center"/>
              <w:rPr>
                <w:color w:val="000000"/>
              </w:rPr>
            </w:pPr>
          </w:p>
          <w:p w:rsidR="004D7048" w:rsidRPr="00192BE8" w:rsidRDefault="004D7048" w:rsidP="00993090">
            <w:pPr>
              <w:jc w:val="center"/>
              <w:rPr>
                <w:color w:val="000000"/>
              </w:rPr>
            </w:pPr>
          </w:p>
          <w:p w:rsidR="004D7048" w:rsidRPr="00192BE8" w:rsidRDefault="004D7048" w:rsidP="00993090">
            <w:pPr>
              <w:rPr>
                <w:b/>
                <w:bCs/>
                <w:color w:val="000000"/>
              </w:rPr>
            </w:pPr>
            <w:r w:rsidRPr="00192BE8">
              <w:rPr>
                <w:b/>
                <w:bCs/>
                <w:color w:val="000000"/>
              </w:rPr>
              <w:t>6 класс</w:t>
            </w:r>
          </w:p>
          <w:p w:rsidR="004D7048" w:rsidRPr="00192BE8" w:rsidRDefault="004D7048" w:rsidP="00993090">
            <w:pPr>
              <w:rPr>
                <w:color w:val="000000"/>
              </w:rPr>
            </w:pPr>
            <w:r w:rsidRPr="00192BE8">
              <w:rPr>
                <w:color w:val="000000"/>
                <w:lang w:val="en-US"/>
              </w:rPr>
              <w:t>II</w:t>
            </w:r>
            <w:r w:rsidRPr="00192BE8">
              <w:rPr>
                <w:color w:val="000000"/>
              </w:rPr>
              <w:t xml:space="preserve"> полугодие: </w:t>
            </w:r>
          </w:p>
          <w:p w:rsidR="004D7048" w:rsidRPr="00192BE8" w:rsidRDefault="004D7048" w:rsidP="00993090">
            <w:pPr>
              <w:pStyle w:val="a3"/>
              <w:jc w:val="both"/>
            </w:pPr>
            <w:r w:rsidRPr="00192BE8">
              <w:rPr>
                <w:b/>
                <w:i/>
              </w:rPr>
              <w:t xml:space="preserve">«Мир образов вокальной и инструментальной музыки» (17 часов) </w:t>
            </w:r>
          </w:p>
          <w:p w:rsidR="004D7048" w:rsidRPr="00192BE8" w:rsidRDefault="004D7048" w:rsidP="00993090">
            <w:pPr>
              <w:rPr>
                <w:color w:val="000000"/>
              </w:rPr>
            </w:pPr>
          </w:p>
          <w:p w:rsidR="004D7048" w:rsidRPr="00192BE8" w:rsidRDefault="004D7048" w:rsidP="00993090">
            <w:pPr>
              <w:rPr>
                <w:color w:val="000000"/>
              </w:rPr>
            </w:pPr>
          </w:p>
          <w:p w:rsidR="004D7048" w:rsidRPr="00192BE8" w:rsidRDefault="004D7048" w:rsidP="00993090">
            <w:pPr>
              <w:rPr>
                <w:b/>
                <w:bCs/>
                <w:color w:val="000000"/>
              </w:rPr>
            </w:pPr>
            <w:r w:rsidRPr="00192BE8">
              <w:rPr>
                <w:b/>
                <w:bCs/>
                <w:color w:val="000000"/>
              </w:rPr>
              <w:t>7 класс</w:t>
            </w:r>
          </w:p>
          <w:p w:rsidR="004D7048" w:rsidRPr="00192BE8" w:rsidRDefault="004D7048" w:rsidP="00993090">
            <w:pPr>
              <w:rPr>
                <w:color w:val="000000"/>
              </w:rPr>
            </w:pPr>
            <w:r w:rsidRPr="00192BE8">
              <w:rPr>
                <w:color w:val="000000"/>
                <w:lang w:val="en-US"/>
              </w:rPr>
              <w:t>II</w:t>
            </w:r>
            <w:r w:rsidRPr="00192BE8">
              <w:rPr>
                <w:color w:val="000000"/>
              </w:rPr>
              <w:t xml:space="preserve"> полугодие: </w:t>
            </w:r>
          </w:p>
          <w:p w:rsidR="004D7048" w:rsidRPr="00192BE8" w:rsidRDefault="004D7048" w:rsidP="00993090">
            <w:pPr>
              <w:rPr>
                <w:color w:val="000000"/>
              </w:rPr>
            </w:pPr>
            <w:r w:rsidRPr="00192BE8">
              <w:rPr>
                <w:b/>
                <w:i/>
              </w:rPr>
              <w:t>«Основные направления музыкальной культуры» (18 часов)</w:t>
            </w:r>
          </w:p>
          <w:p w:rsidR="004D7048" w:rsidRPr="00192BE8" w:rsidRDefault="004D7048" w:rsidP="00993090">
            <w:pPr>
              <w:rPr>
                <w:color w:val="000000"/>
              </w:rPr>
            </w:pPr>
          </w:p>
          <w:p w:rsidR="004D7048" w:rsidRPr="00192BE8" w:rsidRDefault="004D7048" w:rsidP="00993090">
            <w:pPr>
              <w:rPr>
                <w:color w:val="000000"/>
              </w:rPr>
            </w:pPr>
          </w:p>
          <w:p w:rsidR="004D7048" w:rsidRPr="00192BE8" w:rsidRDefault="004D7048" w:rsidP="00993090">
            <w:pPr>
              <w:rPr>
                <w:color w:val="000000"/>
              </w:rPr>
            </w:pPr>
            <w:r w:rsidRPr="00192BE8">
              <w:rPr>
                <w:b/>
                <w:bCs/>
                <w:color w:val="000000"/>
              </w:rPr>
              <w:t>8 класс</w:t>
            </w:r>
          </w:p>
          <w:p w:rsidR="004D7048" w:rsidRPr="00192BE8" w:rsidRDefault="004D7048" w:rsidP="00993090">
            <w:pPr>
              <w:rPr>
                <w:color w:val="000000"/>
              </w:rPr>
            </w:pPr>
            <w:r w:rsidRPr="00192BE8">
              <w:rPr>
                <w:color w:val="000000"/>
                <w:lang w:val="en-US"/>
              </w:rPr>
              <w:t>II</w:t>
            </w:r>
            <w:r w:rsidRPr="00192BE8">
              <w:rPr>
                <w:color w:val="000000"/>
              </w:rPr>
              <w:t xml:space="preserve"> полугодие: </w:t>
            </w:r>
          </w:p>
          <w:p w:rsidR="004D7048" w:rsidRPr="00192BE8" w:rsidRDefault="004D7048" w:rsidP="00993090">
            <w:pPr>
              <w:pStyle w:val="a3"/>
              <w:jc w:val="both"/>
              <w:rPr>
                <w:b/>
                <w:i/>
              </w:rPr>
            </w:pPr>
            <w:r w:rsidRPr="00192BE8">
              <w:rPr>
                <w:b/>
                <w:i/>
              </w:rPr>
              <w:t xml:space="preserve">«Традиции и современность в музыке» (18 часов) </w:t>
            </w:r>
          </w:p>
          <w:p w:rsidR="004D7048" w:rsidRPr="00192BE8" w:rsidRDefault="004D7048" w:rsidP="00993090">
            <w:pPr>
              <w:rPr>
                <w:color w:val="000000"/>
              </w:rPr>
            </w:pPr>
          </w:p>
        </w:tc>
        <w:tc>
          <w:tcPr>
            <w:tcW w:w="67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4D7048" w:rsidRPr="00192BE8" w:rsidRDefault="004D7048" w:rsidP="00993090">
            <w:pPr>
              <w:shd w:val="clear" w:color="auto" w:fill="FFFFFF"/>
              <w:jc w:val="both"/>
              <w:rPr>
                <w:color w:val="181818"/>
              </w:rPr>
            </w:pPr>
            <w:r w:rsidRPr="00192BE8">
              <w:rPr>
                <w:b/>
                <w:bCs/>
                <w:color w:val="000000"/>
                <w:shd w:val="clear" w:color="auto" w:fill="FFFFFF"/>
              </w:rPr>
              <w:t>Социокультурное и медиакультурное воспитание:</w:t>
            </w:r>
          </w:p>
          <w:p w:rsidR="004D7048" w:rsidRPr="00192BE8" w:rsidRDefault="004D7048" w:rsidP="00993090">
            <w:pPr>
              <w:shd w:val="clear" w:color="auto" w:fill="FFFFFF"/>
              <w:jc w:val="both"/>
              <w:rPr>
                <w:color w:val="181818"/>
              </w:rPr>
            </w:pPr>
            <w:r w:rsidRPr="00192BE8">
              <w:rPr>
                <w:color w:val="000000"/>
                <w:shd w:val="clear" w:color="auto" w:fill="FFFFFF"/>
              </w:rPr>
              <w:t>-воспитание терпимости к другим, чьи вкусы, привычки, взгляды отличаются от собственных;</w:t>
            </w:r>
          </w:p>
          <w:p w:rsidR="004D7048" w:rsidRPr="00192BE8" w:rsidRDefault="004D7048" w:rsidP="00993090">
            <w:pPr>
              <w:shd w:val="clear" w:color="auto" w:fill="FFFFFF"/>
              <w:jc w:val="both"/>
              <w:rPr>
                <w:color w:val="181818"/>
              </w:rPr>
            </w:pPr>
            <w:r w:rsidRPr="00192BE8">
              <w:rPr>
                <w:color w:val="000000"/>
                <w:shd w:val="clear" w:color="auto" w:fill="FFFFFF"/>
              </w:rPr>
              <w:t>-воспитание уважения к себе и другим что будет способствовать толерантному отношению к людям разных национальностей и культур.</w:t>
            </w:r>
          </w:p>
          <w:p w:rsidR="004D7048" w:rsidRPr="00192BE8" w:rsidRDefault="004D7048" w:rsidP="00993090">
            <w:pPr>
              <w:shd w:val="clear" w:color="auto" w:fill="FFFFFF"/>
              <w:jc w:val="both"/>
              <w:rPr>
                <w:color w:val="181818"/>
              </w:rPr>
            </w:pPr>
            <w:r w:rsidRPr="00192BE8">
              <w:rPr>
                <w:b/>
                <w:bCs/>
                <w:color w:val="000000"/>
              </w:rPr>
              <w:t>Трудовое воспитание:</w:t>
            </w:r>
          </w:p>
          <w:p w:rsidR="004D7048" w:rsidRPr="00192BE8" w:rsidRDefault="004D7048" w:rsidP="00993090">
            <w:pPr>
              <w:shd w:val="clear" w:color="auto" w:fill="FFFFFF"/>
              <w:jc w:val="both"/>
              <w:rPr>
                <w:color w:val="181818"/>
              </w:rPr>
            </w:pPr>
            <w:r w:rsidRPr="00192BE8">
              <w:rPr>
                <w:color w:val="000000"/>
              </w:rPr>
              <w:t>-воспитание гармонично развитой личности, деятельность которой отличается творческим и созидательным трудом;</w:t>
            </w:r>
          </w:p>
          <w:p w:rsidR="004D7048" w:rsidRPr="00192BE8" w:rsidRDefault="004D7048" w:rsidP="00993090">
            <w:pPr>
              <w:shd w:val="clear" w:color="auto" w:fill="FFFFFF"/>
              <w:jc w:val="both"/>
              <w:rPr>
                <w:color w:val="181818"/>
              </w:rPr>
            </w:pPr>
            <w:r w:rsidRPr="00192BE8">
              <w:rPr>
                <w:color w:val="000000"/>
              </w:rPr>
              <w:t>-вовлечение детей в разнообразные организованные виды школьных мероприятий; -формирование у обучающихся таких личностных качеств, как старание, внимательность, добросовестность, организованность, целеустремлённость, терпение и самокритичность;</w:t>
            </w:r>
          </w:p>
          <w:p w:rsidR="004D7048" w:rsidRPr="00192BE8" w:rsidRDefault="004D7048" w:rsidP="00993090">
            <w:pPr>
              <w:shd w:val="clear" w:color="auto" w:fill="FFFFFF"/>
              <w:jc w:val="both"/>
              <w:rPr>
                <w:color w:val="181818"/>
              </w:rPr>
            </w:pPr>
            <w:r w:rsidRPr="00192BE8">
              <w:rPr>
                <w:color w:val="000000"/>
              </w:rPr>
              <w:t>- воспитание духа коллективизма, желания жить и трудиться в коллективе.</w:t>
            </w:r>
          </w:p>
          <w:p w:rsidR="004D7048" w:rsidRPr="00192BE8" w:rsidRDefault="004D7048" w:rsidP="00993090">
            <w:pPr>
              <w:shd w:val="clear" w:color="auto" w:fill="FFFFFF"/>
              <w:jc w:val="both"/>
              <w:rPr>
                <w:color w:val="181818"/>
              </w:rPr>
            </w:pPr>
            <w:r w:rsidRPr="00192BE8">
              <w:rPr>
                <w:b/>
                <w:bCs/>
                <w:color w:val="000000"/>
              </w:rPr>
              <w:t>Здоровьесберегающее воспитание:</w:t>
            </w:r>
          </w:p>
          <w:p w:rsidR="004D7048" w:rsidRPr="00192BE8" w:rsidRDefault="004D7048" w:rsidP="00993090">
            <w:pPr>
              <w:shd w:val="clear" w:color="auto" w:fill="FFFFFF"/>
              <w:jc w:val="both"/>
              <w:rPr>
                <w:color w:val="181818"/>
              </w:rPr>
            </w:pPr>
            <w:r w:rsidRPr="00192BE8">
              <w:rPr>
                <w:color w:val="000000"/>
              </w:rPr>
              <w:t>-создание условий для сохранения и укрепления нравственного, психического здоровья обучающихся;</w:t>
            </w:r>
          </w:p>
          <w:p w:rsidR="004D7048" w:rsidRPr="00192BE8" w:rsidRDefault="004D7048" w:rsidP="00993090">
            <w:pPr>
              <w:shd w:val="clear" w:color="auto" w:fill="FFFFFF"/>
              <w:jc w:val="both"/>
              <w:rPr>
                <w:color w:val="181818"/>
              </w:rPr>
            </w:pPr>
            <w:r w:rsidRPr="00192BE8">
              <w:rPr>
                <w:color w:val="000000"/>
              </w:rPr>
              <w:t>–формирование у обучающихся всех возрастов понимания значимости здоровья для собственного самоутверждения.</w:t>
            </w:r>
          </w:p>
          <w:p w:rsidR="004D7048" w:rsidRPr="00192BE8" w:rsidRDefault="004D7048" w:rsidP="00993090">
            <w:pPr>
              <w:shd w:val="clear" w:color="auto" w:fill="FFFFFF"/>
              <w:jc w:val="both"/>
              <w:rPr>
                <w:color w:val="181818"/>
              </w:rPr>
            </w:pPr>
            <w:r w:rsidRPr="00192BE8">
              <w:rPr>
                <w:b/>
                <w:bCs/>
                <w:color w:val="000000"/>
              </w:rPr>
              <w:t>Культурно-творческое и эстетическое воспитание:</w:t>
            </w:r>
          </w:p>
          <w:p w:rsidR="004D7048" w:rsidRPr="00192BE8" w:rsidRDefault="004D7048" w:rsidP="00993090">
            <w:pPr>
              <w:shd w:val="clear" w:color="auto" w:fill="FFFFFF"/>
              <w:jc w:val="both"/>
              <w:rPr>
                <w:color w:val="181818"/>
              </w:rPr>
            </w:pPr>
            <w:r w:rsidRPr="00192BE8">
              <w:rPr>
                <w:color w:val="000000"/>
              </w:rPr>
              <w:t>-воспитание творческого потенциала и формирование духовно-богатой, высоконравственной личности через приобщение к искусству в целом;</w:t>
            </w:r>
          </w:p>
          <w:p w:rsidR="004D7048" w:rsidRPr="00192BE8" w:rsidRDefault="004D7048" w:rsidP="00993090">
            <w:pPr>
              <w:shd w:val="clear" w:color="auto" w:fill="FFFFFF"/>
              <w:jc w:val="both"/>
              <w:rPr>
                <w:color w:val="181818"/>
              </w:rPr>
            </w:pPr>
            <w:r w:rsidRPr="00192BE8">
              <w:rPr>
                <w:color w:val="000000"/>
              </w:rPr>
              <w:t>- воспитание коммуникативных навыков методами музыкальной педагогики;</w:t>
            </w:r>
          </w:p>
          <w:p w:rsidR="004D7048" w:rsidRPr="00192BE8" w:rsidRDefault="004D7048" w:rsidP="00993090">
            <w:pPr>
              <w:shd w:val="clear" w:color="auto" w:fill="FFFFFF"/>
              <w:jc w:val="both"/>
              <w:rPr>
                <w:color w:val="181818"/>
              </w:rPr>
            </w:pPr>
            <w:r w:rsidRPr="00192BE8">
              <w:rPr>
                <w:color w:val="000000"/>
              </w:rPr>
              <w:t>-освоение таких важных аспектов внутренней деятельности, как самовосприятие, самоанализ, самооценка;</w:t>
            </w:r>
          </w:p>
          <w:p w:rsidR="004D7048" w:rsidRPr="00192BE8" w:rsidRDefault="004D7048" w:rsidP="00993090">
            <w:pPr>
              <w:shd w:val="clear" w:color="auto" w:fill="FFFFFF"/>
              <w:jc w:val="both"/>
              <w:rPr>
                <w:color w:val="181818"/>
              </w:rPr>
            </w:pPr>
            <w:r w:rsidRPr="00192BE8">
              <w:rPr>
                <w:color w:val="000000"/>
              </w:rPr>
              <w:t>-воспитание образного мышления, его адаптация в учебный процесс по всем предметным направлениям школы;</w:t>
            </w:r>
          </w:p>
          <w:p w:rsidR="004D7048" w:rsidRPr="00192BE8" w:rsidRDefault="004D7048" w:rsidP="00993090">
            <w:pPr>
              <w:shd w:val="clear" w:color="auto" w:fill="FFFFFF"/>
              <w:jc w:val="both"/>
              <w:rPr>
                <w:color w:val="181818"/>
              </w:rPr>
            </w:pPr>
            <w:r w:rsidRPr="00192BE8">
              <w:rPr>
                <w:color w:val="000000"/>
              </w:rPr>
              <w:t>- приобщение обучающихся к мировой сокровищнице художественной культуры.</w:t>
            </w:r>
          </w:p>
          <w:p w:rsidR="004D7048" w:rsidRPr="00192BE8" w:rsidRDefault="004D7048" w:rsidP="00993090">
            <w:pPr>
              <w:shd w:val="clear" w:color="auto" w:fill="FFFFFF"/>
              <w:jc w:val="both"/>
              <w:rPr>
                <w:color w:val="181818"/>
              </w:rPr>
            </w:pPr>
            <w:r w:rsidRPr="00192BE8">
              <w:rPr>
                <w:b/>
                <w:bCs/>
                <w:color w:val="000000"/>
              </w:rPr>
              <w:t>Воспитание культуры поведения:</w:t>
            </w:r>
          </w:p>
          <w:p w:rsidR="004D7048" w:rsidRPr="00192BE8" w:rsidRDefault="004D7048" w:rsidP="00993090">
            <w:pPr>
              <w:shd w:val="clear" w:color="auto" w:fill="FFFFFF"/>
              <w:jc w:val="both"/>
              <w:rPr>
                <w:color w:val="181818"/>
              </w:rPr>
            </w:pPr>
            <w:r w:rsidRPr="00192BE8">
              <w:rPr>
                <w:color w:val="000000"/>
              </w:rPr>
              <w:t>- приобретение знаний о нормах и правилах поведения в обществе;</w:t>
            </w:r>
          </w:p>
          <w:p w:rsidR="004D7048" w:rsidRPr="00192BE8" w:rsidRDefault="004D7048" w:rsidP="00993090">
            <w:pPr>
              <w:shd w:val="clear" w:color="auto" w:fill="FFFFFF"/>
              <w:jc w:val="both"/>
              <w:rPr>
                <w:color w:val="181818"/>
              </w:rPr>
            </w:pPr>
            <w:r w:rsidRPr="00192BE8">
              <w:rPr>
                <w:color w:val="000000"/>
              </w:rPr>
              <w:lastRenderedPageBreak/>
              <w:t>-формирование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4D7048" w:rsidRPr="00192BE8" w:rsidRDefault="004D7048" w:rsidP="00993090">
            <w:pPr>
              <w:shd w:val="clear" w:color="auto" w:fill="FFFFFF"/>
              <w:jc w:val="both"/>
              <w:rPr>
                <w:color w:val="181818"/>
              </w:rPr>
            </w:pPr>
            <w:r w:rsidRPr="00192BE8">
              <w:rPr>
                <w:color w:val="000000"/>
              </w:rPr>
              <w:t>- формирование позитивной самооценки, самоуважения, конструктивных способов самореализации;</w:t>
            </w:r>
          </w:p>
          <w:p w:rsidR="004D7048" w:rsidRPr="00192BE8" w:rsidRDefault="004D7048" w:rsidP="00993090">
            <w:pPr>
              <w:shd w:val="clear" w:color="auto" w:fill="FFFFFF"/>
              <w:ind w:right="150"/>
              <w:jc w:val="both"/>
              <w:rPr>
                <w:color w:val="181818"/>
              </w:rPr>
            </w:pPr>
            <w:r w:rsidRPr="00192BE8">
              <w:rPr>
                <w:b/>
                <w:bCs/>
                <w:color w:val="000000"/>
                <w:shd w:val="clear" w:color="auto" w:fill="FFFFFF"/>
              </w:rPr>
              <w:t>Гражданско-патриотическое воспитание:</w:t>
            </w:r>
          </w:p>
          <w:p w:rsidR="004D7048" w:rsidRPr="00192BE8" w:rsidRDefault="004D7048" w:rsidP="00993090">
            <w:pPr>
              <w:shd w:val="clear" w:color="auto" w:fill="FFFFFF"/>
              <w:ind w:right="150"/>
              <w:jc w:val="both"/>
              <w:rPr>
                <w:color w:val="181818"/>
              </w:rPr>
            </w:pPr>
            <w:r w:rsidRPr="00192BE8">
              <w:rPr>
                <w:color w:val="000000"/>
              </w:rPr>
              <w:t>–систематическая и целенаправленная деятельность по формированию у обучающихся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4D7048" w:rsidRPr="00192BE8" w:rsidRDefault="004D7048" w:rsidP="00993090">
            <w:pPr>
              <w:shd w:val="clear" w:color="auto" w:fill="FFFFFF"/>
              <w:ind w:right="150"/>
              <w:jc w:val="both"/>
              <w:rPr>
                <w:color w:val="181818"/>
              </w:rPr>
            </w:pPr>
            <w:r w:rsidRPr="00192BE8">
              <w:rPr>
                <w:color w:val="000000"/>
              </w:rPr>
              <w:t> – воспитание способности делать свой жизненный выбор и нести за него ответственность; отстаивать свои интересы, интересы своей семьи, трудового коллектива, своего народа, государства;</w:t>
            </w:r>
          </w:p>
          <w:p w:rsidR="004D7048" w:rsidRPr="00192BE8" w:rsidRDefault="004D7048" w:rsidP="00993090">
            <w:pPr>
              <w:shd w:val="clear" w:color="auto" w:fill="FFFFFF"/>
              <w:ind w:right="150"/>
              <w:jc w:val="both"/>
              <w:rPr>
                <w:color w:val="181818"/>
              </w:rPr>
            </w:pPr>
            <w:r w:rsidRPr="00192BE8">
              <w:rPr>
                <w:color w:val="000000"/>
              </w:rPr>
              <w:t> – формирование уважительного отношения к</w:t>
            </w:r>
          </w:p>
          <w:p w:rsidR="004D7048" w:rsidRPr="00192BE8" w:rsidRDefault="004D7048" w:rsidP="00993090">
            <w:pPr>
              <w:shd w:val="clear" w:color="auto" w:fill="FFFFFF"/>
              <w:ind w:right="150"/>
              <w:jc w:val="both"/>
              <w:rPr>
                <w:color w:val="181818"/>
              </w:rPr>
            </w:pPr>
            <w:r w:rsidRPr="00192BE8">
              <w:rPr>
                <w:color w:val="000000"/>
              </w:rPr>
              <w:t>народам мира, человечеству, представителям других национальностей, к своей национальности, её культуре, языку, традициям и обычаям;</w:t>
            </w:r>
          </w:p>
          <w:p w:rsidR="004D7048" w:rsidRPr="00192BE8" w:rsidRDefault="004D7048" w:rsidP="00993090">
            <w:pPr>
              <w:shd w:val="clear" w:color="auto" w:fill="FFFFFF"/>
              <w:ind w:right="150"/>
              <w:jc w:val="both"/>
              <w:rPr>
                <w:color w:val="181818"/>
              </w:rPr>
            </w:pPr>
            <w:r w:rsidRPr="00192BE8">
              <w:rPr>
                <w:color w:val="000000"/>
              </w:rPr>
              <w:t xml:space="preserve">– воспитание понимания ценности независимости и суверенности своего государства и других государств.  </w:t>
            </w:r>
          </w:p>
        </w:tc>
      </w:tr>
      <w:tr w:rsidR="004D7048" w:rsidRPr="00192BE8" w:rsidTr="00993090">
        <w:tc>
          <w:tcPr>
            <w:tcW w:w="9346" w:type="dxa"/>
            <w:gridSpan w:val="2"/>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tcPr>
          <w:p w:rsidR="004D7048" w:rsidRPr="00192BE8" w:rsidRDefault="004D7048" w:rsidP="00993090">
            <w:pPr>
              <w:jc w:val="center"/>
              <w:rPr>
                <w:b/>
                <w:bCs/>
                <w:color w:val="000000"/>
              </w:rPr>
            </w:pPr>
            <w:r w:rsidRPr="00192BE8">
              <w:rPr>
                <w:b/>
                <w:bCs/>
                <w:color w:val="000000"/>
              </w:rPr>
              <w:lastRenderedPageBreak/>
              <w:t>Итого: 136 часов</w:t>
            </w:r>
          </w:p>
          <w:p w:rsidR="004D7048" w:rsidRPr="00192BE8" w:rsidRDefault="004D7048" w:rsidP="00993090">
            <w:pPr>
              <w:pStyle w:val="a3"/>
              <w:jc w:val="center"/>
            </w:pPr>
            <w:r w:rsidRPr="00192BE8">
              <w:t>5 класс – 34</w:t>
            </w:r>
            <w:r w:rsidR="00192BE8" w:rsidRPr="00192BE8">
              <w:t xml:space="preserve"> часа, </w:t>
            </w:r>
            <w:r w:rsidR="00192BE8">
              <w:t>6</w:t>
            </w:r>
            <w:r w:rsidRPr="00192BE8">
              <w:t xml:space="preserve"> класс </w:t>
            </w:r>
            <w:r w:rsidR="00192BE8" w:rsidRPr="00192BE8">
              <w:t>–</w:t>
            </w:r>
            <w:r w:rsidRPr="00192BE8">
              <w:t xml:space="preserve"> 34</w:t>
            </w:r>
            <w:r w:rsidR="00192BE8" w:rsidRPr="00192BE8">
              <w:t xml:space="preserve"> часа, </w:t>
            </w:r>
            <w:r w:rsidR="00192BE8">
              <w:t>7</w:t>
            </w:r>
            <w:r w:rsidRPr="00192BE8">
              <w:t xml:space="preserve"> класс – 34 </w:t>
            </w:r>
            <w:r w:rsidR="00192BE8" w:rsidRPr="00192BE8">
              <w:t xml:space="preserve">часа, </w:t>
            </w:r>
            <w:r w:rsidR="00192BE8">
              <w:t>8</w:t>
            </w:r>
            <w:r w:rsidRPr="00192BE8">
              <w:t xml:space="preserve"> класс – 34часа</w:t>
            </w:r>
          </w:p>
        </w:tc>
      </w:tr>
    </w:tbl>
    <w:p w:rsidR="004D7048" w:rsidRPr="00192BE8" w:rsidRDefault="004D7048" w:rsidP="004D7048">
      <w:pPr>
        <w:jc w:val="center"/>
        <w:rPr>
          <w:b/>
          <w:bCs/>
        </w:rPr>
      </w:pPr>
    </w:p>
    <w:p w:rsidR="004D7048" w:rsidRPr="00192BE8" w:rsidRDefault="004D7048" w:rsidP="004D7048"/>
    <w:p w:rsidR="005275AD" w:rsidRDefault="005275AD"/>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05318" w:rsidRDefault="00305318"/>
    <w:p w:rsidR="00315820" w:rsidRDefault="00315820">
      <w:pPr>
        <w:sectPr w:rsidR="00315820" w:rsidSect="00417B11">
          <w:type w:val="continuous"/>
          <w:pgSz w:w="11906" w:h="16838"/>
          <w:pgMar w:top="1134" w:right="850" w:bottom="1134" w:left="1701" w:header="708" w:footer="708" w:gutter="0"/>
          <w:pgNumType w:start="2"/>
          <w:cols w:space="708"/>
          <w:docGrid w:linePitch="360"/>
        </w:sectPr>
      </w:pPr>
    </w:p>
    <w:tbl>
      <w:tblPr>
        <w:tblStyle w:val="a4"/>
        <w:tblW w:w="15163" w:type="dxa"/>
        <w:tblLayout w:type="fixed"/>
        <w:tblLook w:val="0000"/>
      </w:tblPr>
      <w:tblGrid>
        <w:gridCol w:w="562"/>
        <w:gridCol w:w="851"/>
        <w:gridCol w:w="850"/>
        <w:gridCol w:w="2977"/>
        <w:gridCol w:w="1559"/>
        <w:gridCol w:w="8364"/>
      </w:tblGrid>
      <w:tr w:rsidR="00EA7963" w:rsidRPr="00357369" w:rsidTr="00993090">
        <w:trPr>
          <w:trHeight w:val="949"/>
        </w:trPr>
        <w:tc>
          <w:tcPr>
            <w:tcW w:w="15163" w:type="dxa"/>
            <w:gridSpan w:val="6"/>
          </w:tcPr>
          <w:p w:rsidR="00EA7963" w:rsidRPr="00357369" w:rsidRDefault="00EA7963" w:rsidP="00993090">
            <w:pPr>
              <w:jc w:val="center"/>
              <w:rPr>
                <w:b/>
                <w:bCs/>
                <w:sz w:val="32"/>
                <w:szCs w:val="32"/>
              </w:rPr>
            </w:pPr>
            <w:bookmarkStart w:id="3" w:name="_Hlk84278251"/>
            <w:r w:rsidRPr="00357369">
              <w:rPr>
                <w:b/>
                <w:bCs/>
                <w:sz w:val="32"/>
                <w:szCs w:val="32"/>
              </w:rPr>
              <w:lastRenderedPageBreak/>
              <w:t>Календарно-тематическое планирование уроков музыки на 202</w:t>
            </w:r>
            <w:r w:rsidR="00FF209E">
              <w:rPr>
                <w:b/>
                <w:bCs/>
                <w:sz w:val="32"/>
                <w:szCs w:val="32"/>
              </w:rPr>
              <w:t>3</w:t>
            </w:r>
            <w:r w:rsidRPr="00357369">
              <w:rPr>
                <w:b/>
                <w:bCs/>
                <w:sz w:val="32"/>
                <w:szCs w:val="32"/>
              </w:rPr>
              <w:t xml:space="preserve"> – 202</w:t>
            </w:r>
            <w:r w:rsidR="00FF209E">
              <w:rPr>
                <w:b/>
                <w:bCs/>
                <w:sz w:val="32"/>
                <w:szCs w:val="32"/>
              </w:rPr>
              <w:t>4</w:t>
            </w:r>
            <w:r w:rsidRPr="00357369">
              <w:rPr>
                <w:b/>
                <w:bCs/>
                <w:sz w:val="32"/>
                <w:szCs w:val="32"/>
              </w:rPr>
              <w:t xml:space="preserve"> учебный год</w:t>
            </w:r>
          </w:p>
          <w:p w:rsidR="00EA7963" w:rsidRPr="00357369" w:rsidRDefault="00EA7963" w:rsidP="00993090">
            <w:pPr>
              <w:tabs>
                <w:tab w:val="center" w:pos="4677"/>
                <w:tab w:val="right" w:pos="9355"/>
              </w:tabs>
              <w:jc w:val="center"/>
            </w:pPr>
            <w:r w:rsidRPr="00357369">
              <w:rPr>
                <w:b/>
                <w:bCs/>
                <w:sz w:val="32"/>
                <w:szCs w:val="32"/>
              </w:rPr>
              <w:t>5 класс</w:t>
            </w:r>
          </w:p>
        </w:tc>
      </w:tr>
      <w:tr w:rsidR="00EA7963" w:rsidRPr="00357369" w:rsidTr="00993090">
        <w:tblPrEx>
          <w:tblLook w:val="04A0"/>
        </w:tblPrEx>
        <w:trPr>
          <w:trHeight w:val="50"/>
        </w:trPr>
        <w:tc>
          <w:tcPr>
            <w:tcW w:w="562" w:type="dxa"/>
          </w:tcPr>
          <w:p w:rsidR="00EA7963" w:rsidRPr="00357369" w:rsidRDefault="00EA7963" w:rsidP="00993090">
            <w:pPr>
              <w:jc w:val="center"/>
            </w:pPr>
            <w:r w:rsidRPr="00357369">
              <w:t>№</w:t>
            </w:r>
          </w:p>
          <w:p w:rsidR="00EA7963" w:rsidRPr="00357369" w:rsidRDefault="00EA7963" w:rsidP="00993090">
            <w:pPr>
              <w:jc w:val="center"/>
            </w:pPr>
            <w:r w:rsidRPr="00357369">
              <w:t>п/п</w:t>
            </w:r>
          </w:p>
        </w:tc>
        <w:tc>
          <w:tcPr>
            <w:tcW w:w="851" w:type="dxa"/>
          </w:tcPr>
          <w:p w:rsidR="00EA7963" w:rsidRPr="00357369" w:rsidRDefault="00EA7963" w:rsidP="00993090">
            <w:pPr>
              <w:jc w:val="center"/>
            </w:pPr>
            <w:r w:rsidRPr="00357369">
              <w:t xml:space="preserve">Класс </w:t>
            </w:r>
          </w:p>
        </w:tc>
        <w:tc>
          <w:tcPr>
            <w:tcW w:w="850" w:type="dxa"/>
          </w:tcPr>
          <w:p w:rsidR="00EA7963" w:rsidRPr="00357369" w:rsidRDefault="00EA7963" w:rsidP="00993090">
            <w:pPr>
              <w:jc w:val="center"/>
            </w:pPr>
            <w:r w:rsidRPr="00357369">
              <w:t>Дата</w:t>
            </w:r>
          </w:p>
        </w:tc>
        <w:tc>
          <w:tcPr>
            <w:tcW w:w="2977" w:type="dxa"/>
          </w:tcPr>
          <w:p w:rsidR="00EA7963" w:rsidRPr="00357369" w:rsidRDefault="00EA7963" w:rsidP="00993090">
            <w:pPr>
              <w:jc w:val="center"/>
            </w:pPr>
            <w:r w:rsidRPr="00357369">
              <w:t>Тема урока</w:t>
            </w:r>
          </w:p>
        </w:tc>
        <w:tc>
          <w:tcPr>
            <w:tcW w:w="1559" w:type="dxa"/>
          </w:tcPr>
          <w:p w:rsidR="00EA7963" w:rsidRPr="00357369" w:rsidRDefault="00EA7963" w:rsidP="00993090">
            <w:pPr>
              <w:jc w:val="center"/>
            </w:pPr>
            <w:r w:rsidRPr="00357369">
              <w:t>Количество часов</w:t>
            </w:r>
          </w:p>
        </w:tc>
        <w:tc>
          <w:tcPr>
            <w:tcW w:w="8364" w:type="dxa"/>
          </w:tcPr>
          <w:p w:rsidR="00EA7963" w:rsidRPr="00357369" w:rsidRDefault="00EA7963" w:rsidP="00993090">
            <w:pPr>
              <w:jc w:val="center"/>
            </w:pPr>
            <w:r w:rsidRPr="00357369">
              <w:t>Характеристика деятельности учащихся</w:t>
            </w:r>
          </w:p>
        </w:tc>
      </w:tr>
      <w:tr w:rsidR="00EA7963" w:rsidRPr="00357369" w:rsidTr="00993090">
        <w:trPr>
          <w:trHeight w:val="697"/>
        </w:trPr>
        <w:tc>
          <w:tcPr>
            <w:tcW w:w="15163" w:type="dxa"/>
            <w:gridSpan w:val="6"/>
          </w:tcPr>
          <w:p w:rsidR="00EA7963" w:rsidRPr="00357369" w:rsidRDefault="00EA7963" w:rsidP="00993090">
            <w:pPr>
              <w:jc w:val="center"/>
              <w:rPr>
                <w:b/>
                <w:bCs/>
                <w:i/>
                <w:iCs/>
                <w:color w:val="000000"/>
                <w:sz w:val="28"/>
                <w:szCs w:val="28"/>
              </w:rPr>
            </w:pPr>
            <w:r w:rsidRPr="00357369">
              <w:rPr>
                <w:b/>
                <w:bCs/>
                <w:i/>
                <w:iCs/>
                <w:color w:val="000000"/>
                <w:sz w:val="28"/>
                <w:szCs w:val="28"/>
              </w:rPr>
              <w:t>тема I полугодия: «</w:t>
            </w:r>
            <w:r w:rsidRPr="00357369">
              <w:rPr>
                <w:rFonts w:eastAsia="Tahoma"/>
                <w:b/>
                <w:bCs/>
                <w:color w:val="000000"/>
                <w:sz w:val="28"/>
                <w:szCs w:val="28"/>
                <w:lang w:bidi="ru-RU"/>
              </w:rPr>
              <w:t xml:space="preserve">Музыка н литература» </w:t>
            </w:r>
            <w:r w:rsidRPr="00357369">
              <w:rPr>
                <w:b/>
                <w:bCs/>
                <w:i/>
                <w:iCs/>
                <w:color w:val="000000"/>
                <w:sz w:val="28"/>
                <w:szCs w:val="28"/>
              </w:rPr>
              <w:t>(16 часов)</w:t>
            </w:r>
          </w:p>
          <w:p w:rsidR="00EA7963" w:rsidRPr="00357369" w:rsidRDefault="00EA7963" w:rsidP="00993090">
            <w:pPr>
              <w:jc w:val="center"/>
              <w:rPr>
                <w:b/>
                <w:bCs/>
                <w:i/>
                <w:iCs/>
                <w:sz w:val="28"/>
                <w:szCs w:val="28"/>
              </w:rPr>
            </w:pPr>
            <w:r w:rsidRPr="00357369">
              <w:rPr>
                <w:b/>
                <w:bCs/>
                <w:i/>
                <w:iCs/>
                <w:sz w:val="28"/>
                <w:szCs w:val="28"/>
                <w:lang w:val="en-US"/>
              </w:rPr>
              <w:t>I</w:t>
            </w:r>
            <w:r w:rsidRPr="00357369">
              <w:rPr>
                <w:b/>
                <w:bCs/>
                <w:i/>
                <w:iCs/>
                <w:sz w:val="28"/>
                <w:szCs w:val="28"/>
              </w:rPr>
              <w:t xml:space="preserve"> учебная четверть</w:t>
            </w:r>
          </w:p>
        </w:tc>
      </w:tr>
      <w:tr w:rsidR="00EA7963" w:rsidRPr="00357369" w:rsidTr="00993090">
        <w:tblPrEx>
          <w:tblLook w:val="04A0"/>
        </w:tblPrEx>
        <w:tc>
          <w:tcPr>
            <w:tcW w:w="562" w:type="dxa"/>
          </w:tcPr>
          <w:p w:rsidR="00EA7963" w:rsidRPr="00357369" w:rsidRDefault="00EA7963" w:rsidP="00993090">
            <w:pPr>
              <w:jc w:val="center"/>
            </w:pPr>
            <w:r w:rsidRPr="00357369">
              <w:t>1</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rPr>
                <w:shd w:val="clear" w:color="auto" w:fill="FFFFFF"/>
              </w:rPr>
              <w:t>Что роднит музыку с литературой</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color w:val="000000"/>
                <w:shd w:val="clear" w:color="auto" w:fill="FFFFFF"/>
              </w:rPr>
              <w:t>Знать/понимать</w:t>
            </w:r>
            <w:r w:rsidRPr="00357369">
              <w:rPr>
                <w:b/>
                <w:bCs/>
              </w:rPr>
              <w:t> </w:t>
            </w:r>
            <w:r w:rsidRPr="00357369">
              <w:t>значение литературы для воплощения музыкальных образов. </w:t>
            </w:r>
          </w:p>
          <w:p w:rsidR="00EA7963" w:rsidRPr="00357369" w:rsidRDefault="00EA7963" w:rsidP="00993090">
            <w:r w:rsidRPr="00357369">
              <w:rPr>
                <w:b/>
                <w:bCs/>
              </w:rPr>
              <w:t>Воспринимать </w:t>
            </w:r>
            <w:r w:rsidRPr="00357369">
              <w:t>и </w:t>
            </w:r>
            <w:r w:rsidRPr="00357369">
              <w:rPr>
                <w:b/>
                <w:bCs/>
              </w:rPr>
              <w:t>выявлять</w:t>
            </w:r>
          </w:p>
          <w:p w:rsidR="00EA7963" w:rsidRPr="00357369" w:rsidRDefault="00EA7963" w:rsidP="00993090">
            <w:r w:rsidRPr="00357369">
              <w:t> внутренние связи между музыкой и литературой, музыкой и изобразительным искусством</w:t>
            </w:r>
          </w:p>
        </w:tc>
      </w:tr>
      <w:tr w:rsidR="00EA7963" w:rsidRPr="00357369" w:rsidTr="00993090">
        <w:tblPrEx>
          <w:tblLook w:val="04A0"/>
        </w:tblPrEx>
        <w:tc>
          <w:tcPr>
            <w:tcW w:w="562" w:type="dxa"/>
          </w:tcPr>
          <w:p w:rsidR="00EA7963" w:rsidRPr="00357369" w:rsidRDefault="00EA7963" w:rsidP="00993090">
            <w:pPr>
              <w:jc w:val="center"/>
            </w:pPr>
            <w:r w:rsidRPr="00357369">
              <w:t>2</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t>Вокальная музыка.</w:t>
            </w:r>
          </w:p>
          <w:p w:rsidR="00EA7963" w:rsidRPr="00357369" w:rsidRDefault="00EA7963" w:rsidP="00993090">
            <w:r w:rsidRPr="00357369">
              <w:t>Россия, Россия, нет слова красивей…</w:t>
            </w:r>
          </w:p>
          <w:p w:rsidR="00EA7963" w:rsidRPr="00357369" w:rsidRDefault="00EA7963" w:rsidP="00993090"/>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color w:val="000000"/>
                <w:shd w:val="clear" w:color="auto" w:fill="FFFFFF"/>
              </w:rPr>
              <w:t>Знать/понимать</w:t>
            </w:r>
            <w:r w:rsidRPr="00357369">
              <w:t xml:space="preserve"> разнообразные по смыслу музыкальные интонации (в импровизации, исполнении музыки)</w:t>
            </w:r>
          </w:p>
          <w:p w:rsidR="00EA7963" w:rsidRPr="00357369" w:rsidRDefault="00EA7963" w:rsidP="00993090">
            <w:r w:rsidRPr="00357369">
              <w:rPr>
                <w:b/>
              </w:rPr>
              <w:t>Осознавать</w:t>
            </w:r>
            <w:r w:rsidRPr="00357369">
              <w:t> интонационно-образные, жанровые и стилевые основы музыки как вида искусства.</w:t>
            </w:r>
          </w:p>
          <w:p w:rsidR="00EA7963" w:rsidRPr="00357369" w:rsidRDefault="00EA7963" w:rsidP="00993090">
            <w:r w:rsidRPr="00357369">
              <w:rPr>
                <w:b/>
              </w:rPr>
              <w:t>Исследовать </w:t>
            </w:r>
            <w:r w:rsidRPr="00357369">
              <w:t>разнообразие и специфику вокальной музыки формировать основы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tc>
      </w:tr>
      <w:tr w:rsidR="00EA7963" w:rsidRPr="00357369" w:rsidTr="00993090">
        <w:tblPrEx>
          <w:tblLook w:val="04A0"/>
        </w:tblPrEx>
        <w:tc>
          <w:tcPr>
            <w:tcW w:w="562" w:type="dxa"/>
          </w:tcPr>
          <w:p w:rsidR="00EA7963" w:rsidRPr="00357369" w:rsidRDefault="00EA7963" w:rsidP="00993090">
            <w:pPr>
              <w:jc w:val="center"/>
            </w:pPr>
            <w:r w:rsidRPr="00357369">
              <w:t>3</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t>Вокальная музыка.</w:t>
            </w:r>
          </w:p>
          <w:p w:rsidR="00EA7963" w:rsidRPr="00357369" w:rsidRDefault="00EA7963" w:rsidP="00993090">
            <w:r w:rsidRPr="00357369">
              <w:t>Песня русская в березах, песня русская в хлебах…</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rPr>
                <w:color w:val="000000"/>
              </w:rPr>
            </w:pPr>
            <w:r w:rsidRPr="00357369">
              <w:rPr>
                <w:b/>
                <w:color w:val="000000"/>
                <w:shd w:val="clear" w:color="auto" w:fill="FFFFFF"/>
              </w:rPr>
              <w:t>Знать/понимать</w:t>
            </w:r>
            <w:r w:rsidRPr="00357369">
              <w:rPr>
                <w:color w:val="000000"/>
              </w:rPr>
              <w:t xml:space="preserve"> ассоциативные связи между художественными образами музыки с другими видами искусств</w:t>
            </w:r>
          </w:p>
        </w:tc>
      </w:tr>
      <w:tr w:rsidR="00EA7963" w:rsidRPr="00357369" w:rsidTr="00993090">
        <w:tblPrEx>
          <w:tblLook w:val="04A0"/>
        </w:tblPrEx>
        <w:tc>
          <w:tcPr>
            <w:tcW w:w="562" w:type="dxa"/>
          </w:tcPr>
          <w:p w:rsidR="00EA7963" w:rsidRPr="00357369" w:rsidRDefault="00EA7963" w:rsidP="00993090">
            <w:pPr>
              <w:jc w:val="center"/>
            </w:pPr>
            <w:r w:rsidRPr="00357369">
              <w:t>4</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t>Вокальная музыка.</w:t>
            </w:r>
          </w:p>
          <w:p w:rsidR="00EA7963" w:rsidRPr="00357369" w:rsidRDefault="00EA7963" w:rsidP="00993090">
            <w:r w:rsidRPr="00357369">
              <w:t>Здесь мало услышать, здесь вслушаться нужно...</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color w:val="000000"/>
                <w:shd w:val="clear" w:color="auto" w:fill="FFFFFF"/>
              </w:rPr>
              <w:t>Знать/понимать</w:t>
            </w:r>
            <w:r w:rsidRPr="00357369">
              <w:t xml:space="preserve"> разнообразные по смыслу музыкальные интонации (в импровизации, исполнении музыки)</w:t>
            </w:r>
          </w:p>
          <w:p w:rsidR="00EA7963" w:rsidRPr="00357369" w:rsidRDefault="00EA7963" w:rsidP="00993090">
            <w:r w:rsidRPr="00357369">
              <w:rPr>
                <w:b/>
              </w:rPr>
              <w:t>Осознавать</w:t>
            </w:r>
            <w:r w:rsidRPr="00357369">
              <w:t> интонационно-образные, жанровые и стилевые основы музыки как вида искусства.</w:t>
            </w:r>
          </w:p>
          <w:p w:rsidR="00EA7963" w:rsidRPr="00357369" w:rsidRDefault="00EA7963" w:rsidP="00993090">
            <w:r w:rsidRPr="00357369">
              <w:rPr>
                <w:b/>
              </w:rPr>
              <w:t>Исследовать</w:t>
            </w:r>
            <w:r w:rsidRPr="00357369">
              <w:t> разнообразие и специфику вокальной музыки</w:t>
            </w:r>
          </w:p>
        </w:tc>
      </w:tr>
      <w:tr w:rsidR="00EA7963" w:rsidRPr="00357369" w:rsidTr="00993090">
        <w:tblPrEx>
          <w:tblLook w:val="04A0"/>
        </w:tblPrEx>
        <w:tc>
          <w:tcPr>
            <w:tcW w:w="562" w:type="dxa"/>
          </w:tcPr>
          <w:p w:rsidR="00EA7963" w:rsidRPr="00357369" w:rsidRDefault="00EA7963" w:rsidP="00993090">
            <w:pPr>
              <w:jc w:val="center"/>
            </w:pPr>
            <w:r w:rsidRPr="00357369">
              <w:t>5</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t>Фольклор в музыке русских композиторов.</w:t>
            </w:r>
          </w:p>
          <w:p w:rsidR="00EA7963" w:rsidRPr="00357369" w:rsidRDefault="00EA7963" w:rsidP="00993090">
            <w:r w:rsidRPr="00357369">
              <w:t>«Стучит, гремит Кикимора…»</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rPr>
                <w:color w:val="000000"/>
                <w:shd w:val="clear" w:color="auto" w:fill="FFFFFF"/>
              </w:rPr>
            </w:pPr>
            <w:r w:rsidRPr="00357369">
              <w:rPr>
                <w:b/>
                <w:color w:val="000000"/>
                <w:shd w:val="clear" w:color="auto" w:fill="FFFFFF"/>
              </w:rPr>
              <w:t>Знать/понимать</w:t>
            </w:r>
            <w:r w:rsidRPr="00357369">
              <w:rPr>
                <w:color w:val="000000"/>
              </w:rPr>
              <w:t xml:space="preserve"> в разнообразной музыкально-творческой деятельности общие интонационные черты исполняемой музыки</w:t>
            </w:r>
          </w:p>
        </w:tc>
      </w:tr>
      <w:tr w:rsidR="00EA7963" w:rsidRPr="00357369" w:rsidTr="00993090">
        <w:tblPrEx>
          <w:tblLook w:val="04A0"/>
        </w:tblPrEx>
        <w:tc>
          <w:tcPr>
            <w:tcW w:w="562" w:type="dxa"/>
          </w:tcPr>
          <w:p w:rsidR="00EA7963" w:rsidRPr="00357369" w:rsidRDefault="00EA7963" w:rsidP="00993090">
            <w:pPr>
              <w:jc w:val="center"/>
            </w:pPr>
            <w:r w:rsidRPr="00357369">
              <w:t>6</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t>Фольклор в музыке русских композиторов.</w:t>
            </w:r>
          </w:p>
          <w:p w:rsidR="00EA7963" w:rsidRPr="00357369" w:rsidRDefault="00EA7963" w:rsidP="00993090">
            <w:r w:rsidRPr="00357369">
              <w:t xml:space="preserve">«Что за прелесть эти </w:t>
            </w:r>
            <w:r w:rsidRPr="00357369">
              <w:lastRenderedPageBreak/>
              <w:t>сказки…»</w:t>
            </w:r>
          </w:p>
        </w:tc>
        <w:tc>
          <w:tcPr>
            <w:tcW w:w="1559" w:type="dxa"/>
          </w:tcPr>
          <w:p w:rsidR="00EA7963" w:rsidRPr="00357369" w:rsidRDefault="00EA7963" w:rsidP="00993090">
            <w:pPr>
              <w:jc w:val="center"/>
            </w:pPr>
            <w:r w:rsidRPr="00357369">
              <w:lastRenderedPageBreak/>
              <w:t>1</w:t>
            </w:r>
          </w:p>
        </w:tc>
        <w:tc>
          <w:tcPr>
            <w:tcW w:w="8364" w:type="dxa"/>
          </w:tcPr>
          <w:p w:rsidR="00EA7963" w:rsidRPr="00357369" w:rsidRDefault="00EA7963" w:rsidP="00993090">
            <w:pPr>
              <w:rPr>
                <w:color w:val="000000"/>
                <w:shd w:val="clear" w:color="auto" w:fill="FFFFFF"/>
              </w:rPr>
            </w:pPr>
            <w:r w:rsidRPr="00357369">
              <w:rPr>
                <w:b/>
                <w:color w:val="000000"/>
                <w:shd w:val="clear" w:color="auto" w:fill="FFFFFF"/>
              </w:rPr>
              <w:t>Знать/понимать</w:t>
            </w:r>
            <w:r w:rsidRPr="00357369">
              <w:rPr>
                <w:color w:val="000000"/>
              </w:rPr>
              <w:t> в разнообразной музыкально-творческой деятельности общие интонационные черты исполняемой музыки</w:t>
            </w:r>
          </w:p>
        </w:tc>
      </w:tr>
      <w:tr w:rsidR="00EA7963" w:rsidRPr="00357369" w:rsidTr="00993090">
        <w:tblPrEx>
          <w:tblLook w:val="04A0"/>
        </w:tblPrEx>
        <w:tc>
          <w:tcPr>
            <w:tcW w:w="562" w:type="dxa"/>
          </w:tcPr>
          <w:p w:rsidR="00EA7963" w:rsidRPr="00357369" w:rsidRDefault="00EA7963" w:rsidP="00993090">
            <w:pPr>
              <w:jc w:val="center"/>
            </w:pPr>
            <w:r w:rsidRPr="00357369">
              <w:lastRenderedPageBreak/>
              <w:t>7</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t>Жанры инструментальной и вокальной музыки.</w:t>
            </w:r>
          </w:p>
          <w:p w:rsidR="00EA7963" w:rsidRPr="00357369" w:rsidRDefault="00EA7963" w:rsidP="00993090">
            <w:r w:rsidRPr="00357369">
              <w:t>«Мелодией одной звучат печаль и радость…» «Песнь моя летит с мольбою»</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rPr>
                <w:color w:val="000000"/>
              </w:rPr>
            </w:pPr>
            <w:r w:rsidRPr="00357369">
              <w:rPr>
                <w:b/>
                <w:color w:val="000000"/>
                <w:shd w:val="clear" w:color="auto" w:fill="FFFFFF"/>
              </w:rPr>
              <w:t>Знать/понимать</w:t>
            </w:r>
            <w:r w:rsidRPr="00357369">
              <w:rPr>
                <w:color w:val="000000"/>
              </w:rPr>
              <w:t xml:space="preserve"> характерные жанровые свойства вокальной и инструментальной музыки</w:t>
            </w:r>
          </w:p>
          <w:p w:rsidR="00EA7963" w:rsidRPr="00357369" w:rsidRDefault="00EA7963" w:rsidP="00993090">
            <w:pPr>
              <w:rPr>
                <w:color w:val="000000"/>
                <w:shd w:val="clear" w:color="auto" w:fill="FFFFFF"/>
              </w:rPr>
            </w:pPr>
            <w:r w:rsidRPr="00357369">
              <w:rPr>
                <w:b/>
                <w:bCs/>
              </w:rPr>
              <w:t>Самостоятельно определять </w:t>
            </w:r>
            <w:r w:rsidRPr="00357369">
              <w:t>характерные свойства вокально-инструментальной и камерно-инструментальной музыки</w:t>
            </w:r>
          </w:p>
        </w:tc>
      </w:tr>
      <w:tr w:rsidR="00EA7963" w:rsidRPr="00357369" w:rsidTr="00993090">
        <w:tblPrEx>
          <w:tblLook w:val="04A0"/>
        </w:tblPrEx>
        <w:tc>
          <w:tcPr>
            <w:tcW w:w="562" w:type="dxa"/>
          </w:tcPr>
          <w:p w:rsidR="00EA7963" w:rsidRPr="00357369" w:rsidRDefault="00EA7963" w:rsidP="00993090">
            <w:pPr>
              <w:jc w:val="center"/>
            </w:pPr>
            <w:r w:rsidRPr="00357369">
              <w:t>8</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pPr>
              <w:rPr>
                <w:bCs/>
              </w:rPr>
            </w:pPr>
            <w:r w:rsidRPr="00357369">
              <w:rPr>
                <w:shd w:val="clear" w:color="auto" w:fill="FFFFFF"/>
              </w:rPr>
              <w:t>Вторая жизнь песни. Живительный родник творчества.</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pPr>
            <w:r w:rsidRPr="00357369">
              <w:rPr>
                <w:b/>
                <w:color w:val="000000"/>
                <w:shd w:val="clear" w:color="auto" w:fill="FFFFFF"/>
              </w:rPr>
              <w:t>Знать/понимать</w:t>
            </w:r>
            <w:r w:rsidRPr="00357369">
              <w:t xml:space="preserve"> варианты звучания мелодии в различных исполнениях</w:t>
            </w:r>
          </w:p>
          <w:p w:rsidR="00EA7963" w:rsidRPr="00357369" w:rsidRDefault="00EA7963" w:rsidP="00993090">
            <w:pPr>
              <w:jc w:val="both"/>
            </w:pPr>
            <w:r w:rsidRPr="00357369">
              <w:rPr>
                <w:b/>
                <w:bCs/>
              </w:rPr>
              <w:t>Интерпретировать </w:t>
            </w:r>
            <w:r w:rsidRPr="00357369">
              <w:t>вокальную и инструментальную музыку в коллективной музыкально-творческой деятельности</w:t>
            </w:r>
          </w:p>
        </w:tc>
      </w:tr>
      <w:tr w:rsidR="00EA7963" w:rsidRPr="00357369" w:rsidTr="00993090">
        <w:tblPrEx>
          <w:tblLook w:val="04A0"/>
        </w:tblPrEx>
        <w:tc>
          <w:tcPr>
            <w:tcW w:w="562" w:type="dxa"/>
          </w:tcPr>
          <w:p w:rsidR="00EA7963" w:rsidRPr="00357369" w:rsidRDefault="00EA7963" w:rsidP="00993090">
            <w:pPr>
              <w:jc w:val="center"/>
            </w:pPr>
            <w:r w:rsidRPr="00357369">
              <w:t>9</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rPr>
                <w:color w:val="000000"/>
              </w:rPr>
            </w:pPr>
          </w:p>
        </w:tc>
        <w:tc>
          <w:tcPr>
            <w:tcW w:w="2977" w:type="dxa"/>
          </w:tcPr>
          <w:p w:rsidR="00EA7963" w:rsidRPr="00357369" w:rsidRDefault="00EA7963" w:rsidP="00993090">
            <w:r w:rsidRPr="00357369">
              <w:t>Всю жизнь мою несу родину в душе...</w:t>
            </w:r>
          </w:p>
          <w:p w:rsidR="00EA7963" w:rsidRPr="00357369" w:rsidRDefault="00EA7963" w:rsidP="00993090">
            <w:pPr>
              <w:rPr>
                <w:rFonts w:eastAsia="Tahoma"/>
                <w:color w:val="000000"/>
                <w:lang w:bidi="ru-RU"/>
              </w:rPr>
            </w:pPr>
            <w:r w:rsidRPr="00357369">
              <w:t>«Скажи, откуда ты приходишь, красота?»</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pPr>
            <w:r w:rsidRPr="00357369">
              <w:rPr>
                <w:b/>
                <w:color w:val="000000"/>
                <w:shd w:val="clear" w:color="auto" w:fill="FFFFFF"/>
              </w:rPr>
              <w:t>Знать/понимать</w:t>
            </w:r>
            <w:r w:rsidRPr="00357369">
              <w:t xml:space="preserve"> варианты звучания мелодии в различных исполнениях.</w:t>
            </w:r>
          </w:p>
          <w:p w:rsidR="00EA7963" w:rsidRPr="00357369" w:rsidRDefault="00EA7963" w:rsidP="00993090">
            <w:pPr>
              <w:jc w:val="both"/>
            </w:pPr>
            <w:r w:rsidRPr="00357369">
              <w:rPr>
                <w:b/>
                <w:bCs/>
              </w:rPr>
              <w:t>Интерпретировать </w:t>
            </w:r>
            <w:r w:rsidRPr="00357369">
              <w:t>вокальную и инструментальную музыку в коллективной музыкально-творческой деятельности</w:t>
            </w:r>
          </w:p>
        </w:tc>
      </w:tr>
      <w:tr w:rsidR="00EA7963" w:rsidRPr="00357369" w:rsidTr="00993090">
        <w:tblPrEx>
          <w:tblLook w:val="04A0"/>
        </w:tblPrEx>
        <w:tc>
          <w:tcPr>
            <w:tcW w:w="15163" w:type="dxa"/>
            <w:gridSpan w:val="6"/>
          </w:tcPr>
          <w:p w:rsidR="00EA7963" w:rsidRPr="00357369" w:rsidRDefault="00EA7963" w:rsidP="00993090">
            <w:pPr>
              <w:shd w:val="clear" w:color="auto" w:fill="FFFFFF"/>
              <w:jc w:val="center"/>
              <w:rPr>
                <w:b/>
                <w:bCs/>
                <w:i/>
                <w:iCs/>
                <w:color w:val="000000"/>
              </w:rPr>
            </w:pPr>
            <w:r w:rsidRPr="00357369">
              <w:rPr>
                <w:b/>
                <w:bCs/>
                <w:i/>
                <w:iCs/>
                <w:color w:val="000000"/>
                <w:lang w:val="en-US"/>
              </w:rPr>
              <w:t>II</w:t>
            </w:r>
            <w:r w:rsidRPr="00357369">
              <w:rPr>
                <w:b/>
                <w:bCs/>
                <w:i/>
                <w:iCs/>
                <w:color w:val="000000"/>
              </w:rPr>
              <w:t xml:space="preserve"> учебная четверть</w:t>
            </w:r>
          </w:p>
        </w:tc>
      </w:tr>
      <w:tr w:rsidR="00EA7963" w:rsidRPr="00357369" w:rsidTr="00993090">
        <w:tblPrEx>
          <w:tblLook w:val="04A0"/>
        </w:tblPrEx>
        <w:tc>
          <w:tcPr>
            <w:tcW w:w="562" w:type="dxa"/>
          </w:tcPr>
          <w:p w:rsidR="00EA7963" w:rsidRPr="00357369" w:rsidRDefault="00EA7963" w:rsidP="00993090">
            <w:pPr>
              <w:jc w:val="center"/>
            </w:pPr>
            <w:r w:rsidRPr="00357369">
              <w:t>10</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t>Писатели и поэты о музыке и музыкантах</w:t>
            </w:r>
          </w:p>
          <w:p w:rsidR="00EA7963" w:rsidRPr="00357369" w:rsidRDefault="00EA7963" w:rsidP="00993090">
            <w:r w:rsidRPr="00357369">
              <w:t>«Гармонии задумчивый поэт»</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shd w:val="clear" w:color="auto" w:fill="FFFFFF"/>
              </w:rPr>
              <w:t>Знать/понимать</w:t>
            </w:r>
            <w:r w:rsidRPr="00357369">
              <w:t> разнообразие и специфику современной симфонической музыки.</w:t>
            </w:r>
          </w:p>
          <w:p w:rsidR="00EA7963" w:rsidRPr="00357369" w:rsidRDefault="00EA7963" w:rsidP="00993090">
            <w:r w:rsidRPr="00357369">
              <w:rPr>
                <w:b/>
                <w:bCs/>
              </w:rPr>
              <w:t>Осуществлять </w:t>
            </w:r>
            <w:r w:rsidRPr="00357369">
              <w:t>поиск музыкально-образовательной информации в сети Интернет</w:t>
            </w:r>
          </w:p>
        </w:tc>
      </w:tr>
      <w:tr w:rsidR="00EA7963" w:rsidRPr="00357369" w:rsidTr="00993090">
        <w:tblPrEx>
          <w:tblLook w:val="04A0"/>
        </w:tblPrEx>
        <w:tc>
          <w:tcPr>
            <w:tcW w:w="562" w:type="dxa"/>
          </w:tcPr>
          <w:p w:rsidR="00EA7963" w:rsidRPr="00357369" w:rsidRDefault="00EA7963" w:rsidP="00993090">
            <w:pPr>
              <w:jc w:val="center"/>
            </w:pPr>
            <w:r w:rsidRPr="00357369">
              <w:t>11</w:t>
            </w:r>
          </w:p>
        </w:tc>
        <w:tc>
          <w:tcPr>
            <w:tcW w:w="851" w:type="dxa"/>
          </w:tcPr>
          <w:p w:rsidR="00EA7963" w:rsidRPr="00357369" w:rsidRDefault="00EA7963" w:rsidP="00063D14">
            <w:pPr>
              <w:shd w:val="clear" w:color="auto" w:fill="FFFFFF"/>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t>Писатели и поэты о музыке и музыкантах</w:t>
            </w:r>
          </w:p>
          <w:p w:rsidR="00EA7963" w:rsidRPr="00357369" w:rsidRDefault="00EA7963" w:rsidP="00993090">
            <w:r w:rsidRPr="00357369">
              <w:t>«Ты, Моцарт, бог, и сам того не знаешь!»</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shd w:val="clear" w:color="auto" w:fill="FFFFFF"/>
              </w:rPr>
              <w:t>Знать/понимать</w:t>
            </w:r>
            <w:r w:rsidRPr="00357369">
              <w:t> разнообразие и специфику современной симфонической музыки.</w:t>
            </w:r>
          </w:p>
          <w:p w:rsidR="00EA7963" w:rsidRPr="00357369" w:rsidRDefault="00EA7963" w:rsidP="00993090">
            <w:r w:rsidRPr="00357369">
              <w:rPr>
                <w:b/>
                <w:bCs/>
              </w:rPr>
              <w:t>Осуществлять </w:t>
            </w:r>
            <w:r w:rsidRPr="00357369">
              <w:t>поиск музыкально-образовательной информации в сети Интернет</w:t>
            </w:r>
          </w:p>
        </w:tc>
      </w:tr>
      <w:tr w:rsidR="00EA7963" w:rsidRPr="00357369" w:rsidTr="00993090">
        <w:tblPrEx>
          <w:tblLook w:val="04A0"/>
        </w:tblPrEx>
        <w:tc>
          <w:tcPr>
            <w:tcW w:w="562" w:type="dxa"/>
          </w:tcPr>
          <w:p w:rsidR="00EA7963" w:rsidRPr="00357369" w:rsidRDefault="00EA7963" w:rsidP="00993090">
            <w:pPr>
              <w:jc w:val="center"/>
            </w:pPr>
            <w:r w:rsidRPr="00357369">
              <w:t>12</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t>Первое путешествие в музыкальный театр. Опера</w:t>
            </w:r>
          </w:p>
          <w:p w:rsidR="00EA7963" w:rsidRPr="00357369" w:rsidRDefault="00EA7963" w:rsidP="00993090">
            <w:r w:rsidRPr="00357369">
              <w:t xml:space="preserve">Опера Н. Римского-Корсакова «Садко» </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bCs/>
              </w:rPr>
              <w:t>Осуществлять </w:t>
            </w:r>
            <w:r w:rsidRPr="00357369">
              <w:t>поиск музыкально-образовательной информации в сети Интернет.</w:t>
            </w:r>
            <w:r w:rsidRPr="00357369">
              <w:rPr>
                <w:b/>
                <w:bCs/>
              </w:rPr>
              <w:t> </w:t>
            </w:r>
          </w:p>
          <w:p w:rsidR="00EA7963" w:rsidRPr="00357369" w:rsidRDefault="00EA7963" w:rsidP="00993090">
            <w:r w:rsidRPr="00357369">
              <w:rPr>
                <w:b/>
                <w:bCs/>
              </w:rPr>
              <w:t>Импровизировать</w:t>
            </w:r>
            <w:r w:rsidRPr="00357369">
              <w:t> в соответствии с представленным учителем или самостоятельно выбранным литературным образом (произведением литературы)</w:t>
            </w:r>
          </w:p>
        </w:tc>
      </w:tr>
      <w:tr w:rsidR="00EA7963" w:rsidRPr="00357369" w:rsidTr="00993090">
        <w:tblPrEx>
          <w:tblLook w:val="04A0"/>
        </w:tblPrEx>
        <w:tc>
          <w:tcPr>
            <w:tcW w:w="562" w:type="dxa"/>
          </w:tcPr>
          <w:p w:rsidR="00EA7963" w:rsidRPr="00357369" w:rsidRDefault="00EA7963" w:rsidP="00993090">
            <w:pPr>
              <w:jc w:val="center"/>
            </w:pPr>
            <w:r w:rsidRPr="00357369">
              <w:t>13</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rPr>
                <w:color w:val="333333"/>
                <w:shd w:val="clear" w:color="auto" w:fill="FFFFFF"/>
              </w:rPr>
              <w:t>Второе путешествие в музыкальный театр. Балет</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bCs/>
              </w:rPr>
              <w:t>Исследовать</w:t>
            </w:r>
            <w:r w:rsidRPr="00357369">
              <w:t> разнообразие и специфику современной музыки (вокальной, театральной) </w:t>
            </w:r>
          </w:p>
          <w:p w:rsidR="00EA7963" w:rsidRPr="00357369" w:rsidRDefault="00EA7963" w:rsidP="00993090">
            <w:r w:rsidRPr="00357369">
              <w:t>Инсценировать фрагменты классических опер русских и зарубежных композиторов</w:t>
            </w:r>
          </w:p>
        </w:tc>
      </w:tr>
      <w:tr w:rsidR="00EA7963" w:rsidRPr="00357369" w:rsidTr="00993090">
        <w:tblPrEx>
          <w:tblLook w:val="04A0"/>
        </w:tblPrEx>
        <w:trPr>
          <w:trHeight w:val="810"/>
        </w:trPr>
        <w:tc>
          <w:tcPr>
            <w:tcW w:w="562" w:type="dxa"/>
          </w:tcPr>
          <w:p w:rsidR="00EA7963" w:rsidRPr="00357369" w:rsidRDefault="00EA7963" w:rsidP="00993090">
            <w:pPr>
              <w:jc w:val="center"/>
            </w:pPr>
            <w:r w:rsidRPr="00357369">
              <w:t>14</w:t>
            </w:r>
          </w:p>
        </w:tc>
        <w:tc>
          <w:tcPr>
            <w:tcW w:w="851" w:type="dxa"/>
          </w:tcPr>
          <w:p w:rsidR="00EA7963" w:rsidRPr="00357369" w:rsidRDefault="00EA7963" w:rsidP="00993090">
            <w:pPr>
              <w:jc w:val="center"/>
            </w:pPr>
          </w:p>
        </w:tc>
        <w:tc>
          <w:tcPr>
            <w:tcW w:w="850" w:type="dxa"/>
          </w:tcPr>
          <w:p w:rsidR="00EA7963" w:rsidRPr="00357369" w:rsidRDefault="00EA7963" w:rsidP="00993090">
            <w:pPr>
              <w:shd w:val="clear" w:color="auto" w:fill="FFFFFF"/>
              <w:jc w:val="center"/>
              <w:rPr>
                <w:color w:val="000000"/>
              </w:rPr>
            </w:pPr>
          </w:p>
        </w:tc>
        <w:tc>
          <w:tcPr>
            <w:tcW w:w="2977" w:type="dxa"/>
          </w:tcPr>
          <w:p w:rsidR="00EA7963" w:rsidRPr="00357369" w:rsidRDefault="00EA7963" w:rsidP="00993090">
            <w:pPr>
              <w:rPr>
                <w:color w:val="333333"/>
                <w:shd w:val="clear" w:color="auto" w:fill="FFFFFF"/>
              </w:rPr>
            </w:pPr>
            <w:r w:rsidRPr="00357369">
              <w:rPr>
                <w:color w:val="333333"/>
                <w:shd w:val="clear" w:color="auto" w:fill="FFFFFF"/>
              </w:rPr>
              <w:t>Музыка в театре, кино, на телевидении.</w:t>
            </w:r>
          </w:p>
          <w:p w:rsidR="00EA7963" w:rsidRPr="00357369" w:rsidRDefault="00EA7963" w:rsidP="00993090">
            <w:pPr>
              <w:rPr>
                <w:rFonts w:eastAsia="Tahoma"/>
                <w:color w:val="000000"/>
              </w:rPr>
            </w:pP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shd w:val="clear" w:color="auto" w:fill="FFFFFF"/>
              </w:rPr>
              <w:t>Знать/понимать</w:t>
            </w:r>
            <w:r w:rsidRPr="00357369">
              <w:t xml:space="preserve"> драматизации музыкальных произведений различных стилевых направлений</w:t>
            </w:r>
          </w:p>
        </w:tc>
      </w:tr>
      <w:tr w:rsidR="00EA7963" w:rsidRPr="00357369" w:rsidTr="00993090">
        <w:tblPrEx>
          <w:tblLook w:val="04A0"/>
        </w:tblPrEx>
        <w:trPr>
          <w:trHeight w:val="810"/>
        </w:trPr>
        <w:tc>
          <w:tcPr>
            <w:tcW w:w="562" w:type="dxa"/>
          </w:tcPr>
          <w:p w:rsidR="00EA7963" w:rsidRPr="00357369" w:rsidRDefault="00EA7963" w:rsidP="00993090">
            <w:pPr>
              <w:jc w:val="center"/>
            </w:pPr>
            <w:r w:rsidRPr="00357369">
              <w:t>15</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shd w:val="clear" w:color="auto" w:fill="FFFFFF"/>
              <w:jc w:val="center"/>
              <w:rPr>
                <w:color w:val="000000"/>
              </w:rPr>
            </w:pPr>
          </w:p>
        </w:tc>
        <w:tc>
          <w:tcPr>
            <w:tcW w:w="2977" w:type="dxa"/>
          </w:tcPr>
          <w:tbl>
            <w:tblPr>
              <w:tblW w:w="4350" w:type="dxa"/>
              <w:shd w:val="clear" w:color="auto" w:fill="FFFFFF"/>
              <w:tblLayout w:type="fixed"/>
              <w:tblCellMar>
                <w:top w:w="45" w:type="dxa"/>
                <w:left w:w="45" w:type="dxa"/>
                <w:bottom w:w="45" w:type="dxa"/>
                <w:right w:w="45" w:type="dxa"/>
              </w:tblCellMar>
              <w:tblLook w:val="04A0"/>
            </w:tblPr>
            <w:tblGrid>
              <w:gridCol w:w="4350"/>
            </w:tblGrid>
            <w:tr w:rsidR="00EA7963" w:rsidRPr="00357369" w:rsidTr="00993090">
              <w:trPr>
                <w:trHeight w:val="75"/>
              </w:trPr>
              <w:tc>
                <w:tcPr>
                  <w:tcW w:w="4260" w:type="dxa"/>
                  <w:tcBorders>
                    <w:top w:val="nil"/>
                    <w:left w:val="nil"/>
                    <w:bottom w:val="nil"/>
                    <w:right w:val="nil"/>
                  </w:tcBorders>
                  <w:shd w:val="clear" w:color="auto" w:fill="FFFFFF"/>
                  <w:tcMar>
                    <w:top w:w="0" w:type="dxa"/>
                    <w:left w:w="0" w:type="dxa"/>
                    <w:bottom w:w="0" w:type="dxa"/>
                    <w:right w:w="0" w:type="dxa"/>
                  </w:tcMar>
                  <w:hideMark/>
                </w:tcPr>
                <w:p w:rsidR="00EA7963" w:rsidRPr="00357369" w:rsidRDefault="00EA7963" w:rsidP="00993090">
                  <w:r w:rsidRPr="00357369">
                    <w:t>Третье путешествие</w:t>
                  </w:r>
                </w:p>
                <w:p w:rsidR="00EA7963" w:rsidRPr="00357369" w:rsidRDefault="00EA7963" w:rsidP="00993090">
                  <w:r w:rsidRPr="00357369">
                    <w:t xml:space="preserve"> в музыкальный театр.</w:t>
                  </w:r>
                </w:p>
              </w:tc>
            </w:tr>
            <w:tr w:rsidR="00EA7963" w:rsidRPr="00357369" w:rsidTr="00993090">
              <w:trPr>
                <w:trHeight w:val="75"/>
              </w:trPr>
              <w:tc>
                <w:tcPr>
                  <w:tcW w:w="4260" w:type="dxa"/>
                  <w:tcBorders>
                    <w:top w:val="nil"/>
                    <w:left w:val="nil"/>
                    <w:bottom w:val="nil"/>
                    <w:right w:val="nil"/>
                  </w:tcBorders>
                  <w:shd w:val="clear" w:color="auto" w:fill="FFFFFF"/>
                  <w:tcMar>
                    <w:top w:w="0" w:type="dxa"/>
                    <w:left w:w="0" w:type="dxa"/>
                    <w:bottom w:w="0" w:type="dxa"/>
                    <w:right w:w="0" w:type="dxa"/>
                  </w:tcMar>
                  <w:hideMark/>
                </w:tcPr>
                <w:p w:rsidR="00EA7963" w:rsidRPr="00357369" w:rsidRDefault="00EA7963" w:rsidP="00993090">
                  <w:r w:rsidRPr="00357369">
                    <w:t>Мюзикл</w:t>
                  </w:r>
                </w:p>
              </w:tc>
            </w:tr>
          </w:tbl>
          <w:p w:rsidR="00EA7963" w:rsidRPr="00357369" w:rsidRDefault="00EA7963" w:rsidP="00993090">
            <w:pPr>
              <w:rPr>
                <w:color w:val="000000"/>
                <w:shd w:val="clear" w:color="auto" w:fill="FFFFFF"/>
              </w:rPr>
            </w:pP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shd w:val="clear" w:color="auto" w:fill="FFFFFF"/>
              </w:rPr>
              <w:t>Знать/понимать</w:t>
            </w:r>
            <w:r w:rsidRPr="00357369">
              <w:rPr>
                <w:b/>
                <w:bCs/>
              </w:rPr>
              <w:t xml:space="preserve"> и владеть </w:t>
            </w:r>
            <w:r w:rsidRPr="00357369">
              <w:t>отдельными специальными музыкальными терминами в пределах изучаемого курса.</w:t>
            </w:r>
            <w:r w:rsidRPr="00357369">
              <w:rPr>
                <w:b/>
                <w:bCs/>
              </w:rPr>
              <w:t> </w:t>
            </w:r>
          </w:p>
          <w:p w:rsidR="00EA7963" w:rsidRPr="00357369" w:rsidRDefault="00EA7963" w:rsidP="00993090">
            <w:r w:rsidRPr="00357369">
              <w:rPr>
                <w:b/>
                <w:bCs/>
              </w:rPr>
              <w:t>Осуществлять </w:t>
            </w:r>
            <w:r w:rsidRPr="00357369">
              <w:t>поиск музыкально-образовательной информации в сети Интернет</w:t>
            </w:r>
          </w:p>
        </w:tc>
      </w:tr>
      <w:tr w:rsidR="00EA7963" w:rsidRPr="00357369" w:rsidTr="00993090">
        <w:tblPrEx>
          <w:tblLook w:val="04A0"/>
        </w:tblPrEx>
        <w:trPr>
          <w:trHeight w:val="806"/>
        </w:trPr>
        <w:tc>
          <w:tcPr>
            <w:tcW w:w="562" w:type="dxa"/>
          </w:tcPr>
          <w:p w:rsidR="00EA7963" w:rsidRPr="00357369" w:rsidRDefault="00EA7963" w:rsidP="00993090">
            <w:pPr>
              <w:jc w:val="center"/>
            </w:pPr>
            <w:r w:rsidRPr="00357369">
              <w:lastRenderedPageBreak/>
              <w:t>16</w:t>
            </w:r>
          </w:p>
        </w:tc>
        <w:tc>
          <w:tcPr>
            <w:tcW w:w="851" w:type="dxa"/>
          </w:tcPr>
          <w:p w:rsidR="00EA7963" w:rsidRPr="00357369" w:rsidRDefault="00EA7963" w:rsidP="00993090">
            <w:pPr>
              <w:jc w:val="center"/>
            </w:pPr>
          </w:p>
        </w:tc>
        <w:tc>
          <w:tcPr>
            <w:tcW w:w="850" w:type="dxa"/>
          </w:tcPr>
          <w:p w:rsidR="00EA7963" w:rsidRPr="00357369" w:rsidRDefault="00EA7963" w:rsidP="00993090">
            <w:pPr>
              <w:shd w:val="clear" w:color="auto" w:fill="FFFFFF"/>
              <w:jc w:val="center"/>
              <w:rPr>
                <w:color w:val="000000"/>
              </w:rPr>
            </w:pPr>
          </w:p>
        </w:tc>
        <w:tc>
          <w:tcPr>
            <w:tcW w:w="2977" w:type="dxa"/>
          </w:tcPr>
          <w:p w:rsidR="00EA7963" w:rsidRPr="00357369" w:rsidRDefault="00EA7963" w:rsidP="00993090">
            <w:pPr>
              <w:rPr>
                <w:bCs/>
              </w:rPr>
            </w:pPr>
            <w:r w:rsidRPr="00357369">
              <w:t>Обобщение материала</w:t>
            </w:r>
            <w:r w:rsidRPr="00357369">
              <w:rPr>
                <w:lang w:val="en-US"/>
              </w:rPr>
              <w:t>II</w:t>
            </w:r>
            <w:r w:rsidRPr="00357369">
              <w:t xml:space="preserve"> четверти</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bCs/>
              </w:rPr>
              <w:t>Импровизировать</w:t>
            </w:r>
            <w:r w:rsidRPr="00357369">
              <w:t>, передавая в общих чертах характерные интонации заданного или самостоятельно выбранного музыкального образа (вокальная, танцевальная импровизации)</w:t>
            </w:r>
          </w:p>
          <w:p w:rsidR="00EA7963" w:rsidRPr="00357369" w:rsidRDefault="00EA7963" w:rsidP="00993090">
            <w:r w:rsidRPr="00357369">
              <w:rPr>
                <w:b/>
                <w:color w:val="000000"/>
                <w:shd w:val="clear" w:color="auto" w:fill="FFFFFF"/>
              </w:rPr>
              <w:t>Знать/понимать</w:t>
            </w:r>
            <w:r w:rsidRPr="00357369">
              <w:rPr>
                <w:b/>
                <w:bCs/>
                <w:color w:val="000000"/>
              </w:rPr>
              <w:t xml:space="preserve"> и владеть </w:t>
            </w:r>
            <w:r w:rsidRPr="00357369">
              <w:rPr>
                <w:b/>
                <w:bCs/>
              </w:rPr>
              <w:t>отдельными</w:t>
            </w:r>
            <w:r w:rsidRPr="00357369">
              <w:t xml:space="preserve"> специальными музыкальными терминами в пределах изучаемого курса.</w:t>
            </w:r>
            <w:r w:rsidRPr="00357369">
              <w:rPr>
                <w:b/>
                <w:bCs/>
              </w:rPr>
              <w:t> </w:t>
            </w:r>
          </w:p>
          <w:p w:rsidR="00EA7963" w:rsidRPr="00357369" w:rsidRDefault="00EA7963" w:rsidP="00993090">
            <w:r w:rsidRPr="00357369">
              <w:rPr>
                <w:b/>
                <w:bCs/>
              </w:rPr>
              <w:t>Инсценировать</w:t>
            </w:r>
            <w:r w:rsidRPr="00357369">
              <w:t> песни (фрагменты детских опер, спектаклей, мюзиклов)</w:t>
            </w:r>
          </w:p>
          <w:p w:rsidR="00EA7963" w:rsidRPr="00357369" w:rsidRDefault="00EA7963" w:rsidP="00993090">
            <w:r w:rsidRPr="00357369">
              <w:rPr>
                <w:b/>
                <w:bCs/>
              </w:rPr>
              <w:t>Проявлять </w:t>
            </w:r>
            <w:r w:rsidRPr="00357369">
              <w:t>личностное отношение, эмоциональную отзывчивость к музыкальным произведениям при их восприятии и исполнении.</w:t>
            </w:r>
            <w:r w:rsidRPr="00357369">
              <w:rPr>
                <w:b/>
                <w:bCs/>
              </w:rPr>
              <w:t> </w:t>
            </w:r>
          </w:p>
          <w:p w:rsidR="00EA7963" w:rsidRPr="00357369" w:rsidRDefault="00EA7963" w:rsidP="00993090">
            <w:r w:rsidRPr="00357369">
              <w:rPr>
                <w:b/>
                <w:bCs/>
              </w:rPr>
              <w:t>Самостоятельно определять </w:t>
            </w:r>
            <w:r w:rsidRPr="00357369">
              <w:t>характерные свойства вокально-инструментальной и камерно-инструментальной музыки</w:t>
            </w:r>
          </w:p>
        </w:tc>
      </w:tr>
      <w:tr w:rsidR="00EA7963" w:rsidRPr="00357369" w:rsidTr="00993090">
        <w:tblPrEx>
          <w:tblLook w:val="04A0"/>
        </w:tblPrEx>
        <w:trPr>
          <w:trHeight w:val="582"/>
        </w:trPr>
        <w:tc>
          <w:tcPr>
            <w:tcW w:w="15163" w:type="dxa"/>
            <w:gridSpan w:val="6"/>
          </w:tcPr>
          <w:p w:rsidR="00EA7963" w:rsidRPr="00357369" w:rsidRDefault="00EA7963" w:rsidP="00993090">
            <w:pPr>
              <w:jc w:val="center"/>
              <w:rPr>
                <w:b/>
                <w:bCs/>
                <w:i/>
                <w:iCs/>
                <w:color w:val="000000"/>
              </w:rPr>
            </w:pPr>
            <w:r w:rsidRPr="00357369">
              <w:rPr>
                <w:b/>
                <w:bCs/>
                <w:i/>
                <w:iCs/>
                <w:color w:val="000000"/>
              </w:rPr>
              <w:t>тема II полугодия: «</w:t>
            </w:r>
            <w:r w:rsidRPr="00357369">
              <w:rPr>
                <w:rFonts w:eastAsia="Tahoma"/>
                <w:b/>
                <w:bCs/>
                <w:color w:val="000000"/>
                <w:lang w:bidi="ru-RU"/>
              </w:rPr>
              <w:t xml:space="preserve">Музыка н изобразительное искусство» </w:t>
            </w:r>
            <w:r w:rsidRPr="00357369">
              <w:rPr>
                <w:b/>
                <w:bCs/>
                <w:i/>
                <w:iCs/>
                <w:color w:val="000000"/>
              </w:rPr>
              <w:t>(18 часов)</w:t>
            </w:r>
          </w:p>
          <w:p w:rsidR="00EA7963" w:rsidRPr="00357369" w:rsidRDefault="00EA7963" w:rsidP="00993090">
            <w:pPr>
              <w:jc w:val="center"/>
              <w:rPr>
                <w:b/>
                <w:bCs/>
                <w:i/>
                <w:iCs/>
                <w:color w:val="000000"/>
              </w:rPr>
            </w:pPr>
            <w:r w:rsidRPr="00357369">
              <w:rPr>
                <w:b/>
                <w:bCs/>
                <w:i/>
                <w:iCs/>
                <w:color w:val="000000"/>
                <w:lang w:val="en-US"/>
              </w:rPr>
              <w:t>III</w:t>
            </w:r>
            <w:r w:rsidRPr="00357369">
              <w:rPr>
                <w:b/>
                <w:bCs/>
                <w:i/>
                <w:iCs/>
                <w:color w:val="000000"/>
              </w:rPr>
              <w:t xml:space="preserve"> учебная четверть</w:t>
            </w:r>
          </w:p>
        </w:tc>
      </w:tr>
      <w:tr w:rsidR="00EA7963" w:rsidRPr="00357369" w:rsidTr="00993090">
        <w:tblPrEx>
          <w:tblLook w:val="04A0"/>
        </w:tblPrEx>
        <w:tc>
          <w:tcPr>
            <w:tcW w:w="562" w:type="dxa"/>
          </w:tcPr>
          <w:p w:rsidR="00EA7963" w:rsidRPr="00357369" w:rsidRDefault="00EA7963" w:rsidP="00993090">
            <w:pPr>
              <w:jc w:val="center"/>
            </w:pPr>
            <w:r w:rsidRPr="00357369">
              <w:t>17</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rPr>
                <w:shd w:val="clear" w:color="auto" w:fill="FFFFFF"/>
              </w:rPr>
              <w:t>Что роднит музыку с изобразительным искусством</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color w:val="000000"/>
              </w:rPr>
            </w:pPr>
            <w:r w:rsidRPr="00357369">
              <w:rPr>
                <w:b/>
                <w:color w:val="000000"/>
                <w:shd w:val="clear" w:color="auto" w:fill="FFFFFF"/>
              </w:rPr>
              <w:t>Знать/понимать:</w:t>
            </w:r>
            <w:r w:rsidRPr="00357369">
              <w:rPr>
                <w:b/>
                <w:bCs/>
                <w:color w:val="000000"/>
              </w:rPr>
              <w:t> </w:t>
            </w:r>
            <w:r w:rsidRPr="00357369">
              <w:rPr>
                <w:color w:val="000000"/>
              </w:rPr>
              <w:t xml:space="preserve">значение литературы и изобразительного искусства для воплощения музыкальных образов.               </w:t>
            </w:r>
          </w:p>
          <w:p w:rsidR="00EA7963" w:rsidRPr="00357369" w:rsidRDefault="00EA7963" w:rsidP="00993090">
            <w:pPr>
              <w:jc w:val="both"/>
            </w:pPr>
            <w:r w:rsidRPr="00357369">
              <w:rPr>
                <w:b/>
                <w:bCs/>
                <w:color w:val="000000"/>
              </w:rPr>
              <w:t>Анализировать </w:t>
            </w:r>
            <w:r w:rsidRPr="00357369">
              <w:rPr>
                <w:color w:val="000000"/>
              </w:rPr>
              <w:t>и </w:t>
            </w:r>
            <w:r w:rsidRPr="00357369">
              <w:rPr>
                <w:b/>
                <w:bCs/>
                <w:color w:val="000000"/>
              </w:rPr>
              <w:t>обобщать</w:t>
            </w:r>
            <w:r w:rsidRPr="00357369">
              <w:rPr>
                <w:color w:val="000000"/>
              </w:rPr>
              <w:t> многообразие связей музыки и изобразительного искусства</w:t>
            </w:r>
          </w:p>
        </w:tc>
      </w:tr>
      <w:tr w:rsidR="00EA7963" w:rsidRPr="00357369" w:rsidTr="00993090">
        <w:tblPrEx>
          <w:tblLook w:val="04A0"/>
        </w:tblPrEx>
        <w:tc>
          <w:tcPr>
            <w:tcW w:w="562" w:type="dxa"/>
          </w:tcPr>
          <w:p w:rsidR="00EA7963" w:rsidRPr="00357369" w:rsidRDefault="00EA7963" w:rsidP="00993090">
            <w:pPr>
              <w:jc w:val="center"/>
            </w:pPr>
            <w:r w:rsidRPr="00357369">
              <w:t>18</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977" w:type="dxa"/>
          </w:tcPr>
          <w:p w:rsidR="00EA7963" w:rsidRPr="00357369" w:rsidRDefault="00EA7963" w:rsidP="00993090">
            <w:r w:rsidRPr="00357369">
              <w:t>Небесное и земное в звуках и красках</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b/>
                <w:bCs/>
              </w:rPr>
            </w:pPr>
            <w:r w:rsidRPr="00357369">
              <w:rPr>
                <w:b/>
                <w:bCs/>
              </w:rPr>
              <w:t>Исследовать </w:t>
            </w:r>
            <w:r w:rsidRPr="00357369">
              <w:t>значение литературы и изобразительного искусства для воплощения музыкальных образов.</w:t>
            </w:r>
            <w:r w:rsidRPr="00357369">
              <w:rPr>
                <w:b/>
                <w:bCs/>
              </w:rPr>
              <w:t>                           </w:t>
            </w:r>
          </w:p>
          <w:p w:rsidR="00EA7963" w:rsidRPr="00357369" w:rsidRDefault="00EA7963" w:rsidP="00993090">
            <w:pPr>
              <w:jc w:val="both"/>
            </w:pPr>
            <w:r w:rsidRPr="00357369">
              <w:rPr>
                <w:b/>
                <w:bCs/>
              </w:rPr>
              <w:t xml:space="preserve"> Находить </w:t>
            </w:r>
            <w:r w:rsidRPr="00357369">
              <w:t xml:space="preserve">ассоциативные связи между художественными образами музыки и другими видами </w:t>
            </w:r>
          </w:p>
          <w:p w:rsidR="00EA7963" w:rsidRPr="00357369" w:rsidRDefault="00EA7963" w:rsidP="00993090">
            <w:pPr>
              <w:jc w:val="both"/>
              <w:rPr>
                <w:b/>
                <w:bCs/>
              </w:rPr>
            </w:pPr>
            <w:r w:rsidRPr="00357369">
              <w:t>искусства.</w:t>
            </w:r>
            <w:r w:rsidRPr="00357369">
              <w:rPr>
                <w:b/>
                <w:bCs/>
              </w:rPr>
              <w:t>           </w:t>
            </w:r>
          </w:p>
          <w:p w:rsidR="00EA7963" w:rsidRPr="00357369" w:rsidRDefault="00EA7963" w:rsidP="00993090">
            <w:pPr>
              <w:jc w:val="both"/>
            </w:pPr>
            <w:r w:rsidRPr="00357369">
              <w:rPr>
                <w:b/>
                <w:bCs/>
              </w:rPr>
              <w:t>Рассуждать </w:t>
            </w:r>
            <w:r w:rsidRPr="00357369">
              <w:t>об общности и различии выразительных средств музыки и изобразительного искусства</w:t>
            </w:r>
          </w:p>
        </w:tc>
      </w:tr>
      <w:tr w:rsidR="00EA7963" w:rsidRPr="00357369" w:rsidTr="00993090">
        <w:tblPrEx>
          <w:tblLook w:val="04A0"/>
        </w:tblPrEx>
        <w:trPr>
          <w:trHeight w:val="850"/>
        </w:trPr>
        <w:tc>
          <w:tcPr>
            <w:tcW w:w="562" w:type="dxa"/>
          </w:tcPr>
          <w:p w:rsidR="00EA7963" w:rsidRPr="00357369" w:rsidRDefault="00EA7963" w:rsidP="00993090">
            <w:pPr>
              <w:jc w:val="center"/>
            </w:pPr>
            <w:r w:rsidRPr="00357369">
              <w:t>19</w:t>
            </w:r>
          </w:p>
        </w:tc>
        <w:tc>
          <w:tcPr>
            <w:tcW w:w="851" w:type="dxa"/>
          </w:tcPr>
          <w:p w:rsidR="00EA7963" w:rsidRPr="00357369" w:rsidRDefault="00EA7963" w:rsidP="00993090">
            <w:pPr>
              <w:jc w:val="center"/>
            </w:pPr>
          </w:p>
        </w:tc>
        <w:tc>
          <w:tcPr>
            <w:tcW w:w="850" w:type="dxa"/>
          </w:tcPr>
          <w:p w:rsidR="00EA7963" w:rsidRPr="00357369" w:rsidRDefault="00EA7963" w:rsidP="00993090">
            <w:pPr>
              <w:shd w:val="clear" w:color="auto" w:fill="FFFFFF"/>
              <w:jc w:val="center"/>
              <w:rPr>
                <w:color w:val="000000"/>
              </w:rPr>
            </w:pPr>
          </w:p>
        </w:tc>
        <w:tc>
          <w:tcPr>
            <w:tcW w:w="2977" w:type="dxa"/>
          </w:tcPr>
          <w:p w:rsidR="00EA7963" w:rsidRPr="00357369" w:rsidRDefault="00EA7963" w:rsidP="00993090">
            <w:r w:rsidRPr="00357369">
              <w:t>Звать через прошлое к настоящему</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rPr>
                <w:color w:val="000000"/>
              </w:rPr>
            </w:pPr>
            <w:r w:rsidRPr="00357369">
              <w:rPr>
                <w:b/>
                <w:color w:val="000000"/>
                <w:shd w:val="clear" w:color="auto" w:fill="FFFFFF"/>
              </w:rPr>
              <w:t>Знать/понимать:</w:t>
            </w:r>
            <w:r w:rsidRPr="00357369">
              <w:rPr>
                <w:b/>
                <w:bCs/>
                <w:color w:val="000000"/>
              </w:rPr>
              <w:t> </w:t>
            </w:r>
            <w:r w:rsidRPr="00357369">
              <w:rPr>
                <w:color w:val="000000"/>
              </w:rPr>
              <w:t>специфику деятельности композитора, поэта и художника на основе взаимодополнения средств выразительности</w:t>
            </w:r>
          </w:p>
          <w:p w:rsidR="00EA7963" w:rsidRPr="00357369" w:rsidRDefault="00EA7963" w:rsidP="00993090">
            <w:pPr>
              <w:rPr>
                <w:color w:val="000000"/>
                <w:shd w:val="clear" w:color="auto" w:fill="FFFFFF"/>
              </w:rPr>
            </w:pPr>
          </w:p>
        </w:tc>
      </w:tr>
      <w:tr w:rsidR="00EA7963" w:rsidRPr="00357369" w:rsidTr="00993090">
        <w:tblPrEx>
          <w:tblLook w:val="04A0"/>
        </w:tblPrEx>
        <w:tc>
          <w:tcPr>
            <w:tcW w:w="562" w:type="dxa"/>
          </w:tcPr>
          <w:p w:rsidR="00EA7963" w:rsidRPr="00357369" w:rsidRDefault="00EA7963" w:rsidP="00993090">
            <w:pPr>
              <w:jc w:val="center"/>
            </w:pPr>
            <w:r w:rsidRPr="00357369">
              <w:t>20</w:t>
            </w:r>
          </w:p>
        </w:tc>
        <w:tc>
          <w:tcPr>
            <w:tcW w:w="851" w:type="dxa"/>
          </w:tcPr>
          <w:p w:rsidR="00EA7963" w:rsidRPr="00357369" w:rsidRDefault="00EA7963" w:rsidP="00993090">
            <w:pPr>
              <w:jc w:val="center"/>
            </w:pPr>
          </w:p>
        </w:tc>
        <w:tc>
          <w:tcPr>
            <w:tcW w:w="850" w:type="dxa"/>
          </w:tcPr>
          <w:p w:rsidR="00EA7963" w:rsidRPr="00357369" w:rsidRDefault="00EA7963" w:rsidP="00993090">
            <w:pPr>
              <w:shd w:val="clear" w:color="auto" w:fill="FFFFFF"/>
              <w:jc w:val="center"/>
              <w:rPr>
                <w:color w:val="000000"/>
              </w:rPr>
            </w:pPr>
          </w:p>
        </w:tc>
        <w:tc>
          <w:tcPr>
            <w:tcW w:w="2977" w:type="dxa"/>
          </w:tcPr>
          <w:p w:rsidR="00EA7963" w:rsidRPr="00357369" w:rsidRDefault="00EA7963" w:rsidP="00993090">
            <w:r w:rsidRPr="00357369">
              <w:t>Звать через прошлое к настоящему</w:t>
            </w:r>
          </w:p>
          <w:p w:rsidR="00EA7963" w:rsidRPr="00357369" w:rsidRDefault="00EA7963" w:rsidP="00993090">
            <w:r w:rsidRPr="00357369">
              <w:t>«Ледовое побоище». «После побоища».</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r w:rsidRPr="00357369">
              <w:rPr>
                <w:b/>
                <w:color w:val="000000"/>
                <w:shd w:val="clear" w:color="auto" w:fill="FFFFFF"/>
              </w:rPr>
              <w:t>Знать/понимать:</w:t>
            </w:r>
            <w:r w:rsidRPr="00357369">
              <w:rPr>
                <w:b/>
                <w:bCs/>
                <w:color w:val="000000"/>
              </w:rPr>
              <w:t> </w:t>
            </w:r>
            <w:r w:rsidRPr="00357369">
              <w:rPr>
                <w:color w:val="000000"/>
              </w:rPr>
              <w:t>специфику деятельности композитора, поэта и художника на основе взаимодополнения средств выразительности</w:t>
            </w:r>
          </w:p>
        </w:tc>
      </w:tr>
      <w:tr w:rsidR="00EA7963" w:rsidRPr="00357369" w:rsidTr="00993090">
        <w:tblPrEx>
          <w:tblLook w:val="04A0"/>
        </w:tblPrEx>
        <w:trPr>
          <w:trHeight w:val="766"/>
        </w:trPr>
        <w:tc>
          <w:tcPr>
            <w:tcW w:w="562" w:type="dxa"/>
          </w:tcPr>
          <w:p w:rsidR="00EA7963" w:rsidRPr="00357369" w:rsidRDefault="00EA7963" w:rsidP="00993090">
            <w:pPr>
              <w:jc w:val="center"/>
            </w:pPr>
            <w:r w:rsidRPr="00357369">
              <w:t>21</w:t>
            </w:r>
          </w:p>
        </w:tc>
        <w:tc>
          <w:tcPr>
            <w:tcW w:w="851" w:type="dxa"/>
          </w:tcPr>
          <w:p w:rsidR="00EA7963" w:rsidRPr="00357369" w:rsidRDefault="00EA7963" w:rsidP="00993090">
            <w:pPr>
              <w:jc w:val="center"/>
            </w:pPr>
          </w:p>
        </w:tc>
        <w:tc>
          <w:tcPr>
            <w:tcW w:w="850" w:type="dxa"/>
          </w:tcPr>
          <w:p w:rsidR="00EA7963" w:rsidRPr="00357369" w:rsidRDefault="00EA7963" w:rsidP="00993090">
            <w:pPr>
              <w:shd w:val="clear" w:color="auto" w:fill="FFFFFF"/>
              <w:jc w:val="center"/>
            </w:pPr>
          </w:p>
        </w:tc>
        <w:tc>
          <w:tcPr>
            <w:tcW w:w="2977" w:type="dxa"/>
          </w:tcPr>
          <w:p w:rsidR="00EA7963" w:rsidRPr="00357369" w:rsidRDefault="00EA7963" w:rsidP="00993090">
            <w:r w:rsidRPr="00357369">
              <w:t>Музыкальная живопись и живописная музыка</w:t>
            </w:r>
          </w:p>
          <w:p w:rsidR="00EA7963" w:rsidRPr="00357369" w:rsidRDefault="00EA7963" w:rsidP="00993090">
            <w:r w:rsidRPr="00357369">
              <w:t>«Мои помыслы – краски, мои краски – напевы…»</w:t>
            </w:r>
          </w:p>
          <w:p w:rsidR="00EA7963" w:rsidRPr="00357369" w:rsidRDefault="00EA7963" w:rsidP="00993090">
            <w:pPr>
              <w:rPr>
                <w:rFonts w:eastAsia="Tahoma"/>
                <w:color w:val="000000"/>
                <w:lang w:bidi="ru-RU"/>
              </w:rPr>
            </w:pP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rFonts w:ascii="Calibri" w:hAnsi="Calibri" w:cs="Arial"/>
                <w:color w:val="000000"/>
              </w:rPr>
            </w:pPr>
            <w:r w:rsidRPr="00357369">
              <w:rPr>
                <w:b/>
                <w:color w:val="000000"/>
                <w:shd w:val="clear" w:color="auto" w:fill="FFFFFF"/>
              </w:rPr>
              <w:t>Знать/понимать:</w:t>
            </w:r>
            <w:r w:rsidRPr="00357369">
              <w:rPr>
                <w:b/>
                <w:bCs/>
                <w:color w:val="000000"/>
              </w:rPr>
              <w:t> ассоциативные</w:t>
            </w:r>
            <w:r w:rsidRPr="00357369">
              <w:rPr>
                <w:color w:val="000000"/>
              </w:rPr>
              <w:t xml:space="preserve"> связи между художественными образами музыки и другими видами искусства.</w:t>
            </w:r>
          </w:p>
          <w:p w:rsidR="00EA7963" w:rsidRPr="00357369" w:rsidRDefault="00EA7963" w:rsidP="00993090">
            <w:pPr>
              <w:jc w:val="both"/>
              <w:rPr>
                <w:rFonts w:ascii="Calibri" w:hAnsi="Calibri" w:cs="Arial"/>
                <w:color w:val="000000"/>
              </w:rPr>
            </w:pPr>
            <w:r w:rsidRPr="00357369">
              <w:rPr>
                <w:color w:val="000000"/>
              </w:rPr>
              <w:t> </w:t>
            </w:r>
            <w:r w:rsidRPr="00357369">
              <w:rPr>
                <w:b/>
                <w:bCs/>
                <w:color w:val="000000"/>
              </w:rPr>
              <w:t>Различать </w:t>
            </w:r>
            <w:r w:rsidRPr="00357369">
              <w:rPr>
                <w:color w:val="000000"/>
              </w:rPr>
              <w:t>характерные признаки видов искусства.</w:t>
            </w:r>
          </w:p>
          <w:p w:rsidR="00EA7963" w:rsidRPr="00357369" w:rsidRDefault="00EA7963" w:rsidP="00993090">
            <w:pPr>
              <w:jc w:val="both"/>
              <w:rPr>
                <w:rFonts w:ascii="Calibri" w:hAnsi="Calibri" w:cs="Arial"/>
                <w:color w:val="000000"/>
              </w:rPr>
            </w:pPr>
            <w:r w:rsidRPr="00357369">
              <w:rPr>
                <w:b/>
                <w:bCs/>
                <w:color w:val="000000"/>
              </w:rPr>
              <w:t> Раскрывать</w:t>
            </w:r>
            <w:r w:rsidRPr="00357369">
              <w:rPr>
                <w:color w:val="000000"/>
              </w:rPr>
              <w:t> особенности музыкального воплощения произведений изобразительного искусства.</w:t>
            </w:r>
          </w:p>
          <w:p w:rsidR="00EA7963" w:rsidRPr="00357369" w:rsidRDefault="00EA7963" w:rsidP="00993090">
            <w:pPr>
              <w:jc w:val="both"/>
            </w:pPr>
            <w:r w:rsidRPr="00357369">
              <w:rPr>
                <w:b/>
                <w:bCs/>
                <w:color w:val="000000"/>
              </w:rPr>
              <w:lastRenderedPageBreak/>
              <w:t>Использовать </w:t>
            </w:r>
            <w:r w:rsidRPr="00357369">
              <w:rPr>
                <w:color w:val="000000"/>
              </w:rPr>
              <w:t>образовательные ресурсы сети Интернет для поиска произведений литературы и изобразительного искусства</w:t>
            </w:r>
          </w:p>
        </w:tc>
      </w:tr>
      <w:tr w:rsidR="00EA7963" w:rsidRPr="00357369" w:rsidTr="00993090">
        <w:tblPrEx>
          <w:tblLook w:val="04A0"/>
        </w:tblPrEx>
        <w:trPr>
          <w:trHeight w:val="1074"/>
        </w:trPr>
        <w:tc>
          <w:tcPr>
            <w:tcW w:w="562" w:type="dxa"/>
          </w:tcPr>
          <w:p w:rsidR="00EA7963" w:rsidRPr="00357369" w:rsidRDefault="00EA7963" w:rsidP="00993090">
            <w:pPr>
              <w:jc w:val="center"/>
            </w:pPr>
            <w:r w:rsidRPr="00357369">
              <w:lastRenderedPageBreak/>
              <w:t>22</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shd w:val="clear" w:color="auto" w:fill="FFFFFF"/>
              <w:jc w:val="center"/>
            </w:pPr>
          </w:p>
        </w:tc>
        <w:tc>
          <w:tcPr>
            <w:tcW w:w="2977" w:type="dxa"/>
          </w:tcPr>
          <w:p w:rsidR="00EA7963" w:rsidRPr="00357369" w:rsidRDefault="00EA7963" w:rsidP="00993090">
            <w:r w:rsidRPr="00357369">
              <w:t>Музыкальная живопись и живописная музыка</w:t>
            </w:r>
          </w:p>
          <w:p w:rsidR="00EA7963" w:rsidRPr="00357369" w:rsidRDefault="00EA7963" w:rsidP="00993090">
            <w:r w:rsidRPr="00357369">
              <w:t>«Фореллен – квинтет» Дыхание русской песенности.</w:t>
            </w:r>
          </w:p>
          <w:p w:rsidR="00EA7963" w:rsidRPr="00357369" w:rsidRDefault="00EA7963" w:rsidP="00993090">
            <w:pPr>
              <w:rPr>
                <w:rFonts w:eastAsia="Tahoma"/>
                <w:color w:val="000000"/>
                <w:lang w:bidi="ru-RU"/>
              </w:rPr>
            </w:pP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pPr>
            <w:r w:rsidRPr="00357369">
              <w:rPr>
                <w:b/>
                <w:color w:val="000000"/>
                <w:shd w:val="clear" w:color="auto" w:fill="FFFFFF"/>
              </w:rPr>
              <w:t>Знать/понимать:</w:t>
            </w:r>
            <w:r w:rsidRPr="00357369">
              <w:rPr>
                <w:b/>
                <w:bCs/>
                <w:color w:val="000000"/>
              </w:rPr>
              <w:t> </w:t>
            </w:r>
            <w:r w:rsidRPr="00357369">
              <w:t>ассоциативные связи между художественными образами музыки и другими видами искусства.</w:t>
            </w:r>
          </w:p>
          <w:p w:rsidR="00EA7963" w:rsidRPr="00357369" w:rsidRDefault="00EA7963" w:rsidP="00993090">
            <w:pPr>
              <w:jc w:val="both"/>
            </w:pPr>
            <w:r w:rsidRPr="00357369">
              <w:t> </w:t>
            </w:r>
            <w:r w:rsidRPr="00357369">
              <w:rPr>
                <w:b/>
                <w:bCs/>
              </w:rPr>
              <w:t>Различать </w:t>
            </w:r>
            <w:r w:rsidRPr="00357369">
              <w:t>характерные признаки видов искусства</w:t>
            </w:r>
          </w:p>
          <w:p w:rsidR="00EA7963" w:rsidRPr="00357369" w:rsidRDefault="00EA7963" w:rsidP="00993090">
            <w:pPr>
              <w:jc w:val="both"/>
            </w:pPr>
            <w:r w:rsidRPr="00357369">
              <w:rPr>
                <w:b/>
                <w:bCs/>
              </w:rPr>
              <w:t> Раскрывать</w:t>
            </w:r>
            <w:r w:rsidRPr="00357369">
              <w:t> особенности музыкального воплощения произведений изобразительного искусства.</w:t>
            </w:r>
          </w:p>
          <w:p w:rsidR="00EA7963" w:rsidRPr="00357369" w:rsidRDefault="00EA7963" w:rsidP="00993090">
            <w:pPr>
              <w:jc w:val="both"/>
            </w:pPr>
            <w:r w:rsidRPr="00357369">
              <w:rPr>
                <w:b/>
                <w:bCs/>
              </w:rPr>
              <w:t>Использовать </w:t>
            </w:r>
            <w:r w:rsidRPr="00357369">
              <w:t>образовательные ресурсы сети Интернет для поиска произведений литературы и изобразительного искусства</w:t>
            </w:r>
          </w:p>
        </w:tc>
      </w:tr>
      <w:tr w:rsidR="00EA7963" w:rsidRPr="00357369" w:rsidTr="00993090">
        <w:tblPrEx>
          <w:tblLook w:val="04A0"/>
        </w:tblPrEx>
        <w:trPr>
          <w:trHeight w:val="50"/>
        </w:trPr>
        <w:tc>
          <w:tcPr>
            <w:tcW w:w="562" w:type="dxa"/>
          </w:tcPr>
          <w:p w:rsidR="00EA7963" w:rsidRPr="00357369" w:rsidRDefault="00EA7963" w:rsidP="00993090">
            <w:pPr>
              <w:jc w:val="center"/>
            </w:pPr>
            <w:r w:rsidRPr="00357369">
              <w:t>23</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jc w:val="center"/>
              <w:rPr>
                <w:color w:val="000000"/>
              </w:rPr>
            </w:pPr>
          </w:p>
        </w:tc>
        <w:tc>
          <w:tcPr>
            <w:tcW w:w="2977" w:type="dxa"/>
          </w:tcPr>
          <w:p w:rsidR="00EA7963" w:rsidRPr="00357369" w:rsidRDefault="00EA7963" w:rsidP="00993090">
            <w:r w:rsidRPr="00357369">
              <w:t>Колокольные звоны в музыке и изобразительном искусстве</w:t>
            </w:r>
          </w:p>
          <w:p w:rsidR="00EA7963" w:rsidRPr="00357369" w:rsidRDefault="00EA7963" w:rsidP="00993090"/>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pPr>
            <w:r w:rsidRPr="00357369">
              <w:rPr>
                <w:b/>
                <w:color w:val="000000"/>
                <w:shd w:val="clear" w:color="auto" w:fill="FFFFFF"/>
              </w:rPr>
              <w:t>Знать/понимать:</w:t>
            </w:r>
            <w:r w:rsidRPr="00357369">
              <w:rPr>
                <w:b/>
                <w:bCs/>
                <w:color w:val="000000"/>
              </w:rPr>
              <w:t> </w:t>
            </w:r>
            <w:r w:rsidRPr="00357369">
              <w:rPr>
                <w:b/>
                <w:bCs/>
              </w:rPr>
              <w:t>ассоциативные</w:t>
            </w:r>
            <w:r w:rsidRPr="00357369">
              <w:t xml:space="preserve"> связи между художественными образами музыки и другими видами искусства.</w:t>
            </w:r>
          </w:p>
          <w:p w:rsidR="00EA7963" w:rsidRPr="00357369" w:rsidRDefault="00EA7963" w:rsidP="00993090">
            <w:pPr>
              <w:jc w:val="both"/>
            </w:pPr>
            <w:r w:rsidRPr="00357369">
              <w:rPr>
                <w:b/>
                <w:bCs/>
              </w:rPr>
              <w:t>Понимать</w:t>
            </w:r>
            <w:r w:rsidRPr="00357369">
              <w:t> специфику деятельности композитора и художника на основе взаимодополнения средств выразительности. </w:t>
            </w:r>
            <w:r w:rsidRPr="00357369">
              <w:rPr>
                <w:b/>
                <w:bCs/>
              </w:rPr>
              <w:t>Раскрывать</w:t>
            </w:r>
            <w:r w:rsidRPr="00357369">
              <w:t> особенности музыкального воплощения произведений изобразительного искусства</w:t>
            </w:r>
          </w:p>
        </w:tc>
      </w:tr>
      <w:tr w:rsidR="00EA7963" w:rsidRPr="00357369" w:rsidTr="00993090">
        <w:tblPrEx>
          <w:tblLook w:val="04A0"/>
        </w:tblPrEx>
        <w:tc>
          <w:tcPr>
            <w:tcW w:w="562" w:type="dxa"/>
          </w:tcPr>
          <w:p w:rsidR="00EA7963" w:rsidRPr="00357369" w:rsidRDefault="00EA7963" w:rsidP="00993090">
            <w:pPr>
              <w:jc w:val="center"/>
            </w:pPr>
            <w:r w:rsidRPr="00357369">
              <w:t>24</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shd w:val="clear" w:color="auto" w:fill="FFFFFF"/>
              <w:jc w:val="center"/>
              <w:rPr>
                <w:color w:val="000000"/>
              </w:rPr>
            </w:pPr>
          </w:p>
        </w:tc>
        <w:tc>
          <w:tcPr>
            <w:tcW w:w="2977" w:type="dxa"/>
          </w:tcPr>
          <w:p w:rsidR="00EA7963" w:rsidRPr="00357369" w:rsidRDefault="00EA7963" w:rsidP="00993090">
            <w:r w:rsidRPr="00357369">
              <w:t>Портрет в музыке и изобразительном искусстве</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rFonts w:ascii="Calibri" w:hAnsi="Calibri" w:cs="Arial"/>
                <w:color w:val="000000"/>
              </w:rPr>
            </w:pPr>
            <w:r w:rsidRPr="00357369">
              <w:rPr>
                <w:b/>
                <w:color w:val="000000"/>
                <w:shd w:val="clear" w:color="auto" w:fill="FFFFFF"/>
              </w:rPr>
              <w:t>Знать/понимать:</w:t>
            </w:r>
            <w:r w:rsidRPr="00357369">
              <w:rPr>
                <w:b/>
                <w:bCs/>
                <w:color w:val="000000"/>
              </w:rPr>
              <w:t> ассоциативные</w:t>
            </w:r>
            <w:r w:rsidRPr="00357369">
              <w:rPr>
                <w:color w:val="000000"/>
              </w:rPr>
              <w:t xml:space="preserve"> связи между художественными образами музыки и другими видами искусства.</w:t>
            </w:r>
          </w:p>
          <w:p w:rsidR="00EA7963" w:rsidRPr="00357369" w:rsidRDefault="00EA7963" w:rsidP="00993090">
            <w:pPr>
              <w:jc w:val="both"/>
              <w:rPr>
                <w:color w:val="000000"/>
              </w:rPr>
            </w:pPr>
            <w:r w:rsidRPr="00357369">
              <w:rPr>
                <w:b/>
                <w:color w:val="000000"/>
                <w:shd w:val="clear" w:color="auto" w:fill="FFFFFF"/>
              </w:rPr>
              <w:t>Знать/понимать:</w:t>
            </w:r>
            <w:r w:rsidRPr="00357369">
              <w:rPr>
                <w:b/>
                <w:bCs/>
                <w:color w:val="000000"/>
              </w:rPr>
              <w:t> </w:t>
            </w:r>
            <w:r w:rsidRPr="00357369">
              <w:rPr>
                <w:color w:val="000000"/>
              </w:rPr>
              <w:t>специфику деятельности композитора и художника на основе взаимодополнения средств выразительности. </w:t>
            </w:r>
            <w:r w:rsidRPr="00357369">
              <w:rPr>
                <w:b/>
                <w:bCs/>
                <w:color w:val="000000"/>
              </w:rPr>
              <w:t>Раскрывать</w:t>
            </w:r>
            <w:r w:rsidRPr="00357369">
              <w:rPr>
                <w:color w:val="000000"/>
              </w:rPr>
              <w:t> особенности музыкального воплощения произведений изобразительного искусства</w:t>
            </w:r>
          </w:p>
        </w:tc>
      </w:tr>
      <w:tr w:rsidR="00EA7963" w:rsidRPr="00357369" w:rsidTr="00993090">
        <w:tblPrEx>
          <w:tblLook w:val="04A0"/>
        </w:tblPrEx>
        <w:trPr>
          <w:trHeight w:val="1139"/>
        </w:trPr>
        <w:tc>
          <w:tcPr>
            <w:tcW w:w="562" w:type="dxa"/>
          </w:tcPr>
          <w:p w:rsidR="00EA7963" w:rsidRPr="00357369" w:rsidRDefault="00EA7963" w:rsidP="00993090">
            <w:pPr>
              <w:jc w:val="center"/>
            </w:pPr>
            <w:r w:rsidRPr="00357369">
              <w:t>25</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shd w:val="clear" w:color="auto" w:fill="FFFFFF"/>
              <w:jc w:val="center"/>
              <w:rPr>
                <w:color w:val="000000"/>
              </w:rPr>
            </w:pPr>
          </w:p>
        </w:tc>
        <w:tc>
          <w:tcPr>
            <w:tcW w:w="2977" w:type="dxa"/>
          </w:tcPr>
          <w:p w:rsidR="00EA7963" w:rsidRPr="00357369" w:rsidRDefault="00EA7963" w:rsidP="00993090">
            <w:r w:rsidRPr="00357369">
              <w:t>Волшебная палочка дирижера</w:t>
            </w:r>
          </w:p>
          <w:p w:rsidR="00EA7963" w:rsidRPr="00357369" w:rsidRDefault="00EA7963" w:rsidP="00993090">
            <w:pPr>
              <w:rPr>
                <w:color w:val="000000"/>
              </w:rPr>
            </w:pP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rFonts w:ascii="Calibri" w:hAnsi="Calibri" w:cs="Arial"/>
                <w:color w:val="000000"/>
              </w:rPr>
            </w:pPr>
            <w:r w:rsidRPr="00357369">
              <w:rPr>
                <w:b/>
                <w:color w:val="000000"/>
                <w:shd w:val="clear" w:color="auto" w:fill="FFFFFF"/>
              </w:rPr>
              <w:t>Знать/понимать:</w:t>
            </w:r>
            <w:r w:rsidRPr="00357369">
              <w:rPr>
                <w:b/>
                <w:bCs/>
                <w:color w:val="000000"/>
              </w:rPr>
              <w:t> ассоциативные</w:t>
            </w:r>
            <w:r w:rsidRPr="00357369">
              <w:rPr>
                <w:color w:val="000000"/>
              </w:rPr>
              <w:t xml:space="preserve"> связи между художественными образами музыки и другими видами искусства.</w:t>
            </w:r>
          </w:p>
          <w:p w:rsidR="00EA7963" w:rsidRPr="00357369" w:rsidRDefault="00EA7963" w:rsidP="00993090">
            <w:pPr>
              <w:jc w:val="both"/>
            </w:pPr>
            <w:r w:rsidRPr="00357369">
              <w:rPr>
                <w:b/>
                <w:bCs/>
                <w:color w:val="000000"/>
              </w:rPr>
              <w:t>Использовать </w:t>
            </w:r>
            <w:r w:rsidRPr="00357369">
              <w:rPr>
                <w:color w:val="000000"/>
              </w:rPr>
              <w:t>образовательные ресурсы сети Интернет для поиска произведений литературы и изобразительного искусства</w:t>
            </w:r>
          </w:p>
        </w:tc>
      </w:tr>
      <w:tr w:rsidR="00EA7963" w:rsidRPr="00357369" w:rsidTr="00993090">
        <w:tblPrEx>
          <w:tblLook w:val="04A0"/>
        </w:tblPrEx>
        <w:tc>
          <w:tcPr>
            <w:tcW w:w="15163" w:type="dxa"/>
            <w:gridSpan w:val="6"/>
          </w:tcPr>
          <w:p w:rsidR="00EA7963" w:rsidRPr="00357369" w:rsidRDefault="00EA7963" w:rsidP="00993090">
            <w:pPr>
              <w:jc w:val="center"/>
            </w:pPr>
            <w:r w:rsidRPr="00357369">
              <w:rPr>
                <w:b/>
                <w:bCs/>
                <w:i/>
                <w:iCs/>
                <w:color w:val="000000"/>
                <w:lang w:val="en-US"/>
              </w:rPr>
              <w:t>IV</w:t>
            </w:r>
            <w:r w:rsidRPr="00357369">
              <w:rPr>
                <w:b/>
                <w:bCs/>
                <w:i/>
                <w:iCs/>
                <w:color w:val="000000"/>
              </w:rPr>
              <w:t xml:space="preserve"> учебная четверть</w:t>
            </w:r>
          </w:p>
        </w:tc>
      </w:tr>
      <w:tr w:rsidR="00EA7963" w:rsidRPr="00357369" w:rsidTr="00993090">
        <w:tblPrEx>
          <w:tblLook w:val="04A0"/>
        </w:tblPrEx>
        <w:trPr>
          <w:trHeight w:val="794"/>
        </w:trPr>
        <w:tc>
          <w:tcPr>
            <w:tcW w:w="562" w:type="dxa"/>
          </w:tcPr>
          <w:p w:rsidR="00EA7963" w:rsidRPr="00357369" w:rsidRDefault="00EA7963" w:rsidP="00993090">
            <w:pPr>
              <w:jc w:val="center"/>
            </w:pPr>
            <w:r w:rsidRPr="00357369">
              <w:t>26</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shd w:val="clear" w:color="auto" w:fill="FFFFFF"/>
              <w:jc w:val="center"/>
            </w:pPr>
          </w:p>
        </w:tc>
        <w:tc>
          <w:tcPr>
            <w:tcW w:w="2977" w:type="dxa"/>
          </w:tcPr>
          <w:p w:rsidR="00EA7963" w:rsidRPr="00357369" w:rsidRDefault="00EA7963" w:rsidP="00993090">
            <w:pPr>
              <w:rPr>
                <w:color w:val="000000"/>
              </w:rPr>
            </w:pPr>
            <w:r w:rsidRPr="00357369">
              <w:rPr>
                <w:shd w:val="clear" w:color="auto" w:fill="FFFFFF"/>
              </w:rPr>
              <w:t>Образы борьбы и победы в искусстве</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pPr>
            <w:r w:rsidRPr="00357369">
              <w:rPr>
                <w:b/>
                <w:bCs/>
                <w:color w:val="000000"/>
              </w:rPr>
              <w:t>Использовать </w:t>
            </w:r>
            <w:r w:rsidRPr="00357369">
              <w:rPr>
                <w:color w:val="000000"/>
              </w:rPr>
              <w:t>образовательные ресурсы сети Интернет для поиска произведений литературы и изобразительного искусства</w:t>
            </w:r>
          </w:p>
        </w:tc>
      </w:tr>
      <w:tr w:rsidR="00EA7963" w:rsidRPr="00357369" w:rsidTr="00993090">
        <w:tblPrEx>
          <w:tblLook w:val="04A0"/>
        </w:tblPrEx>
        <w:trPr>
          <w:trHeight w:val="794"/>
        </w:trPr>
        <w:tc>
          <w:tcPr>
            <w:tcW w:w="562" w:type="dxa"/>
          </w:tcPr>
          <w:p w:rsidR="00EA7963" w:rsidRPr="00357369" w:rsidRDefault="00EA7963" w:rsidP="00993090">
            <w:pPr>
              <w:jc w:val="center"/>
            </w:pPr>
            <w:r w:rsidRPr="00357369">
              <w:t>27</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shd w:val="clear" w:color="auto" w:fill="FFFFFF"/>
              <w:jc w:val="center"/>
              <w:rPr>
                <w:color w:val="000000"/>
              </w:rPr>
            </w:pPr>
          </w:p>
        </w:tc>
        <w:tc>
          <w:tcPr>
            <w:tcW w:w="2977" w:type="dxa"/>
          </w:tcPr>
          <w:p w:rsidR="00EA7963" w:rsidRPr="00357369" w:rsidRDefault="00EA7963" w:rsidP="00993090">
            <w:pPr>
              <w:rPr>
                <w:color w:val="000000"/>
                <w:shd w:val="clear" w:color="auto" w:fill="FFFFFF"/>
              </w:rPr>
            </w:pPr>
            <w:r w:rsidRPr="00357369">
              <w:rPr>
                <w:shd w:val="clear" w:color="auto" w:fill="FFFFFF"/>
              </w:rPr>
              <w:t>Застывшая музыка</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rFonts w:ascii="Calibri" w:hAnsi="Calibri" w:cs="Arial"/>
                <w:color w:val="000000"/>
              </w:rPr>
            </w:pPr>
            <w:r w:rsidRPr="00357369">
              <w:rPr>
                <w:b/>
                <w:color w:val="000000"/>
                <w:shd w:val="clear" w:color="auto" w:fill="FFFFFF"/>
              </w:rPr>
              <w:t>Знать/понимать:</w:t>
            </w:r>
            <w:r w:rsidRPr="00357369">
              <w:rPr>
                <w:b/>
                <w:bCs/>
                <w:color w:val="000000"/>
              </w:rPr>
              <w:t> ассоциативные</w:t>
            </w:r>
            <w:r w:rsidRPr="00357369">
              <w:rPr>
                <w:color w:val="000000"/>
              </w:rPr>
              <w:t xml:space="preserve"> связи между художественными образами музыки и другими видами искусства.</w:t>
            </w:r>
          </w:p>
          <w:p w:rsidR="00EA7963" w:rsidRPr="00357369" w:rsidRDefault="00EA7963" w:rsidP="00993090">
            <w:pPr>
              <w:jc w:val="both"/>
            </w:pPr>
            <w:r w:rsidRPr="00357369">
              <w:rPr>
                <w:b/>
                <w:bCs/>
                <w:color w:val="000000"/>
              </w:rPr>
              <w:t>Самостоятельно подбирать </w:t>
            </w:r>
            <w:r w:rsidRPr="00357369">
              <w:rPr>
                <w:color w:val="000000"/>
              </w:rPr>
              <w:t>сходные и/или контрастные произведения изобразительного искусства (живописи, скульптуры) к изучаемой музыке</w:t>
            </w:r>
          </w:p>
        </w:tc>
      </w:tr>
      <w:tr w:rsidR="00EA7963" w:rsidRPr="00357369" w:rsidTr="00993090">
        <w:tblPrEx>
          <w:tblLook w:val="04A0"/>
        </w:tblPrEx>
        <w:trPr>
          <w:trHeight w:val="309"/>
        </w:trPr>
        <w:tc>
          <w:tcPr>
            <w:tcW w:w="562" w:type="dxa"/>
          </w:tcPr>
          <w:p w:rsidR="00EA7963" w:rsidRPr="00357369" w:rsidRDefault="00EA7963" w:rsidP="00993090">
            <w:pPr>
              <w:jc w:val="center"/>
            </w:pPr>
            <w:r w:rsidRPr="00357369">
              <w:t>28</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jc w:val="center"/>
              <w:rPr>
                <w:color w:val="000000"/>
              </w:rPr>
            </w:pPr>
          </w:p>
        </w:tc>
        <w:tc>
          <w:tcPr>
            <w:tcW w:w="2977" w:type="dxa"/>
          </w:tcPr>
          <w:p w:rsidR="00EA7963" w:rsidRPr="00357369" w:rsidRDefault="00EA7963" w:rsidP="00993090">
            <w:r w:rsidRPr="00357369">
              <w:rPr>
                <w:shd w:val="clear" w:color="auto" w:fill="FFFFFF"/>
              </w:rPr>
              <w:t>Полифония в музыке и живописи.</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b/>
                <w:bCs/>
                <w:color w:val="000000"/>
              </w:rPr>
            </w:pPr>
            <w:r w:rsidRPr="00357369">
              <w:rPr>
                <w:b/>
                <w:color w:val="000000"/>
                <w:shd w:val="clear" w:color="auto" w:fill="FFFFFF"/>
              </w:rPr>
              <w:t>Знать/понимать:</w:t>
            </w:r>
            <w:r w:rsidRPr="00357369">
              <w:rPr>
                <w:b/>
                <w:bCs/>
                <w:color w:val="000000"/>
              </w:rPr>
              <w:t> </w:t>
            </w:r>
            <w:r w:rsidRPr="00357369">
              <w:rPr>
                <w:color w:val="000000"/>
              </w:rPr>
              <w:t>сходные и/или контрастные произведения изобразительного искусства (живописи, скульптуры) к изучаемой музыке.</w:t>
            </w:r>
            <w:r w:rsidRPr="00357369">
              <w:rPr>
                <w:b/>
                <w:bCs/>
                <w:color w:val="000000"/>
              </w:rPr>
              <w:t>                                       </w:t>
            </w:r>
          </w:p>
          <w:p w:rsidR="00EA7963" w:rsidRPr="00357369" w:rsidRDefault="00EA7963" w:rsidP="00993090">
            <w:pPr>
              <w:jc w:val="both"/>
              <w:rPr>
                <w:rFonts w:ascii="Calibri" w:hAnsi="Calibri" w:cs="Arial"/>
                <w:color w:val="000000"/>
              </w:rPr>
            </w:pPr>
            <w:r w:rsidRPr="00357369">
              <w:rPr>
                <w:b/>
                <w:bCs/>
                <w:color w:val="000000"/>
              </w:rPr>
              <w:t>Собирать</w:t>
            </w:r>
            <w:r w:rsidRPr="00357369">
              <w:rPr>
                <w:color w:val="000000"/>
              </w:rPr>
              <w:t xml:space="preserve"> музыкальную коллекцию с включением других видов искусства (записи </w:t>
            </w:r>
            <w:r w:rsidRPr="00357369">
              <w:rPr>
                <w:color w:val="000000"/>
              </w:rPr>
              <w:lastRenderedPageBreak/>
              <w:t>музыки, произведения литературы и изобразительного искусства о музыке)</w:t>
            </w:r>
          </w:p>
        </w:tc>
      </w:tr>
      <w:tr w:rsidR="00EA7963" w:rsidRPr="00357369" w:rsidTr="00993090">
        <w:tblPrEx>
          <w:tblLook w:val="04A0"/>
        </w:tblPrEx>
        <w:trPr>
          <w:trHeight w:val="720"/>
        </w:trPr>
        <w:tc>
          <w:tcPr>
            <w:tcW w:w="562" w:type="dxa"/>
          </w:tcPr>
          <w:p w:rsidR="00EA7963" w:rsidRPr="00357369" w:rsidRDefault="00EA7963" w:rsidP="00993090">
            <w:pPr>
              <w:jc w:val="center"/>
            </w:pPr>
            <w:r w:rsidRPr="00357369">
              <w:lastRenderedPageBreak/>
              <w:t>29</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shd w:val="clear" w:color="auto" w:fill="FFFFFF"/>
              <w:jc w:val="center"/>
            </w:pPr>
          </w:p>
        </w:tc>
        <w:tc>
          <w:tcPr>
            <w:tcW w:w="2977" w:type="dxa"/>
          </w:tcPr>
          <w:p w:rsidR="00EA7963" w:rsidRPr="00357369" w:rsidRDefault="00EA7963" w:rsidP="00993090">
            <w:pPr>
              <w:rPr>
                <w:color w:val="000000"/>
              </w:rPr>
            </w:pPr>
            <w:r w:rsidRPr="00357369">
              <w:rPr>
                <w:shd w:val="clear" w:color="auto" w:fill="FFFFFF"/>
              </w:rPr>
              <w:t>Музыка на мольберте</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rFonts w:ascii="Calibri" w:hAnsi="Calibri" w:cs="Arial"/>
                <w:color w:val="000000"/>
              </w:rPr>
            </w:pPr>
            <w:r w:rsidRPr="00357369">
              <w:rPr>
                <w:b/>
                <w:color w:val="000000"/>
                <w:shd w:val="clear" w:color="auto" w:fill="FFFFFF"/>
              </w:rPr>
              <w:t>Знать/понимать:</w:t>
            </w:r>
            <w:r w:rsidRPr="00357369">
              <w:rPr>
                <w:b/>
                <w:bCs/>
                <w:color w:val="000000"/>
              </w:rPr>
              <w:t> ассоциативные</w:t>
            </w:r>
            <w:r w:rsidRPr="00357369">
              <w:rPr>
                <w:color w:val="000000"/>
              </w:rPr>
              <w:t xml:space="preserve"> связи между художественными образами музыки и другими видами искусства.</w:t>
            </w:r>
          </w:p>
          <w:p w:rsidR="00EA7963" w:rsidRPr="00357369" w:rsidRDefault="00EA7963" w:rsidP="00993090">
            <w:pPr>
              <w:jc w:val="both"/>
            </w:pPr>
            <w:r w:rsidRPr="00357369">
              <w:rPr>
                <w:b/>
                <w:bCs/>
                <w:color w:val="000000"/>
              </w:rPr>
              <w:t>Самостоятельно подбирать </w:t>
            </w:r>
            <w:r w:rsidRPr="00357369">
              <w:rPr>
                <w:color w:val="000000"/>
              </w:rPr>
              <w:t>сходные и/или контрастные произведения изобразительного искусства (живописи, скульптуры) к изучаемой музыке</w:t>
            </w:r>
          </w:p>
        </w:tc>
      </w:tr>
      <w:tr w:rsidR="00EA7963" w:rsidRPr="00357369" w:rsidTr="00993090">
        <w:tblPrEx>
          <w:tblLook w:val="04A0"/>
        </w:tblPrEx>
        <w:trPr>
          <w:trHeight w:val="383"/>
        </w:trPr>
        <w:tc>
          <w:tcPr>
            <w:tcW w:w="562" w:type="dxa"/>
          </w:tcPr>
          <w:p w:rsidR="00EA7963" w:rsidRPr="00357369" w:rsidRDefault="00EA7963" w:rsidP="00993090">
            <w:pPr>
              <w:jc w:val="center"/>
            </w:pPr>
            <w:r w:rsidRPr="00357369">
              <w:t>30</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jc w:val="center"/>
              <w:rPr>
                <w:color w:val="000000"/>
              </w:rPr>
            </w:pPr>
          </w:p>
        </w:tc>
        <w:tc>
          <w:tcPr>
            <w:tcW w:w="2977" w:type="dxa"/>
          </w:tcPr>
          <w:p w:rsidR="00EA7963" w:rsidRPr="00357369" w:rsidRDefault="00EA7963" w:rsidP="00993090">
            <w:r w:rsidRPr="00357369">
              <w:rPr>
                <w:shd w:val="clear" w:color="auto" w:fill="FFFFFF"/>
              </w:rPr>
              <w:t>Импрессионизм в музыке и живописи</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rFonts w:ascii="Calibri" w:hAnsi="Calibri" w:cs="Arial"/>
                <w:color w:val="000000"/>
              </w:rPr>
            </w:pPr>
            <w:r w:rsidRPr="00357369">
              <w:rPr>
                <w:b/>
                <w:bCs/>
                <w:color w:val="000000"/>
              </w:rPr>
              <w:t>Импровизировать </w:t>
            </w:r>
            <w:r w:rsidRPr="00357369">
              <w:rPr>
                <w:color w:val="000000"/>
              </w:rPr>
              <w:t>в соответствии с представленным учителем или самостоятельно выбранным зрительным образом (произведением изобразительного искусства)</w:t>
            </w:r>
            <w:r w:rsidRPr="00357369">
              <w:rPr>
                <w:b/>
                <w:bCs/>
                <w:color w:val="000000"/>
              </w:rPr>
              <w:t> </w:t>
            </w:r>
          </w:p>
          <w:p w:rsidR="00EA7963" w:rsidRPr="00357369" w:rsidRDefault="00EA7963" w:rsidP="00993090">
            <w:pPr>
              <w:jc w:val="both"/>
              <w:rPr>
                <w:color w:val="000000"/>
              </w:rPr>
            </w:pPr>
            <w:r w:rsidRPr="00357369">
              <w:rPr>
                <w:b/>
                <w:bCs/>
                <w:color w:val="000000"/>
              </w:rPr>
              <w:t>Самостоятельно подбирать </w:t>
            </w:r>
            <w:r w:rsidRPr="00357369">
              <w:rPr>
                <w:color w:val="000000"/>
              </w:rPr>
              <w:t>сходные и/или контрастные произведения изобразительного искусства (живописи, скульптуры) к изучаемой музыке</w:t>
            </w:r>
          </w:p>
        </w:tc>
      </w:tr>
      <w:tr w:rsidR="00EA7963" w:rsidRPr="00357369" w:rsidTr="00993090">
        <w:tblPrEx>
          <w:tblLook w:val="04A0"/>
        </w:tblPrEx>
        <w:tc>
          <w:tcPr>
            <w:tcW w:w="562" w:type="dxa"/>
          </w:tcPr>
          <w:p w:rsidR="00EA7963" w:rsidRPr="00357369" w:rsidRDefault="00EA7963" w:rsidP="00993090">
            <w:pPr>
              <w:jc w:val="center"/>
            </w:pPr>
            <w:r w:rsidRPr="00357369">
              <w:t>31</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jc w:val="center"/>
            </w:pPr>
          </w:p>
        </w:tc>
        <w:tc>
          <w:tcPr>
            <w:tcW w:w="2977" w:type="dxa"/>
          </w:tcPr>
          <w:p w:rsidR="00EA7963" w:rsidRPr="00357369" w:rsidRDefault="00EA7963" w:rsidP="00993090">
            <w:pPr>
              <w:rPr>
                <w:rFonts w:eastAsia="Tahoma"/>
                <w:color w:val="000000"/>
                <w:lang w:bidi="ru-RU"/>
              </w:rPr>
            </w:pPr>
            <w:r w:rsidRPr="00357369">
              <w:rPr>
                <w:shd w:val="clear" w:color="auto" w:fill="FFFFFF"/>
              </w:rPr>
              <w:t>О подвигах, о доблести, о славе…</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pPr>
            <w:r w:rsidRPr="00357369">
              <w:rPr>
                <w:b/>
                <w:bCs/>
                <w:color w:val="000000"/>
              </w:rPr>
              <w:t>Самостоятельно подбирать </w:t>
            </w:r>
            <w:r w:rsidRPr="00357369">
              <w:rPr>
                <w:color w:val="000000"/>
              </w:rPr>
              <w:t>сходные и/или контрастные произведения изобразительного искусства (живописи, скульптуры) к изучаемой музыке</w:t>
            </w:r>
          </w:p>
        </w:tc>
      </w:tr>
      <w:tr w:rsidR="00EA7963" w:rsidRPr="00357369" w:rsidTr="00993090">
        <w:tblPrEx>
          <w:tblLook w:val="04A0"/>
        </w:tblPrEx>
        <w:trPr>
          <w:trHeight w:val="804"/>
        </w:trPr>
        <w:tc>
          <w:tcPr>
            <w:tcW w:w="562" w:type="dxa"/>
          </w:tcPr>
          <w:p w:rsidR="00EA7963" w:rsidRPr="00357369" w:rsidRDefault="00EA7963" w:rsidP="00993090">
            <w:pPr>
              <w:jc w:val="center"/>
            </w:pPr>
            <w:r w:rsidRPr="00357369">
              <w:t>32</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shd w:val="clear" w:color="auto" w:fill="FFFFFF"/>
              <w:jc w:val="center"/>
            </w:pPr>
          </w:p>
        </w:tc>
        <w:tc>
          <w:tcPr>
            <w:tcW w:w="2977" w:type="dxa"/>
          </w:tcPr>
          <w:p w:rsidR="00EA7963" w:rsidRPr="00357369" w:rsidRDefault="00EA7963" w:rsidP="00993090">
            <w:r w:rsidRPr="00357369">
              <w:rPr>
                <w:shd w:val="clear" w:color="auto" w:fill="FFFFFF"/>
              </w:rPr>
              <w:t>В каждой мимолетности вижу я миры...</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pPr>
            <w:r w:rsidRPr="00357369">
              <w:rPr>
                <w:b/>
                <w:bCs/>
                <w:color w:val="000000"/>
              </w:rPr>
              <w:t>Творчески интерпретировать</w:t>
            </w:r>
            <w:r w:rsidRPr="00357369">
              <w:rPr>
                <w:color w:val="000000"/>
              </w:rPr>
              <w:t> содержание музыкальных произведений в пении, музыкально-ритмическом движении, пластическом интонировании, поэтическом слове, изобразительной деятельности</w:t>
            </w:r>
          </w:p>
        </w:tc>
      </w:tr>
      <w:tr w:rsidR="00EA7963" w:rsidRPr="00357369" w:rsidTr="00993090">
        <w:tblPrEx>
          <w:tblLook w:val="04A0"/>
        </w:tblPrEx>
        <w:trPr>
          <w:trHeight w:val="299"/>
        </w:trPr>
        <w:tc>
          <w:tcPr>
            <w:tcW w:w="562" w:type="dxa"/>
          </w:tcPr>
          <w:p w:rsidR="00EA7963" w:rsidRPr="00357369" w:rsidRDefault="00EA7963" w:rsidP="00993090">
            <w:pPr>
              <w:jc w:val="center"/>
            </w:pPr>
            <w:r w:rsidRPr="00357369">
              <w:t>33</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063D14">
            <w:pPr>
              <w:jc w:val="center"/>
              <w:rPr>
                <w:color w:val="000000"/>
              </w:rPr>
            </w:pPr>
          </w:p>
        </w:tc>
        <w:tc>
          <w:tcPr>
            <w:tcW w:w="2977" w:type="dxa"/>
          </w:tcPr>
          <w:p w:rsidR="00EA7963" w:rsidRPr="00357369" w:rsidRDefault="00EA7963" w:rsidP="00993090">
            <w:r w:rsidRPr="00357369">
              <w:rPr>
                <w:shd w:val="clear" w:color="auto" w:fill="FFFFFF"/>
              </w:rPr>
              <w:t>Мир композитора. С веком наравне</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b/>
                <w:bCs/>
              </w:rPr>
            </w:pPr>
            <w:r w:rsidRPr="00357369">
              <w:rPr>
                <w:b/>
                <w:bCs/>
              </w:rPr>
              <w:t>Собирать</w:t>
            </w:r>
            <w:r w:rsidRPr="00357369">
              <w:t> музыкальную коллекцию с включением других видов искусства (записи музыки, произведения литературы и изобразительного искусства о музыке).</w:t>
            </w:r>
            <w:r w:rsidRPr="00357369">
              <w:rPr>
                <w:b/>
                <w:bCs/>
              </w:rPr>
              <w:t xml:space="preserve">                          </w:t>
            </w:r>
          </w:p>
          <w:p w:rsidR="00EA7963" w:rsidRPr="00357369" w:rsidRDefault="00EA7963" w:rsidP="00993090">
            <w:pPr>
              <w:jc w:val="both"/>
              <w:rPr>
                <w:b/>
                <w:bCs/>
                <w:color w:val="000000"/>
              </w:rPr>
            </w:pPr>
            <w:r w:rsidRPr="00357369">
              <w:rPr>
                <w:b/>
                <w:bCs/>
              </w:rPr>
              <w:t>Использовать </w:t>
            </w:r>
            <w:r w:rsidRPr="00357369">
              <w:t>образовательные ресурсы сети Интернет для поиска информации о жизни и творчестве любимых композиторов</w:t>
            </w:r>
          </w:p>
          <w:p w:rsidR="00EA7963" w:rsidRPr="00357369" w:rsidRDefault="00EA7963" w:rsidP="00993090">
            <w:pPr>
              <w:jc w:val="both"/>
            </w:pPr>
            <w:r w:rsidRPr="00357369">
              <w:rPr>
                <w:b/>
                <w:bCs/>
                <w:color w:val="000000"/>
              </w:rPr>
              <w:t>Принимать участие </w:t>
            </w:r>
            <w:r w:rsidRPr="00357369">
              <w:rPr>
                <w:color w:val="000000"/>
              </w:rPr>
              <w:t>в коллективной деятельности при подготовке и проведении литературно-музыкальных композиций</w:t>
            </w:r>
          </w:p>
        </w:tc>
      </w:tr>
      <w:tr w:rsidR="00EA7963" w:rsidRPr="00357369" w:rsidTr="00993090">
        <w:tblPrEx>
          <w:tblLook w:val="04A0"/>
        </w:tblPrEx>
        <w:trPr>
          <w:trHeight w:val="1476"/>
        </w:trPr>
        <w:tc>
          <w:tcPr>
            <w:tcW w:w="562" w:type="dxa"/>
          </w:tcPr>
          <w:p w:rsidR="00EA7963" w:rsidRPr="00357369" w:rsidRDefault="00EA7963" w:rsidP="00993090">
            <w:pPr>
              <w:jc w:val="center"/>
            </w:pPr>
            <w:r w:rsidRPr="00357369">
              <w:t>34</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shd w:val="clear" w:color="auto" w:fill="FFFFFF"/>
              <w:jc w:val="center"/>
              <w:rPr>
                <w:color w:val="000000"/>
              </w:rPr>
            </w:pPr>
          </w:p>
        </w:tc>
        <w:tc>
          <w:tcPr>
            <w:tcW w:w="2977" w:type="dxa"/>
          </w:tcPr>
          <w:p w:rsidR="00EA7963" w:rsidRPr="00357369" w:rsidRDefault="00EA7963" w:rsidP="00993090">
            <w:pPr>
              <w:rPr>
                <w:color w:val="000000"/>
              </w:rPr>
            </w:pPr>
            <w:r w:rsidRPr="00357369">
              <w:rPr>
                <w:color w:val="000000"/>
              </w:rPr>
              <w:t>Творческий урок. Урок концерт</w:t>
            </w:r>
          </w:p>
        </w:tc>
        <w:tc>
          <w:tcPr>
            <w:tcW w:w="1559" w:type="dxa"/>
          </w:tcPr>
          <w:p w:rsidR="00EA7963" w:rsidRPr="00357369" w:rsidRDefault="00EA7963" w:rsidP="00993090">
            <w:pPr>
              <w:jc w:val="center"/>
            </w:pPr>
            <w:r w:rsidRPr="00357369">
              <w:t>1</w:t>
            </w:r>
          </w:p>
        </w:tc>
        <w:tc>
          <w:tcPr>
            <w:tcW w:w="8364" w:type="dxa"/>
          </w:tcPr>
          <w:p w:rsidR="00EA7963" w:rsidRPr="00357369" w:rsidRDefault="00EA7963" w:rsidP="00993090">
            <w:pPr>
              <w:jc w:val="both"/>
              <w:rPr>
                <w:color w:val="000000"/>
              </w:rPr>
            </w:pPr>
            <w:r w:rsidRPr="00357369">
              <w:rPr>
                <w:b/>
                <w:bCs/>
                <w:color w:val="000000"/>
              </w:rPr>
              <w:t>Собирать</w:t>
            </w:r>
            <w:r w:rsidRPr="00357369">
              <w:rPr>
                <w:color w:val="000000"/>
              </w:rPr>
              <w:t> музыкальную коллекцию с включением других видов искусства (записи музыки, произведения литературы и изобразительного искусства о музыке).</w:t>
            </w:r>
            <w:r w:rsidRPr="00357369">
              <w:rPr>
                <w:b/>
                <w:bCs/>
                <w:color w:val="000000"/>
              </w:rPr>
              <w:t xml:space="preserve"> Использовать </w:t>
            </w:r>
            <w:r w:rsidRPr="00357369">
              <w:rPr>
                <w:color w:val="000000"/>
              </w:rPr>
              <w:t xml:space="preserve">образовательные ресурсы сети Интернет для поиска информации о жизни и творчестве любимых композиторов. </w:t>
            </w:r>
            <w:r w:rsidRPr="00357369">
              <w:rPr>
                <w:b/>
                <w:bCs/>
                <w:color w:val="000000"/>
              </w:rPr>
              <w:t>Принимать участие </w:t>
            </w:r>
            <w:r w:rsidRPr="00357369">
              <w:rPr>
                <w:color w:val="000000"/>
              </w:rPr>
              <w:t>в коллективной деятельности при подготовке и проведении литературно-музыкальных композиций</w:t>
            </w:r>
          </w:p>
        </w:tc>
      </w:tr>
      <w:tr w:rsidR="00EA7963" w:rsidRPr="00357369" w:rsidTr="00993090">
        <w:tblPrEx>
          <w:tblLook w:val="04A0"/>
        </w:tblPrEx>
        <w:tc>
          <w:tcPr>
            <w:tcW w:w="15163" w:type="dxa"/>
            <w:gridSpan w:val="6"/>
          </w:tcPr>
          <w:p w:rsidR="00EA7963" w:rsidRPr="00357369" w:rsidRDefault="00EA7963" w:rsidP="00993090">
            <w:pPr>
              <w:jc w:val="right"/>
            </w:pPr>
            <w:r w:rsidRPr="00357369">
              <w:rPr>
                <w:b/>
                <w:bCs/>
                <w:sz w:val="28"/>
                <w:szCs w:val="28"/>
              </w:rPr>
              <w:t>Итого: 34 часа</w:t>
            </w:r>
          </w:p>
        </w:tc>
      </w:tr>
    </w:tbl>
    <w:p w:rsidR="00EA7963" w:rsidRPr="00357369" w:rsidRDefault="00EA7963" w:rsidP="00EA7963"/>
    <w:tbl>
      <w:tblPr>
        <w:tblStyle w:val="a4"/>
        <w:tblW w:w="15163" w:type="dxa"/>
        <w:tblLayout w:type="fixed"/>
        <w:tblLook w:val="0000"/>
      </w:tblPr>
      <w:tblGrid>
        <w:gridCol w:w="562"/>
        <w:gridCol w:w="851"/>
        <w:gridCol w:w="850"/>
        <w:gridCol w:w="2694"/>
        <w:gridCol w:w="1701"/>
        <w:gridCol w:w="8505"/>
      </w:tblGrid>
      <w:tr w:rsidR="00EA7963" w:rsidRPr="00357369" w:rsidTr="00993090">
        <w:trPr>
          <w:trHeight w:val="949"/>
        </w:trPr>
        <w:tc>
          <w:tcPr>
            <w:tcW w:w="15163" w:type="dxa"/>
            <w:gridSpan w:val="6"/>
          </w:tcPr>
          <w:p w:rsidR="00EA7963" w:rsidRPr="00357369" w:rsidRDefault="00EA7963" w:rsidP="00993090">
            <w:pPr>
              <w:jc w:val="center"/>
              <w:rPr>
                <w:b/>
                <w:bCs/>
                <w:sz w:val="32"/>
                <w:szCs w:val="32"/>
              </w:rPr>
            </w:pPr>
            <w:r w:rsidRPr="00357369">
              <w:rPr>
                <w:b/>
                <w:bCs/>
                <w:sz w:val="32"/>
                <w:szCs w:val="32"/>
              </w:rPr>
              <w:t>Календарно-тематическое планирование уроков музыки</w:t>
            </w:r>
          </w:p>
          <w:p w:rsidR="00EA7963" w:rsidRPr="00357369" w:rsidRDefault="00EA7963" w:rsidP="00993090">
            <w:pPr>
              <w:tabs>
                <w:tab w:val="center" w:pos="4677"/>
                <w:tab w:val="right" w:pos="9355"/>
              </w:tabs>
              <w:jc w:val="center"/>
            </w:pPr>
            <w:r w:rsidRPr="00357369">
              <w:rPr>
                <w:b/>
                <w:bCs/>
                <w:sz w:val="32"/>
                <w:szCs w:val="32"/>
              </w:rPr>
              <w:t>6 класс</w:t>
            </w:r>
          </w:p>
        </w:tc>
      </w:tr>
      <w:tr w:rsidR="00EA7963" w:rsidRPr="00357369" w:rsidTr="00993090">
        <w:tblPrEx>
          <w:tblLook w:val="04A0"/>
        </w:tblPrEx>
        <w:trPr>
          <w:trHeight w:val="50"/>
        </w:trPr>
        <w:tc>
          <w:tcPr>
            <w:tcW w:w="562" w:type="dxa"/>
          </w:tcPr>
          <w:p w:rsidR="00EA7963" w:rsidRPr="00357369" w:rsidRDefault="00EA7963" w:rsidP="00993090">
            <w:pPr>
              <w:jc w:val="center"/>
            </w:pPr>
            <w:r w:rsidRPr="00357369">
              <w:t>№</w:t>
            </w:r>
          </w:p>
          <w:p w:rsidR="00EA7963" w:rsidRPr="00357369" w:rsidRDefault="00EA7963" w:rsidP="00993090">
            <w:pPr>
              <w:jc w:val="center"/>
            </w:pPr>
            <w:r w:rsidRPr="00357369">
              <w:t>п/п</w:t>
            </w:r>
          </w:p>
        </w:tc>
        <w:tc>
          <w:tcPr>
            <w:tcW w:w="851" w:type="dxa"/>
          </w:tcPr>
          <w:p w:rsidR="00EA7963" w:rsidRPr="00357369" w:rsidRDefault="00EA7963" w:rsidP="00993090">
            <w:pPr>
              <w:jc w:val="center"/>
            </w:pPr>
            <w:r w:rsidRPr="00357369">
              <w:t xml:space="preserve">Класс </w:t>
            </w:r>
          </w:p>
        </w:tc>
        <w:tc>
          <w:tcPr>
            <w:tcW w:w="850" w:type="dxa"/>
          </w:tcPr>
          <w:p w:rsidR="00EA7963" w:rsidRPr="00357369" w:rsidRDefault="00EA7963" w:rsidP="00993090">
            <w:pPr>
              <w:jc w:val="center"/>
            </w:pPr>
            <w:r w:rsidRPr="00357369">
              <w:t>Дата</w:t>
            </w:r>
          </w:p>
        </w:tc>
        <w:tc>
          <w:tcPr>
            <w:tcW w:w="2694" w:type="dxa"/>
          </w:tcPr>
          <w:p w:rsidR="00EA7963" w:rsidRPr="00357369" w:rsidRDefault="00EA7963" w:rsidP="00993090">
            <w:pPr>
              <w:jc w:val="center"/>
            </w:pPr>
            <w:r w:rsidRPr="00357369">
              <w:t>Тема урока</w:t>
            </w:r>
          </w:p>
        </w:tc>
        <w:tc>
          <w:tcPr>
            <w:tcW w:w="1701" w:type="dxa"/>
          </w:tcPr>
          <w:p w:rsidR="00EA7963" w:rsidRPr="00357369" w:rsidRDefault="00EA7963" w:rsidP="00993090">
            <w:pPr>
              <w:jc w:val="center"/>
            </w:pPr>
            <w:r w:rsidRPr="00357369">
              <w:t>Количество часов</w:t>
            </w:r>
          </w:p>
        </w:tc>
        <w:tc>
          <w:tcPr>
            <w:tcW w:w="8505" w:type="dxa"/>
          </w:tcPr>
          <w:p w:rsidR="00EA7963" w:rsidRPr="00357369" w:rsidRDefault="00EA7963" w:rsidP="00993090">
            <w:pPr>
              <w:jc w:val="center"/>
            </w:pPr>
            <w:r w:rsidRPr="00357369">
              <w:t>Характеристика деятельности учащихся</w:t>
            </w:r>
          </w:p>
        </w:tc>
      </w:tr>
      <w:tr w:rsidR="00EA7963" w:rsidRPr="00357369" w:rsidTr="00993090">
        <w:trPr>
          <w:trHeight w:val="697"/>
        </w:trPr>
        <w:tc>
          <w:tcPr>
            <w:tcW w:w="15163" w:type="dxa"/>
            <w:gridSpan w:val="6"/>
          </w:tcPr>
          <w:p w:rsidR="00EA7963" w:rsidRPr="00357369" w:rsidRDefault="00EA7963" w:rsidP="00993090">
            <w:pPr>
              <w:jc w:val="center"/>
              <w:rPr>
                <w:sz w:val="28"/>
                <w:szCs w:val="28"/>
              </w:rPr>
            </w:pPr>
            <w:r w:rsidRPr="00357369">
              <w:rPr>
                <w:b/>
                <w:bCs/>
                <w:i/>
                <w:iCs/>
                <w:color w:val="000000"/>
                <w:sz w:val="28"/>
                <w:szCs w:val="28"/>
              </w:rPr>
              <w:lastRenderedPageBreak/>
              <w:t>тема I полугодия: «Мир образов вокальной и инструментальной музыки» (17часов)</w:t>
            </w:r>
          </w:p>
          <w:p w:rsidR="00EA7963" w:rsidRPr="00357369" w:rsidRDefault="00EA7963" w:rsidP="00993090">
            <w:pPr>
              <w:jc w:val="center"/>
              <w:rPr>
                <w:b/>
                <w:bCs/>
                <w:i/>
                <w:iCs/>
                <w:sz w:val="28"/>
                <w:szCs w:val="28"/>
              </w:rPr>
            </w:pPr>
            <w:r w:rsidRPr="00357369">
              <w:rPr>
                <w:b/>
                <w:bCs/>
                <w:i/>
                <w:iCs/>
                <w:sz w:val="28"/>
                <w:szCs w:val="28"/>
                <w:lang w:val="en-US"/>
              </w:rPr>
              <w:t>I</w:t>
            </w:r>
            <w:r w:rsidRPr="00357369">
              <w:rPr>
                <w:b/>
                <w:bCs/>
                <w:i/>
                <w:iCs/>
                <w:sz w:val="28"/>
                <w:szCs w:val="28"/>
              </w:rPr>
              <w:t xml:space="preserve"> учебная четверть</w:t>
            </w:r>
          </w:p>
        </w:tc>
      </w:tr>
      <w:tr w:rsidR="00EA7963" w:rsidRPr="00357369" w:rsidTr="00993090">
        <w:tblPrEx>
          <w:tblLook w:val="04A0"/>
        </w:tblPrEx>
        <w:tc>
          <w:tcPr>
            <w:tcW w:w="562" w:type="dxa"/>
          </w:tcPr>
          <w:p w:rsidR="00EA7963" w:rsidRPr="00357369" w:rsidRDefault="00EA7963" w:rsidP="00993090">
            <w:pPr>
              <w:jc w:val="center"/>
            </w:pPr>
            <w:r w:rsidRPr="00357369">
              <w:t>1</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rPr>
                <w:color w:val="333333"/>
                <w:shd w:val="clear" w:color="auto" w:fill="FFFFFF"/>
              </w:rPr>
              <w:t>Удивительный мир музыкальных образов.</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pPr>
            <w:r w:rsidRPr="00357369">
              <w:rPr>
                <w:b/>
                <w:bCs/>
              </w:rPr>
              <w:t xml:space="preserve">Знать/понимать: </w:t>
            </w:r>
            <w:r w:rsidRPr="00357369">
              <w:t>выявлять возможности эмоционального воздействия</w:t>
            </w:r>
          </w:p>
          <w:p w:rsidR="00EA7963" w:rsidRPr="00357369" w:rsidRDefault="00EA7963" w:rsidP="00993090">
            <w:pPr>
              <w:jc w:val="both"/>
            </w:pPr>
            <w:r w:rsidRPr="00357369">
              <w:t>музыки на человека (на личном примере.  Осознавать и рассказывать о влияния музыки на человека</w:t>
            </w:r>
          </w:p>
        </w:tc>
      </w:tr>
      <w:tr w:rsidR="00EA7963" w:rsidRPr="00357369" w:rsidTr="00993090">
        <w:tblPrEx>
          <w:tblLook w:val="04A0"/>
        </w:tblPrEx>
        <w:trPr>
          <w:trHeight w:val="877"/>
        </w:trPr>
        <w:tc>
          <w:tcPr>
            <w:tcW w:w="562" w:type="dxa"/>
          </w:tcPr>
          <w:p w:rsidR="00EA7963" w:rsidRPr="00357369" w:rsidRDefault="00EA7963" w:rsidP="00993090">
            <w:pPr>
              <w:jc w:val="center"/>
            </w:pPr>
            <w:r w:rsidRPr="00357369">
              <w:t>2</w:t>
            </w:r>
          </w:p>
        </w:tc>
        <w:tc>
          <w:tcPr>
            <w:tcW w:w="851" w:type="dxa"/>
          </w:tcPr>
          <w:p w:rsidR="00EA7963" w:rsidRPr="00357369" w:rsidRDefault="00EA7963" w:rsidP="00993090">
            <w:pPr>
              <w:jc w:val="center"/>
            </w:pPr>
          </w:p>
        </w:tc>
        <w:tc>
          <w:tcPr>
            <w:tcW w:w="850" w:type="dxa"/>
          </w:tcPr>
          <w:p w:rsidR="00EA7963" w:rsidRPr="00357369" w:rsidRDefault="00EA7963" w:rsidP="00993090">
            <w:pPr>
              <w:shd w:val="clear" w:color="auto" w:fill="FFFFFF"/>
              <w:jc w:val="center"/>
              <w:rPr>
                <w:color w:val="000000"/>
              </w:rPr>
            </w:pPr>
          </w:p>
        </w:tc>
        <w:tc>
          <w:tcPr>
            <w:tcW w:w="2694" w:type="dxa"/>
          </w:tcPr>
          <w:p w:rsidR="00EA7963" w:rsidRPr="00357369" w:rsidRDefault="00EA7963" w:rsidP="00993090">
            <w:r w:rsidRPr="00357369">
              <w:rPr>
                <w:color w:val="333333"/>
                <w:shd w:val="clear" w:color="auto" w:fill="FFFFFF"/>
              </w:rPr>
              <w:t>Образы романсов и песен русских композиторов. Старинный русский романс. Песня-романс. Мир чарующих звуков.</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pPr>
            <w:r w:rsidRPr="00357369">
              <w:rPr>
                <w:b/>
                <w:bCs/>
              </w:rPr>
              <w:t xml:space="preserve">Знать/понимать: </w:t>
            </w:r>
            <w:r w:rsidRPr="00357369">
              <w:t>определение музыкального образа. Специфика вокальной и инструментально й музыки. Лирические образы русских романсов и песен. Многообразный мир эмоциональных чувств в лирическом романсе. Единство музыкальной и поэтической речи в романсе. Знать понятия Романс, интонация, музыкальная речь, поэтическая речь, музыкальный образ, вокальная музыка</w:t>
            </w:r>
          </w:p>
        </w:tc>
      </w:tr>
      <w:tr w:rsidR="00EA7963" w:rsidRPr="00357369" w:rsidTr="00993090">
        <w:tblPrEx>
          <w:tblLook w:val="04A0"/>
        </w:tblPrEx>
        <w:trPr>
          <w:trHeight w:val="1034"/>
        </w:trPr>
        <w:tc>
          <w:tcPr>
            <w:tcW w:w="562" w:type="dxa"/>
          </w:tcPr>
          <w:p w:rsidR="00EA7963" w:rsidRPr="00357369" w:rsidRDefault="00EA7963" w:rsidP="00993090">
            <w:pPr>
              <w:jc w:val="center"/>
            </w:pPr>
            <w:r w:rsidRPr="00357369">
              <w:t>3</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rPr>
                <w:color w:val="333333"/>
                <w:shd w:val="clear" w:color="auto" w:fill="FFFFFF"/>
              </w:rPr>
              <w:t>Два музыкальных посвящения.</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pPr>
            <w:r w:rsidRPr="00357369">
              <w:rPr>
                <w:b/>
              </w:rPr>
              <w:t>Знать/понимать</w:t>
            </w:r>
            <w:r w:rsidRPr="00357369">
              <w:t>: способы создания различных образов: музыкальный портрет. Понимать, что каждое музыкальное произведение благодаря эмоциональному воздействию позволяет пережить всю глубину чувств. Знать понятия: Содержание, форма, особенности формы, контраст, реприза, вступление, кода, фразировка, ритм, оркестровка, вальс, романс</w:t>
            </w:r>
          </w:p>
        </w:tc>
      </w:tr>
      <w:tr w:rsidR="00EA7963" w:rsidRPr="00357369" w:rsidTr="00993090">
        <w:tblPrEx>
          <w:tblLook w:val="04A0"/>
        </w:tblPrEx>
        <w:tc>
          <w:tcPr>
            <w:tcW w:w="562" w:type="dxa"/>
          </w:tcPr>
          <w:p w:rsidR="00EA7963" w:rsidRPr="00357369" w:rsidRDefault="00EA7963" w:rsidP="00993090">
            <w:pPr>
              <w:jc w:val="center"/>
            </w:pPr>
            <w:r w:rsidRPr="00357369">
              <w:t>4</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rPr>
                <w:color w:val="333333"/>
                <w:shd w:val="clear" w:color="auto" w:fill="FFFFFF"/>
              </w:rPr>
              <w:t>Портрет в музыке и живописи</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pPr>
            <w:r w:rsidRPr="00357369">
              <w:rPr>
                <w:b/>
                <w:bCs/>
              </w:rPr>
              <w:t xml:space="preserve">Знать/понимать: </w:t>
            </w:r>
            <w:r w:rsidRPr="00357369">
              <w:t>понимать, что творчество пробуждается тогда, когда композитор чутко воспринимает мир. Знать понятия: Выразительность, изобразительность, приемы развития, образы покоя</w:t>
            </w:r>
          </w:p>
        </w:tc>
      </w:tr>
      <w:tr w:rsidR="00EA7963" w:rsidRPr="00357369" w:rsidTr="00993090">
        <w:tblPrEx>
          <w:tblLook w:val="04A0"/>
        </w:tblPrEx>
        <w:tc>
          <w:tcPr>
            <w:tcW w:w="562" w:type="dxa"/>
          </w:tcPr>
          <w:p w:rsidR="00EA7963" w:rsidRPr="00357369" w:rsidRDefault="00EA7963" w:rsidP="00993090">
            <w:pPr>
              <w:jc w:val="center"/>
            </w:pPr>
            <w:r w:rsidRPr="00357369">
              <w:t>5</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rPr>
                <w:color w:val="333333"/>
                <w:shd w:val="clear" w:color="auto" w:fill="FFFFFF"/>
              </w:rPr>
              <w:t>«Уноси моё сердце в звенящую даль…»</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pPr>
            <w:r w:rsidRPr="00357369">
              <w:rPr>
                <w:b/>
                <w:shd w:val="clear" w:color="auto" w:fill="FFFFFF"/>
              </w:rPr>
              <w:t>Знать/понимать:</w:t>
            </w:r>
            <w:r w:rsidRPr="00357369">
              <w:t>осознавать и рассказывать о влиянии музыки на человека. Выявлять возможности эмоционального воздействия музыки на человека. Сравнивать музыкальные произведения разных жанров и стилей. Выявлять круг музыкальных образов в различных музыкальных произведениях. Воспринимать и сравнивать музыкальный язык в произведениях разного смыслового и эмоционального содержания. Сотрудничать в процессе коллективного обсуждения проблемных вопросов, учитывать мнения своих товарищей</w:t>
            </w:r>
          </w:p>
        </w:tc>
      </w:tr>
      <w:tr w:rsidR="00EA7963" w:rsidRPr="00357369" w:rsidTr="00993090">
        <w:tblPrEx>
          <w:tblLook w:val="04A0"/>
        </w:tblPrEx>
        <w:tc>
          <w:tcPr>
            <w:tcW w:w="562" w:type="dxa"/>
          </w:tcPr>
          <w:p w:rsidR="00EA7963" w:rsidRPr="00357369" w:rsidRDefault="00EA7963" w:rsidP="00993090">
            <w:pPr>
              <w:jc w:val="center"/>
            </w:pPr>
            <w:r w:rsidRPr="00357369">
              <w:t>6</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rPr>
                <w:color w:val="333333"/>
                <w:shd w:val="clear" w:color="auto" w:fill="FFFFFF"/>
              </w:rPr>
              <w:t>Музыкальный образ и мастерство исполнителя</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rPr>
                <w:color w:val="000000"/>
              </w:rPr>
            </w:pPr>
            <w:r w:rsidRPr="00357369">
              <w:rPr>
                <w:b/>
                <w:bCs/>
                <w:color w:val="000000"/>
              </w:rPr>
              <w:t xml:space="preserve">Знать/понимать: </w:t>
            </w:r>
            <w:r w:rsidRPr="00357369">
              <w:t>имена известных исполнителей (Ф.Шаляпин, А.Нежданова, И.Архипова, М.Каллас, Э.Карузо, Е.Образцова), понятие бельканто. Знать понятия: Ария, песня, речитатив, Рондо, бас</w:t>
            </w:r>
          </w:p>
        </w:tc>
      </w:tr>
      <w:tr w:rsidR="00EA7963" w:rsidRPr="00357369" w:rsidTr="00993090">
        <w:tblPrEx>
          <w:tblLook w:val="04A0"/>
        </w:tblPrEx>
        <w:tc>
          <w:tcPr>
            <w:tcW w:w="562" w:type="dxa"/>
          </w:tcPr>
          <w:p w:rsidR="00EA7963" w:rsidRPr="00357369" w:rsidRDefault="00EA7963" w:rsidP="00993090">
            <w:pPr>
              <w:jc w:val="center"/>
            </w:pPr>
            <w:r w:rsidRPr="00357369">
              <w:t>7</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rPr>
                <w:shd w:val="clear" w:color="auto" w:fill="FFFFFF"/>
              </w:rPr>
              <w:t>Обряды и обычаи в фольклоре и творчестве композиторов</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rPr>
                <w:color w:val="000000"/>
              </w:rPr>
            </w:pPr>
            <w:r w:rsidRPr="00357369">
              <w:rPr>
                <w:b/>
                <w:bCs/>
                <w:color w:val="000000"/>
              </w:rPr>
              <w:t>Знать/понимать:</w:t>
            </w:r>
            <w:r w:rsidRPr="00357369">
              <w:t xml:space="preserve"> знать особенности русского свадебного обряда, значение песен во время обряда, владеть навыками музицирования: исполнение песен Знать понятия: Диалог, приемы развития, куплетная форма, народные напевы, хор в опере, жанры народных песен, повтор интонации, народные напевы, контраст интонаций</w:t>
            </w:r>
          </w:p>
        </w:tc>
      </w:tr>
      <w:tr w:rsidR="00EA7963" w:rsidRPr="00357369" w:rsidTr="00993090">
        <w:tblPrEx>
          <w:tblLook w:val="04A0"/>
        </w:tblPrEx>
        <w:tc>
          <w:tcPr>
            <w:tcW w:w="562" w:type="dxa"/>
          </w:tcPr>
          <w:p w:rsidR="00EA7963" w:rsidRPr="00357369" w:rsidRDefault="00EA7963" w:rsidP="00993090">
            <w:pPr>
              <w:jc w:val="center"/>
            </w:pPr>
            <w:r w:rsidRPr="00357369">
              <w:t>8</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rPr>
                <w:shd w:val="clear" w:color="auto" w:fill="FFFFFF"/>
              </w:rPr>
              <w:t>Образы песен зарубежных композиторов</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pPr>
            <w:r w:rsidRPr="00357369">
              <w:rPr>
                <w:b/>
                <w:bCs/>
                <w:color w:val="000000"/>
              </w:rPr>
              <w:t xml:space="preserve">Знать/понимать: </w:t>
            </w:r>
            <w:r w:rsidRPr="00357369">
              <w:t>известных исполнителей - (Ф. Шаляпин, А. Нежданова, И. Архипова, М. Каллас, Э. Карузо, Е. Образцова. Знать понятия: Бельканто, Баркарола Мастерство исполнителя, Романс-фантазия</w:t>
            </w:r>
          </w:p>
        </w:tc>
      </w:tr>
      <w:tr w:rsidR="00EA7963" w:rsidRPr="00357369" w:rsidTr="00993090">
        <w:tblPrEx>
          <w:tblLook w:val="04A0"/>
        </w:tblPrEx>
        <w:trPr>
          <w:trHeight w:val="1139"/>
        </w:trPr>
        <w:tc>
          <w:tcPr>
            <w:tcW w:w="562" w:type="dxa"/>
          </w:tcPr>
          <w:p w:rsidR="00EA7963" w:rsidRPr="00357369" w:rsidRDefault="00EA7963" w:rsidP="00993090">
            <w:pPr>
              <w:jc w:val="center"/>
            </w:pPr>
            <w:r w:rsidRPr="00357369">
              <w:lastRenderedPageBreak/>
              <w:t>9</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pPr>
              <w:rPr>
                <w:color w:val="000000"/>
              </w:rPr>
            </w:pPr>
            <w:r w:rsidRPr="00357369">
              <w:rPr>
                <w:color w:val="000000"/>
              </w:rPr>
              <w:t>Обобщение материала</w:t>
            </w:r>
          </w:p>
          <w:p w:rsidR="00EA7963" w:rsidRPr="00357369" w:rsidRDefault="00EA7963" w:rsidP="00993090">
            <w:pPr>
              <w:rPr>
                <w:color w:val="000000"/>
              </w:rPr>
            </w:pPr>
            <w:r w:rsidRPr="00357369">
              <w:rPr>
                <w:color w:val="000000"/>
                <w:lang w:val="en-US"/>
              </w:rPr>
              <w:t>I</w:t>
            </w:r>
            <w:r w:rsidRPr="00357369">
              <w:rPr>
                <w:color w:val="000000"/>
              </w:rPr>
              <w:t xml:space="preserve"> четверти</w:t>
            </w:r>
          </w:p>
          <w:p w:rsidR="00EA7963" w:rsidRPr="00357369" w:rsidRDefault="00EA7963" w:rsidP="00993090">
            <w:pPr>
              <w:rPr>
                <w:bCs/>
              </w:rPr>
            </w:pP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pPr>
            <w:r w:rsidRPr="00357369">
              <w:rPr>
                <w:b/>
                <w:bCs/>
                <w:color w:val="000000"/>
              </w:rPr>
              <w:t xml:space="preserve">Знать/понимать: </w:t>
            </w:r>
            <w:r w:rsidRPr="00357369">
              <w:rPr>
                <w:color w:val="000000"/>
                <w:shd w:val="clear" w:color="auto" w:fill="FFFFFF"/>
              </w:rPr>
              <w:t>продемонстрировать знания о музыке,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развитие умений и навыков хорового и ансамблевого пения</w:t>
            </w:r>
          </w:p>
        </w:tc>
      </w:tr>
      <w:tr w:rsidR="00EA7963" w:rsidRPr="00357369" w:rsidTr="00993090">
        <w:tblPrEx>
          <w:tblLook w:val="04A0"/>
        </w:tblPrEx>
        <w:tc>
          <w:tcPr>
            <w:tcW w:w="15163" w:type="dxa"/>
            <w:gridSpan w:val="6"/>
          </w:tcPr>
          <w:p w:rsidR="00EA7963" w:rsidRPr="00357369" w:rsidRDefault="00EA7963" w:rsidP="00993090">
            <w:pPr>
              <w:jc w:val="center"/>
              <w:rPr>
                <w:b/>
                <w:bCs/>
                <w:i/>
                <w:iCs/>
                <w:color w:val="000000"/>
              </w:rPr>
            </w:pPr>
            <w:r w:rsidRPr="00357369">
              <w:rPr>
                <w:b/>
                <w:bCs/>
                <w:i/>
                <w:iCs/>
                <w:color w:val="000000"/>
                <w:lang w:val="en-US"/>
              </w:rPr>
              <w:t>II</w:t>
            </w:r>
            <w:r w:rsidRPr="00357369">
              <w:rPr>
                <w:b/>
                <w:bCs/>
                <w:i/>
                <w:iCs/>
                <w:color w:val="000000"/>
              </w:rPr>
              <w:t xml:space="preserve"> учебная четверть</w:t>
            </w:r>
          </w:p>
        </w:tc>
      </w:tr>
      <w:tr w:rsidR="00EA7963" w:rsidRPr="00357369" w:rsidTr="00993090">
        <w:tblPrEx>
          <w:tblLook w:val="04A0"/>
        </w:tblPrEx>
        <w:tc>
          <w:tcPr>
            <w:tcW w:w="562" w:type="dxa"/>
          </w:tcPr>
          <w:p w:rsidR="00EA7963" w:rsidRPr="00357369" w:rsidRDefault="00EA7963" w:rsidP="00993090">
            <w:pPr>
              <w:jc w:val="center"/>
            </w:pPr>
            <w:r w:rsidRPr="00357369">
              <w:t>10</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t>Мир старинной песни</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rPr>
                <w:color w:val="000000"/>
              </w:rPr>
            </w:pPr>
            <w:r w:rsidRPr="00357369">
              <w:rPr>
                <w:b/>
                <w:bCs/>
                <w:color w:val="000000"/>
              </w:rPr>
              <w:t xml:space="preserve">Знать/понимать: </w:t>
            </w:r>
            <w:r w:rsidRPr="00357369">
              <w:t>имена зарубежных композиторов: Ф. Шуберт и его произведения. Знать определения музыкальных жанров и терминов: баллада. Уметь: различать эпические, драматические музыкальные образы в вокальной музыке</w:t>
            </w:r>
          </w:p>
        </w:tc>
      </w:tr>
      <w:tr w:rsidR="00EA7963" w:rsidRPr="00357369" w:rsidTr="00993090">
        <w:tblPrEx>
          <w:tblLook w:val="04A0"/>
        </w:tblPrEx>
        <w:tc>
          <w:tcPr>
            <w:tcW w:w="562" w:type="dxa"/>
          </w:tcPr>
          <w:p w:rsidR="00EA7963" w:rsidRPr="00357369" w:rsidRDefault="00EA7963" w:rsidP="00993090">
            <w:pPr>
              <w:jc w:val="center"/>
            </w:pPr>
            <w:r w:rsidRPr="00357369">
              <w:t>11</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t>Народное искусство Древней Руси.</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rPr>
                <w:color w:val="000000"/>
              </w:rPr>
            </w:pPr>
            <w:r w:rsidRPr="00357369">
              <w:rPr>
                <w:b/>
                <w:bCs/>
                <w:color w:val="000000"/>
              </w:rPr>
              <w:t xml:space="preserve">Знать/понимать: </w:t>
            </w:r>
            <w:r w:rsidRPr="00357369">
              <w:t>особенности народного искусства. Понимать значение определений: - а капелла, знаменный распев, партесное пение. Знать жанры церковного пения: тропарь, стихира, величание, молитва</w:t>
            </w:r>
          </w:p>
        </w:tc>
      </w:tr>
      <w:tr w:rsidR="00EA7963" w:rsidRPr="00357369" w:rsidTr="00993090">
        <w:tblPrEx>
          <w:tblLook w:val="04A0"/>
        </w:tblPrEx>
        <w:tc>
          <w:tcPr>
            <w:tcW w:w="562" w:type="dxa"/>
          </w:tcPr>
          <w:p w:rsidR="00EA7963" w:rsidRPr="00357369" w:rsidRDefault="00EA7963" w:rsidP="00993090">
            <w:pPr>
              <w:jc w:val="center"/>
            </w:pPr>
            <w:r w:rsidRPr="00357369">
              <w:t>12</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t>Русская духовная музыка</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rPr>
                <w:color w:val="000000"/>
              </w:rPr>
            </w:pPr>
            <w:r w:rsidRPr="00357369">
              <w:rPr>
                <w:b/>
                <w:bCs/>
                <w:color w:val="000000"/>
              </w:rPr>
              <w:t>Знать/понимать</w:t>
            </w:r>
            <w:r w:rsidRPr="00357369">
              <w:t>: особенности развития народной и духовной музыки в Древней Руси, знакомство с некоторыми характерными этапами развития церковной музыки в историческом контексте (от знаменного распева до партесного пения)</w:t>
            </w:r>
          </w:p>
        </w:tc>
      </w:tr>
      <w:tr w:rsidR="00EA7963" w:rsidRPr="00357369" w:rsidTr="00993090">
        <w:tblPrEx>
          <w:tblLook w:val="04A0"/>
        </w:tblPrEx>
        <w:tc>
          <w:tcPr>
            <w:tcW w:w="562" w:type="dxa"/>
          </w:tcPr>
          <w:p w:rsidR="00EA7963" w:rsidRPr="00357369" w:rsidRDefault="00EA7963" w:rsidP="00993090">
            <w:pPr>
              <w:jc w:val="center"/>
            </w:pPr>
            <w:r w:rsidRPr="00357369">
              <w:t>13</w:t>
            </w:r>
          </w:p>
        </w:tc>
        <w:tc>
          <w:tcPr>
            <w:tcW w:w="851" w:type="dxa"/>
          </w:tcPr>
          <w:p w:rsidR="00EA7963" w:rsidRPr="00357369" w:rsidRDefault="00EA7963" w:rsidP="00993090">
            <w:pPr>
              <w:jc w:val="center"/>
            </w:pPr>
          </w:p>
        </w:tc>
        <w:tc>
          <w:tcPr>
            <w:tcW w:w="850" w:type="dxa"/>
          </w:tcPr>
          <w:p w:rsidR="00EA7963" w:rsidRPr="00357369" w:rsidRDefault="00EA7963" w:rsidP="00993090">
            <w:pPr>
              <w:jc w:val="center"/>
            </w:pPr>
          </w:p>
        </w:tc>
        <w:tc>
          <w:tcPr>
            <w:tcW w:w="2694" w:type="dxa"/>
          </w:tcPr>
          <w:p w:rsidR="00EA7963" w:rsidRPr="00357369" w:rsidRDefault="00EA7963" w:rsidP="00993090">
            <w:r w:rsidRPr="00357369">
              <w:t>В. Кикта Фрески Софии Киевской</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rPr>
                <w:color w:val="000000"/>
              </w:rPr>
            </w:pPr>
            <w:r w:rsidRPr="00357369">
              <w:rPr>
                <w:b/>
                <w:bCs/>
                <w:color w:val="000000"/>
              </w:rPr>
              <w:t xml:space="preserve">Знать/понимать: </w:t>
            </w:r>
            <w:r w:rsidRPr="00357369">
              <w:t xml:space="preserve">какими средствами в современной музыке раскрываются религиозные сюжеты. Знать понятия: народные инструменты, напев, наигрыш, инструменты симфонического оркестра. </w:t>
            </w:r>
            <w:r w:rsidRPr="00357369">
              <w:rPr>
                <w:color w:val="000000"/>
              </w:rPr>
              <w:t>Творчески интерпретировать содержание музыкальных произведений в пении, в музыкально-ритмическом движении</w:t>
            </w:r>
          </w:p>
        </w:tc>
      </w:tr>
      <w:tr w:rsidR="00EA7963" w:rsidRPr="00357369" w:rsidTr="00993090">
        <w:tblPrEx>
          <w:tblLook w:val="04A0"/>
        </w:tblPrEx>
        <w:trPr>
          <w:trHeight w:val="810"/>
        </w:trPr>
        <w:tc>
          <w:tcPr>
            <w:tcW w:w="562" w:type="dxa"/>
          </w:tcPr>
          <w:p w:rsidR="00EA7963" w:rsidRPr="00357369" w:rsidRDefault="00EA7963" w:rsidP="00993090">
            <w:pPr>
              <w:jc w:val="center"/>
            </w:pPr>
            <w:r w:rsidRPr="00357369">
              <w:t>14</w:t>
            </w:r>
          </w:p>
        </w:tc>
        <w:tc>
          <w:tcPr>
            <w:tcW w:w="851" w:type="dxa"/>
          </w:tcPr>
          <w:p w:rsidR="00EA7963" w:rsidRPr="00357369" w:rsidRDefault="00EA7963" w:rsidP="00993090">
            <w:pPr>
              <w:jc w:val="center"/>
            </w:pPr>
          </w:p>
        </w:tc>
        <w:tc>
          <w:tcPr>
            <w:tcW w:w="850" w:type="dxa"/>
          </w:tcPr>
          <w:p w:rsidR="00EA7963" w:rsidRPr="00357369" w:rsidRDefault="00EA7963" w:rsidP="00993090">
            <w:pPr>
              <w:shd w:val="clear" w:color="auto" w:fill="FFFFFF"/>
              <w:jc w:val="center"/>
              <w:rPr>
                <w:color w:val="000000"/>
              </w:rPr>
            </w:pPr>
          </w:p>
        </w:tc>
        <w:tc>
          <w:tcPr>
            <w:tcW w:w="2694" w:type="dxa"/>
          </w:tcPr>
          <w:p w:rsidR="00EA7963" w:rsidRPr="00357369" w:rsidRDefault="00EA7963" w:rsidP="00993090">
            <w:pPr>
              <w:rPr>
                <w:color w:val="000000"/>
              </w:rPr>
            </w:pPr>
            <w:r w:rsidRPr="00357369">
              <w:rPr>
                <w:color w:val="000000"/>
              </w:rPr>
              <w:t xml:space="preserve">Симфония «Перезвоны» Гаврилина. Молитва </w:t>
            </w:r>
          </w:p>
        </w:tc>
        <w:tc>
          <w:tcPr>
            <w:tcW w:w="1701" w:type="dxa"/>
          </w:tcPr>
          <w:p w:rsidR="00EA7963" w:rsidRPr="00357369" w:rsidRDefault="00EA7963" w:rsidP="00993090">
            <w:pPr>
              <w:jc w:val="center"/>
            </w:pPr>
            <w:r w:rsidRPr="00357369">
              <w:t>1</w:t>
            </w:r>
          </w:p>
        </w:tc>
        <w:tc>
          <w:tcPr>
            <w:tcW w:w="8505" w:type="dxa"/>
          </w:tcPr>
          <w:p w:rsidR="00EA7963" w:rsidRPr="00357369" w:rsidRDefault="00EA7963" w:rsidP="00993090">
            <w:pPr>
              <w:jc w:val="both"/>
              <w:rPr>
                <w:color w:val="000000"/>
              </w:rPr>
            </w:pPr>
            <w:r w:rsidRPr="00357369">
              <w:rPr>
                <w:b/>
                <w:bCs/>
                <w:color w:val="000000"/>
              </w:rPr>
              <w:t xml:space="preserve">Знать/понимать: </w:t>
            </w:r>
            <w:r w:rsidRPr="00357369">
              <w:t>определения музыкальных жанров и терминов: фуга, токката, полифония, хорал, кантата, реквием. Знать имена зарубежных композиторов - И. Бах, и их произведения. Понимать особенности полифонического изложения музыки. Получить представление о стиле барокко. Уметь: проводить интонационно-образный анализ музыки и уметь определять многоголосность музыки Баха</w:t>
            </w:r>
          </w:p>
        </w:tc>
      </w:tr>
      <w:tr w:rsidR="00EA7963" w:rsidRPr="00357369" w:rsidTr="00993090">
        <w:tblPrEx>
          <w:tblLook w:val="04A0"/>
        </w:tblPrEx>
        <w:trPr>
          <w:trHeight w:val="810"/>
        </w:trPr>
        <w:tc>
          <w:tcPr>
            <w:tcW w:w="562" w:type="dxa"/>
          </w:tcPr>
          <w:p w:rsidR="00EA7963" w:rsidRPr="00357369" w:rsidRDefault="00EA7963" w:rsidP="00993090">
            <w:pPr>
              <w:jc w:val="center"/>
            </w:pPr>
            <w:r w:rsidRPr="00357369">
              <w:t>15</w:t>
            </w:r>
          </w:p>
        </w:tc>
        <w:tc>
          <w:tcPr>
            <w:tcW w:w="851" w:type="dxa"/>
          </w:tcPr>
          <w:p w:rsidR="00EA7963" w:rsidRPr="00357369" w:rsidRDefault="00EA7963" w:rsidP="00993090">
            <w:pPr>
              <w:jc w:val="center"/>
            </w:pPr>
          </w:p>
        </w:tc>
        <w:tc>
          <w:tcPr>
            <w:tcW w:w="850" w:type="dxa"/>
          </w:tcPr>
          <w:p w:rsidR="00EA7963" w:rsidRPr="00357369" w:rsidRDefault="00EA7963" w:rsidP="00993090">
            <w:pPr>
              <w:shd w:val="clear" w:color="auto" w:fill="FFFFFF"/>
              <w:jc w:val="center"/>
              <w:rPr>
                <w:color w:val="000000"/>
              </w:rPr>
            </w:pPr>
          </w:p>
        </w:tc>
        <w:tc>
          <w:tcPr>
            <w:tcW w:w="2694" w:type="dxa"/>
          </w:tcPr>
          <w:p w:rsidR="00EA7963" w:rsidRPr="00357369" w:rsidRDefault="00EA7963" w:rsidP="00993090">
            <w:pPr>
              <w:rPr>
                <w:color w:val="000000"/>
                <w:shd w:val="clear" w:color="auto" w:fill="FFFFFF"/>
              </w:rPr>
            </w:pPr>
            <w:r w:rsidRPr="00357369">
              <w:rPr>
                <w:shd w:val="clear" w:color="auto" w:fill="FFFFFF"/>
              </w:rPr>
              <w:t>Небесное и земное в музыке И. Баха</w:t>
            </w:r>
          </w:p>
        </w:tc>
        <w:tc>
          <w:tcPr>
            <w:tcW w:w="1701" w:type="dxa"/>
          </w:tcPr>
          <w:p w:rsidR="00EA7963" w:rsidRPr="00357369" w:rsidRDefault="00EA7963" w:rsidP="00993090">
            <w:pPr>
              <w:jc w:val="center"/>
            </w:pPr>
            <w:r w:rsidRPr="00357369">
              <w:t>1</w:t>
            </w:r>
          </w:p>
          <w:p w:rsidR="00EA7963" w:rsidRPr="00357369" w:rsidRDefault="00EA7963" w:rsidP="00993090">
            <w:pPr>
              <w:jc w:val="center"/>
            </w:pPr>
          </w:p>
          <w:p w:rsidR="00EA7963" w:rsidRPr="00357369" w:rsidRDefault="00EA7963" w:rsidP="00993090">
            <w:pPr>
              <w:jc w:val="center"/>
            </w:pPr>
          </w:p>
          <w:p w:rsidR="00EA7963" w:rsidRPr="00357369" w:rsidRDefault="00EA7963" w:rsidP="00993090">
            <w:pPr>
              <w:jc w:val="center"/>
            </w:pPr>
          </w:p>
          <w:p w:rsidR="00EA7963" w:rsidRPr="00357369" w:rsidRDefault="00EA7963" w:rsidP="00993090">
            <w:pPr>
              <w:jc w:val="center"/>
            </w:pPr>
          </w:p>
          <w:p w:rsidR="00EA7963" w:rsidRPr="00357369" w:rsidRDefault="00EA7963" w:rsidP="00993090">
            <w:pPr>
              <w:jc w:val="center"/>
            </w:pPr>
          </w:p>
        </w:tc>
        <w:tc>
          <w:tcPr>
            <w:tcW w:w="8505" w:type="dxa"/>
          </w:tcPr>
          <w:p w:rsidR="00EA7963" w:rsidRPr="00357369" w:rsidRDefault="00EA7963" w:rsidP="00993090">
            <w:pPr>
              <w:jc w:val="both"/>
              <w:rPr>
                <w:color w:val="000000"/>
              </w:rPr>
            </w:pPr>
            <w:r w:rsidRPr="00357369">
              <w:rPr>
                <w:b/>
                <w:bCs/>
                <w:color w:val="000000"/>
              </w:rPr>
              <w:t>Знать/понимать:</w:t>
            </w:r>
            <w:r w:rsidRPr="00357369">
              <w:t>определения музыкальных жанров и терминов: авторская песня, имена авторов бардовской песни: Б. Окуджава, Ю. Ким, В. Высоцкий, А. Городницкий. Историю развития авторской песни</w:t>
            </w:r>
          </w:p>
        </w:tc>
      </w:tr>
      <w:tr w:rsidR="00EA7963" w:rsidRPr="00357369" w:rsidTr="00993090">
        <w:tblPrEx>
          <w:tblLook w:val="04A0"/>
        </w:tblPrEx>
        <w:trPr>
          <w:trHeight w:val="558"/>
        </w:trPr>
        <w:tc>
          <w:tcPr>
            <w:tcW w:w="562" w:type="dxa"/>
          </w:tcPr>
          <w:p w:rsidR="00EA7963" w:rsidRPr="00357369" w:rsidRDefault="00EA7963" w:rsidP="00993090">
            <w:pPr>
              <w:jc w:val="center"/>
            </w:pPr>
            <w:r w:rsidRPr="00357369">
              <w:t>16</w:t>
            </w:r>
          </w:p>
        </w:tc>
        <w:tc>
          <w:tcPr>
            <w:tcW w:w="851" w:type="dxa"/>
          </w:tcPr>
          <w:p w:rsidR="00EA7963" w:rsidRPr="00357369" w:rsidRDefault="00EA7963" w:rsidP="00993090">
            <w:pPr>
              <w:jc w:val="center"/>
            </w:pPr>
          </w:p>
        </w:tc>
        <w:tc>
          <w:tcPr>
            <w:tcW w:w="850" w:type="dxa"/>
          </w:tcPr>
          <w:p w:rsidR="00EA7963" w:rsidRPr="00357369" w:rsidRDefault="00EA7963" w:rsidP="00993090">
            <w:pPr>
              <w:shd w:val="clear" w:color="auto" w:fill="FFFFFF"/>
              <w:jc w:val="center"/>
              <w:rPr>
                <w:color w:val="000000"/>
              </w:rPr>
            </w:pPr>
          </w:p>
        </w:tc>
        <w:tc>
          <w:tcPr>
            <w:tcW w:w="2694" w:type="dxa"/>
          </w:tcPr>
          <w:p w:rsidR="00EA7963" w:rsidRPr="00357369" w:rsidRDefault="00EA7963" w:rsidP="00993090">
            <w:pPr>
              <w:rPr>
                <w:color w:val="000000"/>
              </w:rPr>
            </w:pPr>
            <w:r w:rsidRPr="00357369">
              <w:t>Образы скорби и печали</w:t>
            </w:r>
          </w:p>
          <w:p w:rsidR="00EA7963" w:rsidRPr="00357369" w:rsidRDefault="00EA7963" w:rsidP="00993090">
            <w:pPr>
              <w:rPr>
                <w:bCs/>
              </w:rPr>
            </w:pPr>
          </w:p>
        </w:tc>
        <w:tc>
          <w:tcPr>
            <w:tcW w:w="1701" w:type="dxa"/>
          </w:tcPr>
          <w:p w:rsidR="00EA7963" w:rsidRPr="00357369" w:rsidRDefault="00EA7963" w:rsidP="00993090">
            <w:pPr>
              <w:jc w:val="center"/>
            </w:pPr>
            <w:r w:rsidRPr="00357369">
              <w:t>1</w:t>
            </w:r>
          </w:p>
        </w:tc>
        <w:tc>
          <w:tcPr>
            <w:tcW w:w="8505" w:type="dxa"/>
            <w:vMerge w:val="restart"/>
          </w:tcPr>
          <w:p w:rsidR="00EA7963" w:rsidRPr="00357369" w:rsidRDefault="00EA7963" w:rsidP="00993090">
            <w:pPr>
              <w:jc w:val="both"/>
            </w:pPr>
            <w:r w:rsidRPr="00357369">
              <w:rPr>
                <w:b/>
                <w:bCs/>
                <w:color w:val="000000"/>
              </w:rPr>
              <w:t>Знать/понимать:</w:t>
            </w:r>
            <w:r w:rsidRPr="00357369">
              <w:rPr>
                <w:color w:val="000000"/>
                <w:shd w:val="clear" w:color="auto" w:fill="FFFFFF"/>
              </w:rPr>
              <w:t xml:space="preserve"> продемонстрировать знания о музыке,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развитие умений и навыков хорового и ансамблевого пения</w:t>
            </w:r>
          </w:p>
        </w:tc>
      </w:tr>
      <w:tr w:rsidR="00EA7963" w:rsidRPr="00357369" w:rsidTr="00993090">
        <w:tblPrEx>
          <w:tblLook w:val="04A0"/>
        </w:tblPrEx>
        <w:trPr>
          <w:trHeight w:val="806"/>
        </w:trPr>
        <w:tc>
          <w:tcPr>
            <w:tcW w:w="562" w:type="dxa"/>
          </w:tcPr>
          <w:p w:rsidR="00EA7963" w:rsidRPr="00357369" w:rsidRDefault="00EA7963" w:rsidP="00993090">
            <w:pPr>
              <w:jc w:val="center"/>
            </w:pPr>
            <w:r w:rsidRPr="00357369">
              <w:t>17</w:t>
            </w:r>
          </w:p>
        </w:tc>
        <w:tc>
          <w:tcPr>
            <w:tcW w:w="851" w:type="dxa"/>
          </w:tcPr>
          <w:p w:rsidR="00EA7963" w:rsidRPr="00357369" w:rsidRDefault="00EA7963" w:rsidP="00993090">
            <w:pPr>
              <w:shd w:val="clear" w:color="auto" w:fill="FFFFFF"/>
              <w:jc w:val="center"/>
              <w:rPr>
                <w:color w:val="000000"/>
              </w:rPr>
            </w:pPr>
          </w:p>
        </w:tc>
        <w:tc>
          <w:tcPr>
            <w:tcW w:w="850" w:type="dxa"/>
          </w:tcPr>
          <w:p w:rsidR="00EA7963" w:rsidRPr="00357369" w:rsidRDefault="00EA7963" w:rsidP="00993090">
            <w:pPr>
              <w:shd w:val="clear" w:color="auto" w:fill="FFFFFF"/>
              <w:jc w:val="center"/>
              <w:rPr>
                <w:color w:val="000000"/>
              </w:rPr>
            </w:pPr>
          </w:p>
        </w:tc>
        <w:tc>
          <w:tcPr>
            <w:tcW w:w="2694" w:type="dxa"/>
          </w:tcPr>
          <w:p w:rsidR="00EA7963" w:rsidRPr="00357369" w:rsidRDefault="00EA7963" w:rsidP="00993090">
            <w:pPr>
              <w:rPr>
                <w:color w:val="000000"/>
              </w:rPr>
            </w:pPr>
            <w:r w:rsidRPr="00357369">
              <w:rPr>
                <w:color w:val="000000"/>
              </w:rPr>
              <w:t>Обобщение пройденного материала</w:t>
            </w:r>
          </w:p>
          <w:p w:rsidR="00EA7963" w:rsidRPr="00357369" w:rsidRDefault="00EA7963" w:rsidP="00993090">
            <w:pPr>
              <w:rPr>
                <w:color w:val="000000"/>
              </w:rPr>
            </w:pPr>
          </w:p>
        </w:tc>
        <w:tc>
          <w:tcPr>
            <w:tcW w:w="1701" w:type="dxa"/>
          </w:tcPr>
          <w:p w:rsidR="00EA7963" w:rsidRPr="00357369" w:rsidRDefault="00EA7963" w:rsidP="00993090">
            <w:pPr>
              <w:jc w:val="center"/>
            </w:pPr>
            <w:r w:rsidRPr="00357369">
              <w:t>1</w:t>
            </w:r>
          </w:p>
        </w:tc>
        <w:tc>
          <w:tcPr>
            <w:tcW w:w="8505" w:type="dxa"/>
            <w:vMerge/>
          </w:tcPr>
          <w:p w:rsidR="00EA7963" w:rsidRPr="00357369" w:rsidRDefault="00EA7963" w:rsidP="00993090">
            <w:pPr>
              <w:jc w:val="both"/>
              <w:rPr>
                <w:b/>
                <w:bCs/>
                <w:color w:val="000000"/>
              </w:rPr>
            </w:pPr>
          </w:p>
        </w:tc>
      </w:tr>
      <w:tr w:rsidR="00EA7963" w:rsidRPr="00357369" w:rsidTr="00993090">
        <w:tblPrEx>
          <w:tblLook w:val="04A0"/>
        </w:tblPrEx>
        <w:tc>
          <w:tcPr>
            <w:tcW w:w="15163" w:type="dxa"/>
            <w:gridSpan w:val="6"/>
          </w:tcPr>
          <w:p w:rsidR="00EA7963" w:rsidRPr="00357369" w:rsidRDefault="00EA7963" w:rsidP="00993090">
            <w:pPr>
              <w:jc w:val="right"/>
            </w:pPr>
            <w:r w:rsidRPr="00357369">
              <w:rPr>
                <w:b/>
                <w:bCs/>
                <w:sz w:val="28"/>
                <w:szCs w:val="28"/>
              </w:rPr>
              <w:lastRenderedPageBreak/>
              <w:t>Итого: 17 часов</w:t>
            </w:r>
          </w:p>
        </w:tc>
      </w:tr>
    </w:tbl>
    <w:p w:rsidR="00EA7963" w:rsidRPr="00357369" w:rsidRDefault="00EA7963" w:rsidP="00EA7963"/>
    <w:tbl>
      <w:tblPr>
        <w:tblStyle w:val="a4"/>
        <w:tblW w:w="15163" w:type="dxa"/>
        <w:tblLayout w:type="fixed"/>
        <w:tblLook w:val="0000"/>
      </w:tblPr>
      <w:tblGrid>
        <w:gridCol w:w="561"/>
        <w:gridCol w:w="794"/>
        <w:gridCol w:w="11"/>
        <w:gridCol w:w="890"/>
        <w:gridCol w:w="2807"/>
        <w:gridCol w:w="1218"/>
        <w:gridCol w:w="8882"/>
      </w:tblGrid>
      <w:tr w:rsidR="00EA7963" w:rsidRPr="00357369" w:rsidTr="00993090">
        <w:trPr>
          <w:trHeight w:val="949"/>
        </w:trPr>
        <w:tc>
          <w:tcPr>
            <w:tcW w:w="15163" w:type="dxa"/>
            <w:gridSpan w:val="7"/>
          </w:tcPr>
          <w:p w:rsidR="00EA7963" w:rsidRPr="00357369" w:rsidRDefault="00EA7963" w:rsidP="00993090">
            <w:pPr>
              <w:jc w:val="center"/>
              <w:rPr>
                <w:b/>
                <w:bCs/>
                <w:sz w:val="32"/>
                <w:szCs w:val="32"/>
              </w:rPr>
            </w:pPr>
            <w:r w:rsidRPr="00357369">
              <w:rPr>
                <w:b/>
                <w:bCs/>
                <w:sz w:val="32"/>
                <w:szCs w:val="32"/>
              </w:rPr>
              <w:t>Календарно-тематическое планирование уроков музыки</w:t>
            </w:r>
          </w:p>
          <w:p w:rsidR="00EA7963" w:rsidRPr="00357369" w:rsidRDefault="00EA7963" w:rsidP="00993090">
            <w:pPr>
              <w:tabs>
                <w:tab w:val="center" w:pos="4677"/>
                <w:tab w:val="right" w:pos="9355"/>
              </w:tabs>
              <w:jc w:val="center"/>
            </w:pPr>
            <w:r w:rsidRPr="00357369">
              <w:rPr>
                <w:b/>
                <w:bCs/>
                <w:sz w:val="32"/>
                <w:szCs w:val="32"/>
              </w:rPr>
              <w:t>7 класс</w:t>
            </w:r>
          </w:p>
        </w:tc>
      </w:tr>
      <w:tr w:rsidR="00EA7963" w:rsidRPr="00357369" w:rsidTr="00993090">
        <w:tblPrEx>
          <w:tblLook w:val="04A0"/>
        </w:tblPrEx>
        <w:trPr>
          <w:trHeight w:val="50"/>
        </w:trPr>
        <w:tc>
          <w:tcPr>
            <w:tcW w:w="561" w:type="dxa"/>
          </w:tcPr>
          <w:p w:rsidR="00EA7963" w:rsidRPr="00357369" w:rsidRDefault="00EA7963" w:rsidP="00993090">
            <w:pPr>
              <w:jc w:val="center"/>
            </w:pPr>
            <w:r w:rsidRPr="00357369">
              <w:t>№</w:t>
            </w:r>
          </w:p>
          <w:p w:rsidR="00EA7963" w:rsidRPr="00357369" w:rsidRDefault="00EA7963" w:rsidP="00993090">
            <w:pPr>
              <w:jc w:val="center"/>
            </w:pPr>
            <w:r w:rsidRPr="00357369">
              <w:t>п/п</w:t>
            </w:r>
          </w:p>
        </w:tc>
        <w:tc>
          <w:tcPr>
            <w:tcW w:w="805" w:type="dxa"/>
            <w:gridSpan w:val="2"/>
          </w:tcPr>
          <w:p w:rsidR="00EA7963" w:rsidRPr="00357369" w:rsidRDefault="00EA7963" w:rsidP="00993090">
            <w:pPr>
              <w:jc w:val="center"/>
            </w:pPr>
            <w:r w:rsidRPr="00357369">
              <w:t xml:space="preserve">Класс </w:t>
            </w:r>
          </w:p>
        </w:tc>
        <w:tc>
          <w:tcPr>
            <w:tcW w:w="890" w:type="dxa"/>
          </w:tcPr>
          <w:p w:rsidR="00EA7963" w:rsidRPr="00357369" w:rsidRDefault="00EA7963" w:rsidP="00993090">
            <w:pPr>
              <w:jc w:val="center"/>
            </w:pPr>
            <w:r w:rsidRPr="00357369">
              <w:t>Дата</w:t>
            </w:r>
          </w:p>
        </w:tc>
        <w:tc>
          <w:tcPr>
            <w:tcW w:w="2807" w:type="dxa"/>
          </w:tcPr>
          <w:p w:rsidR="00EA7963" w:rsidRPr="00357369" w:rsidRDefault="00EA7963" w:rsidP="00993090">
            <w:pPr>
              <w:jc w:val="center"/>
            </w:pPr>
            <w:r w:rsidRPr="00357369">
              <w:t>Тема урока</w:t>
            </w:r>
          </w:p>
        </w:tc>
        <w:tc>
          <w:tcPr>
            <w:tcW w:w="1218" w:type="dxa"/>
          </w:tcPr>
          <w:p w:rsidR="00EA7963" w:rsidRPr="00357369" w:rsidRDefault="00EA7963" w:rsidP="00993090">
            <w:pPr>
              <w:jc w:val="center"/>
            </w:pPr>
            <w:r w:rsidRPr="00357369">
              <w:rPr>
                <w:sz w:val="20"/>
                <w:szCs w:val="20"/>
              </w:rPr>
              <w:t>Количество часов</w:t>
            </w:r>
          </w:p>
        </w:tc>
        <w:tc>
          <w:tcPr>
            <w:tcW w:w="8882" w:type="dxa"/>
          </w:tcPr>
          <w:p w:rsidR="00EA7963" w:rsidRPr="00357369" w:rsidRDefault="00EA7963" w:rsidP="00993090">
            <w:pPr>
              <w:jc w:val="center"/>
            </w:pPr>
            <w:r w:rsidRPr="00357369">
              <w:t>Характеристика деятельности учащихся</w:t>
            </w:r>
          </w:p>
        </w:tc>
      </w:tr>
      <w:tr w:rsidR="00EA7963" w:rsidRPr="00357369" w:rsidTr="00993090">
        <w:trPr>
          <w:trHeight w:val="697"/>
        </w:trPr>
        <w:tc>
          <w:tcPr>
            <w:tcW w:w="15163" w:type="dxa"/>
            <w:gridSpan w:val="7"/>
          </w:tcPr>
          <w:p w:rsidR="00EA7963" w:rsidRPr="00357369" w:rsidRDefault="00EA7963" w:rsidP="00993090">
            <w:pPr>
              <w:rPr>
                <w:b/>
                <w:bCs/>
                <w:i/>
                <w:iCs/>
                <w:sz w:val="28"/>
                <w:szCs w:val="28"/>
              </w:rPr>
            </w:pPr>
          </w:p>
        </w:tc>
      </w:tr>
      <w:tr w:rsidR="00EA7963" w:rsidRPr="00357369" w:rsidTr="00993090">
        <w:tblPrEx>
          <w:tblLook w:val="04A0"/>
        </w:tblPrEx>
        <w:tc>
          <w:tcPr>
            <w:tcW w:w="561" w:type="dxa"/>
          </w:tcPr>
          <w:p w:rsidR="00EA7963" w:rsidRPr="00357369" w:rsidRDefault="00EA7963" w:rsidP="00993090">
            <w:pPr>
              <w:jc w:val="center"/>
            </w:pPr>
            <w:r w:rsidRPr="00357369">
              <w:t>1</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r w:rsidRPr="00357369">
              <w:t>Классика и современность</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эмоционально воспринимать образы различных видов искусства.</w:t>
            </w:r>
          </w:p>
          <w:p w:rsidR="00EA7963" w:rsidRPr="00357369" w:rsidRDefault="00EA7963" w:rsidP="00993090">
            <w:pPr>
              <w:shd w:val="clear" w:color="auto" w:fill="FFFFFF"/>
              <w:jc w:val="both"/>
              <w:rPr>
                <w:rFonts w:ascii="Arial" w:hAnsi="Arial" w:cs="Arial"/>
                <w:color w:val="000000"/>
              </w:rPr>
            </w:pPr>
            <w:r w:rsidRPr="00357369">
              <w:rPr>
                <w:color w:val="000000"/>
              </w:rPr>
              <w:t>Воспринимать и выявлять внешние и внутренние связи между музыкой и другими видами искусств.  Рассуждать о яркости образов в музыке и других видах искусства</w:t>
            </w:r>
          </w:p>
        </w:tc>
      </w:tr>
      <w:tr w:rsidR="00EA7963" w:rsidRPr="00357369" w:rsidTr="00993090">
        <w:tblPrEx>
          <w:tblLook w:val="04A0"/>
        </w:tblPrEx>
        <w:tc>
          <w:tcPr>
            <w:tcW w:w="561" w:type="dxa"/>
          </w:tcPr>
          <w:p w:rsidR="00EA7963" w:rsidRPr="00357369" w:rsidRDefault="00EA7963" w:rsidP="00993090">
            <w:pPr>
              <w:jc w:val="center"/>
            </w:pPr>
            <w:r w:rsidRPr="00357369">
              <w:t>2</w:t>
            </w:r>
          </w:p>
        </w:tc>
        <w:tc>
          <w:tcPr>
            <w:tcW w:w="794" w:type="dxa"/>
          </w:tcPr>
          <w:p w:rsidR="00EA7963" w:rsidRPr="00357369" w:rsidRDefault="00EA7963" w:rsidP="00993090"/>
        </w:tc>
        <w:tc>
          <w:tcPr>
            <w:tcW w:w="901" w:type="dxa"/>
            <w:gridSpan w:val="2"/>
          </w:tcPr>
          <w:p w:rsidR="00EA7963" w:rsidRPr="00357369" w:rsidRDefault="00EA7963" w:rsidP="00993090">
            <w:pPr>
              <w:shd w:val="clear" w:color="auto" w:fill="FFFFFF"/>
              <w:rPr>
                <w:color w:val="000000"/>
              </w:rPr>
            </w:pPr>
          </w:p>
        </w:tc>
        <w:tc>
          <w:tcPr>
            <w:tcW w:w="2807" w:type="dxa"/>
          </w:tcPr>
          <w:p w:rsidR="00EA7963" w:rsidRPr="00357369" w:rsidRDefault="00EA7963" w:rsidP="00993090">
            <w:r w:rsidRPr="00357369">
              <w:t xml:space="preserve">В музыкальном театре. Опера </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рассуждать</w:t>
            </w:r>
            <w:r w:rsidRPr="00357369">
              <w:rPr>
                <w:color w:val="000000"/>
              </w:rPr>
              <w:t xml:space="preserve"> о значении искусства в жизни современного человека</w:t>
            </w:r>
          </w:p>
          <w:p w:rsidR="00EA7963" w:rsidRPr="00357369" w:rsidRDefault="00EA7963" w:rsidP="00993090">
            <w:pPr>
              <w:shd w:val="clear" w:color="auto" w:fill="FFFFFF"/>
              <w:jc w:val="both"/>
              <w:rPr>
                <w:rFonts w:ascii="Arial" w:hAnsi="Arial" w:cs="Arial"/>
                <w:color w:val="000000"/>
              </w:rPr>
            </w:pPr>
            <w:r w:rsidRPr="00357369">
              <w:rPr>
                <w:color w:val="000000"/>
              </w:rPr>
              <w:t xml:space="preserve"> Изучать специфику современной популярной зарубежной музыки,высказывать собственное мнение о ее художественной ценности</w:t>
            </w:r>
          </w:p>
        </w:tc>
      </w:tr>
      <w:tr w:rsidR="00EA7963" w:rsidRPr="00357369" w:rsidTr="00993090">
        <w:tblPrEx>
          <w:tblLook w:val="04A0"/>
        </w:tblPrEx>
        <w:tc>
          <w:tcPr>
            <w:tcW w:w="561" w:type="dxa"/>
          </w:tcPr>
          <w:p w:rsidR="00EA7963" w:rsidRPr="00357369" w:rsidRDefault="00EA7963" w:rsidP="00993090">
            <w:pPr>
              <w:jc w:val="center"/>
            </w:pPr>
            <w:r w:rsidRPr="00357369">
              <w:t>3</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pPr>
              <w:shd w:val="clear" w:color="auto" w:fill="FFFFFF"/>
              <w:rPr>
                <w:rFonts w:ascii="Arial" w:hAnsi="Arial" w:cs="Arial"/>
                <w:color w:val="000000"/>
              </w:rPr>
            </w:pPr>
            <w:r w:rsidRPr="00357369">
              <w:rPr>
                <w:color w:val="000000"/>
              </w:rPr>
              <w:t>Опера М. Глинки «Иван Сусанин»</w:t>
            </w:r>
          </w:p>
          <w:p w:rsidR="00EA7963" w:rsidRPr="00357369" w:rsidRDefault="00EA7963" w:rsidP="00993090"/>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b/>
                <w:bCs/>
                <w:color w:val="000000"/>
              </w:rPr>
              <w:t xml:space="preserve"> эмоционально</w:t>
            </w:r>
            <w:r w:rsidRPr="00357369">
              <w:rPr>
                <w:color w:val="000000"/>
              </w:rPr>
              <w:t xml:space="preserve"> воспринимать художественные образы различных видов искусства. Находить ассоциативные связи между художественными образами музыки и изобразительного искусства. Оценивать художественные произведения с позиции красоты и правды.  Анализировать способы воплощения содержания в музыкальных произведениях</w:t>
            </w:r>
          </w:p>
        </w:tc>
      </w:tr>
      <w:tr w:rsidR="00EA7963" w:rsidRPr="00357369" w:rsidTr="00993090">
        <w:tblPrEx>
          <w:tblLook w:val="04A0"/>
        </w:tblPrEx>
        <w:tc>
          <w:tcPr>
            <w:tcW w:w="561" w:type="dxa"/>
          </w:tcPr>
          <w:p w:rsidR="00EA7963" w:rsidRPr="00357369" w:rsidRDefault="00EA7963" w:rsidP="00993090">
            <w:pPr>
              <w:jc w:val="center"/>
            </w:pPr>
            <w:r w:rsidRPr="00357369">
              <w:t>4</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pPr>
              <w:shd w:val="clear" w:color="auto" w:fill="FFFFFF"/>
              <w:rPr>
                <w:color w:val="000000"/>
              </w:rPr>
            </w:pPr>
            <w:r w:rsidRPr="00357369">
              <w:rPr>
                <w:color w:val="000000"/>
              </w:rPr>
              <w:t>Опера А. Бородина «Князь Игорь»</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анализировать</w:t>
            </w:r>
            <w:r w:rsidRPr="00357369">
              <w:rPr>
                <w:color w:val="000000"/>
              </w:rPr>
              <w:t xml:space="preserve"> способы воплощения содержания в музыкальных произведениях.Воспринимать и оценивать музыкальные произведения с точки зрения единства содержания и формы. Осваивать выдающиеся образцы западноевропейской музыки (эпоха венского классицизма)</w:t>
            </w:r>
          </w:p>
        </w:tc>
      </w:tr>
      <w:tr w:rsidR="00EA7963" w:rsidRPr="00357369" w:rsidTr="00993090">
        <w:tblPrEx>
          <w:tblLook w:val="04A0"/>
        </w:tblPrEx>
        <w:trPr>
          <w:trHeight w:val="316"/>
        </w:trPr>
        <w:tc>
          <w:tcPr>
            <w:tcW w:w="15163" w:type="dxa"/>
            <w:gridSpan w:val="7"/>
          </w:tcPr>
          <w:p w:rsidR="00EA7963" w:rsidRPr="00357369" w:rsidRDefault="00EA7963" w:rsidP="00993090">
            <w:pPr>
              <w:jc w:val="center"/>
              <w:rPr>
                <w:b/>
                <w:color w:val="000000"/>
                <w:shd w:val="clear" w:color="auto" w:fill="FFFFFF"/>
              </w:rPr>
            </w:pPr>
          </w:p>
        </w:tc>
      </w:tr>
      <w:tr w:rsidR="00EA7963" w:rsidRPr="00357369" w:rsidTr="00993090">
        <w:tblPrEx>
          <w:tblLook w:val="04A0"/>
        </w:tblPrEx>
        <w:tc>
          <w:tcPr>
            <w:tcW w:w="561" w:type="dxa"/>
          </w:tcPr>
          <w:p w:rsidR="00EA7963" w:rsidRPr="00357369" w:rsidRDefault="00EA7963" w:rsidP="00993090">
            <w:pPr>
              <w:jc w:val="center"/>
            </w:pPr>
            <w:r w:rsidRPr="00357369">
              <w:t>5</w:t>
            </w:r>
          </w:p>
        </w:tc>
        <w:tc>
          <w:tcPr>
            <w:tcW w:w="794" w:type="dxa"/>
          </w:tcPr>
          <w:p w:rsidR="00EA7963" w:rsidRPr="00357369" w:rsidRDefault="00EA7963" w:rsidP="00993090"/>
        </w:tc>
        <w:tc>
          <w:tcPr>
            <w:tcW w:w="901" w:type="dxa"/>
            <w:gridSpan w:val="2"/>
          </w:tcPr>
          <w:p w:rsidR="00EA7963" w:rsidRPr="00357369" w:rsidRDefault="00EA7963" w:rsidP="00993090">
            <w:pPr>
              <w:rPr>
                <w:lang w:val="en-US"/>
              </w:rPr>
            </w:pPr>
          </w:p>
        </w:tc>
        <w:tc>
          <w:tcPr>
            <w:tcW w:w="2807" w:type="dxa"/>
          </w:tcPr>
          <w:p w:rsidR="00EA7963" w:rsidRPr="00357369" w:rsidRDefault="00EA7963" w:rsidP="00993090">
            <w:r w:rsidRPr="00357369">
              <w:t>В музыкальном театре. Балет</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w:t>
            </w:r>
            <w:r w:rsidRPr="00357369">
              <w:rPr>
                <w:color w:val="000000"/>
              </w:rPr>
              <w:t>анализировать содержание музыкальных произведений (с учетом критериев, представленных в учебнике)</w:t>
            </w:r>
            <w:r w:rsidRPr="00357369">
              <w:rPr>
                <w:rFonts w:ascii="Arial" w:hAnsi="Arial" w:cs="Arial"/>
                <w:color w:val="000000"/>
              </w:rPr>
              <w:t xml:space="preserve">. </w:t>
            </w:r>
            <w:r w:rsidRPr="00357369">
              <w:rPr>
                <w:color w:val="000000"/>
              </w:rPr>
              <w:t>Воспринимать и оценивать музыкальные произведения с точки зрения единства содержания и средстввыражения. Находить ассоциативные связи между образами музыки, поэзии и изобразительного искусства</w:t>
            </w:r>
          </w:p>
        </w:tc>
      </w:tr>
      <w:tr w:rsidR="00EA7963" w:rsidRPr="00357369" w:rsidTr="00993090">
        <w:tblPrEx>
          <w:tblLook w:val="04A0"/>
        </w:tblPrEx>
        <w:tc>
          <w:tcPr>
            <w:tcW w:w="561" w:type="dxa"/>
          </w:tcPr>
          <w:p w:rsidR="00EA7963" w:rsidRPr="00357369" w:rsidRDefault="00EA7963" w:rsidP="00993090">
            <w:pPr>
              <w:jc w:val="center"/>
            </w:pPr>
            <w:r w:rsidRPr="00357369">
              <w:t>6</w:t>
            </w:r>
          </w:p>
        </w:tc>
        <w:tc>
          <w:tcPr>
            <w:tcW w:w="794" w:type="dxa"/>
          </w:tcPr>
          <w:p w:rsidR="00EA7963" w:rsidRPr="00357369" w:rsidRDefault="00EA7963" w:rsidP="00993090"/>
        </w:tc>
        <w:tc>
          <w:tcPr>
            <w:tcW w:w="901" w:type="dxa"/>
            <w:gridSpan w:val="2"/>
          </w:tcPr>
          <w:p w:rsidR="00EA7963" w:rsidRPr="00357369" w:rsidRDefault="00EA7963" w:rsidP="00063D14"/>
        </w:tc>
        <w:tc>
          <w:tcPr>
            <w:tcW w:w="2807" w:type="dxa"/>
          </w:tcPr>
          <w:p w:rsidR="00EA7963" w:rsidRPr="00357369" w:rsidRDefault="00EA7963" w:rsidP="00993090">
            <w:r w:rsidRPr="00357369">
              <w:t>Балет Б. Тищенко «Ярославна»</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анализировать содержание музыкальных произведений (с учетом критериев, представленных в; учебнике. Воспринимать и оценивать музыкальные произведения с точки зрения единства содержания и средств</w:t>
            </w:r>
          </w:p>
          <w:p w:rsidR="00EA7963" w:rsidRPr="00357369" w:rsidRDefault="00EA7963" w:rsidP="00993090">
            <w:pPr>
              <w:shd w:val="clear" w:color="auto" w:fill="FFFFFF"/>
              <w:jc w:val="both"/>
              <w:rPr>
                <w:rFonts w:ascii="Arial" w:hAnsi="Arial" w:cs="Arial"/>
                <w:color w:val="000000"/>
              </w:rPr>
            </w:pPr>
            <w:r w:rsidRPr="00357369">
              <w:rPr>
                <w:color w:val="000000"/>
              </w:rPr>
              <w:t>выражения.Анализировать многообразие связей музыки и литературы.Выявлять круг образов в музыкальном произведении.  Рассуждать о яркости и контрастности в музыке</w:t>
            </w:r>
          </w:p>
        </w:tc>
      </w:tr>
      <w:tr w:rsidR="00EA7963" w:rsidRPr="00357369" w:rsidTr="00993090">
        <w:tblPrEx>
          <w:tblLook w:val="04A0"/>
        </w:tblPrEx>
        <w:tc>
          <w:tcPr>
            <w:tcW w:w="561" w:type="dxa"/>
          </w:tcPr>
          <w:p w:rsidR="00EA7963" w:rsidRPr="00357369" w:rsidRDefault="00EA7963" w:rsidP="00993090">
            <w:pPr>
              <w:jc w:val="center"/>
            </w:pPr>
            <w:r w:rsidRPr="00357369">
              <w:t>7</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r w:rsidRPr="00357369">
              <w:t xml:space="preserve">Балет Б.  Тищенко </w:t>
            </w:r>
            <w:r w:rsidRPr="00357369">
              <w:lastRenderedPageBreak/>
              <w:t>«Ярославна»</w:t>
            </w:r>
          </w:p>
        </w:tc>
        <w:tc>
          <w:tcPr>
            <w:tcW w:w="1218" w:type="dxa"/>
          </w:tcPr>
          <w:p w:rsidR="00EA7963" w:rsidRPr="00357369" w:rsidRDefault="00EA7963" w:rsidP="00993090">
            <w:pPr>
              <w:jc w:val="center"/>
            </w:pPr>
            <w:r w:rsidRPr="00357369">
              <w:lastRenderedPageBreak/>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анализировать</w:t>
            </w:r>
            <w:r w:rsidRPr="00357369">
              <w:rPr>
                <w:color w:val="000000"/>
              </w:rPr>
              <w:t xml:space="preserve"> содержание музыкальных произведений (с учетом </w:t>
            </w:r>
            <w:r w:rsidRPr="00357369">
              <w:rPr>
                <w:color w:val="000000"/>
              </w:rPr>
              <w:lastRenderedPageBreak/>
              <w:t>критериев, представленных в учебнике. Воспринимать и оценивать музыкальные произведения с точки зрения единства содержания и средств</w:t>
            </w:r>
          </w:p>
          <w:p w:rsidR="00EA7963" w:rsidRPr="00357369" w:rsidRDefault="00EA7963" w:rsidP="00993090">
            <w:pPr>
              <w:shd w:val="clear" w:color="auto" w:fill="FFFFFF"/>
              <w:jc w:val="both"/>
              <w:rPr>
                <w:rFonts w:ascii="Arial" w:hAnsi="Arial" w:cs="Arial"/>
                <w:color w:val="000000"/>
              </w:rPr>
            </w:pPr>
            <w:r w:rsidRPr="00357369">
              <w:rPr>
                <w:color w:val="000000"/>
              </w:rPr>
              <w:t>выражения. Находить ассоциативные связи между образами музыки, литературы и изобразительного искусства.Самостоятельно подбирать сходные произведения изобразительногоискусства к изучаемой музыке.Использовать образовательные ресурсы Интернет для поиска произведений изобразительного искусства</w:t>
            </w:r>
          </w:p>
        </w:tc>
      </w:tr>
      <w:tr w:rsidR="00EA7963" w:rsidRPr="00357369" w:rsidTr="00993090">
        <w:tblPrEx>
          <w:tblLook w:val="04A0"/>
        </w:tblPrEx>
        <w:tc>
          <w:tcPr>
            <w:tcW w:w="561" w:type="dxa"/>
          </w:tcPr>
          <w:p w:rsidR="00EA7963" w:rsidRPr="00357369" w:rsidRDefault="00EA7963" w:rsidP="00993090">
            <w:pPr>
              <w:jc w:val="center"/>
            </w:pPr>
            <w:r w:rsidRPr="00357369">
              <w:lastRenderedPageBreak/>
              <w:t>8</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pPr>
              <w:shd w:val="clear" w:color="auto" w:fill="FFFFFF"/>
              <w:rPr>
                <w:bCs/>
              </w:rPr>
            </w:pPr>
          </w:p>
          <w:p w:rsidR="00EA7963" w:rsidRPr="00357369" w:rsidRDefault="00EA7963" w:rsidP="00993090">
            <w:r w:rsidRPr="00357369">
              <w:t>Героическая тема в русский музыке</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 xml:space="preserve"> воспринимать и оценивать музыкальные произведения с точки зрения единства содержания и средстввыражения. Выявлять возможности преобразующего значения музыки. Высказывать собственное мнениео художественных достоинствах отдельных музыкальных произведений.Принимать участие в коллективном обсуждении музыкальных вопросов проблемного содержания. Узнавать наиболее яркие произведения отечественных композиторов</w:t>
            </w:r>
          </w:p>
          <w:p w:rsidR="00EA7963" w:rsidRPr="00357369" w:rsidRDefault="00EA7963" w:rsidP="00993090">
            <w:pPr>
              <w:shd w:val="clear" w:color="auto" w:fill="FFFFFF"/>
              <w:jc w:val="both"/>
              <w:rPr>
                <w:rFonts w:ascii="Arial" w:hAnsi="Arial" w:cs="Arial"/>
                <w:color w:val="000000"/>
              </w:rPr>
            </w:pPr>
            <w:r w:rsidRPr="00357369">
              <w:rPr>
                <w:color w:val="000000"/>
              </w:rPr>
              <w:t>академической</w:t>
            </w:r>
          </w:p>
        </w:tc>
      </w:tr>
      <w:tr w:rsidR="00EA7963" w:rsidRPr="00357369" w:rsidTr="00993090">
        <w:tblPrEx>
          <w:tblLook w:val="04A0"/>
        </w:tblPrEx>
        <w:tc>
          <w:tcPr>
            <w:tcW w:w="561" w:type="dxa"/>
          </w:tcPr>
          <w:p w:rsidR="00EA7963" w:rsidRPr="00357369" w:rsidRDefault="00EA7963" w:rsidP="00993090">
            <w:pPr>
              <w:jc w:val="center"/>
            </w:pPr>
            <w:r w:rsidRPr="00357369">
              <w:t>9</w:t>
            </w:r>
          </w:p>
        </w:tc>
        <w:tc>
          <w:tcPr>
            <w:tcW w:w="794" w:type="dxa"/>
          </w:tcPr>
          <w:p w:rsidR="00EA7963" w:rsidRPr="00357369" w:rsidRDefault="00EA7963" w:rsidP="00993090"/>
        </w:tc>
        <w:tc>
          <w:tcPr>
            <w:tcW w:w="901" w:type="dxa"/>
            <w:gridSpan w:val="2"/>
          </w:tcPr>
          <w:p w:rsidR="00EA7963" w:rsidRPr="00357369" w:rsidRDefault="00EA7963" w:rsidP="00063D14"/>
        </w:tc>
        <w:tc>
          <w:tcPr>
            <w:tcW w:w="2807" w:type="dxa"/>
          </w:tcPr>
          <w:p w:rsidR="00EA7963" w:rsidRPr="00357369" w:rsidRDefault="00EA7963" w:rsidP="00993090">
            <w:pPr>
              <w:shd w:val="clear" w:color="auto" w:fill="FFFFFF"/>
              <w:rPr>
                <w:rFonts w:ascii="Calibri" w:hAnsi="Calibri"/>
                <w:color w:val="000000"/>
              </w:rPr>
            </w:pPr>
            <w:r w:rsidRPr="00357369">
              <w:rPr>
                <w:color w:val="000000"/>
              </w:rPr>
              <w:t>Обобщение материала</w:t>
            </w:r>
          </w:p>
          <w:p w:rsidR="00EA7963" w:rsidRPr="00357369" w:rsidRDefault="00EA7963" w:rsidP="00993090">
            <w:pPr>
              <w:shd w:val="clear" w:color="auto" w:fill="FFFFFF"/>
              <w:rPr>
                <w:rFonts w:ascii="Calibri" w:hAnsi="Calibri"/>
                <w:color w:val="000000"/>
              </w:rPr>
            </w:pPr>
            <w:r w:rsidRPr="00357369">
              <w:rPr>
                <w:color w:val="000000"/>
              </w:rPr>
              <w:t>1 четверти</w:t>
            </w:r>
          </w:p>
          <w:p w:rsidR="00EA7963" w:rsidRPr="00357369" w:rsidRDefault="00EA7963" w:rsidP="00993090">
            <w:pPr>
              <w:rPr>
                <w:bCs/>
              </w:rPr>
            </w:pP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jc w:val="both"/>
            </w:pPr>
            <w:r w:rsidRPr="00357369">
              <w:rPr>
                <w:b/>
                <w:color w:val="000000"/>
                <w:shd w:val="clear" w:color="auto" w:fill="FFFFFF"/>
              </w:rPr>
              <w:t>Знать/понимать:</w:t>
            </w:r>
            <w:r w:rsidRPr="00357369">
              <w:rPr>
                <w:b/>
                <w:bCs/>
                <w:color w:val="000000"/>
              </w:rPr>
              <w:t> </w:t>
            </w:r>
            <w:r w:rsidRPr="00357369">
              <w:rPr>
                <w:color w:val="000000"/>
                <w:shd w:val="clear" w:color="auto" w:fill="FFFFFF"/>
              </w:rPr>
              <w:t>музыку,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развитие умений и навыков хорового и ансамблевого пения</w:t>
            </w:r>
          </w:p>
        </w:tc>
      </w:tr>
      <w:tr w:rsidR="00EA7963" w:rsidRPr="00357369" w:rsidTr="00993090">
        <w:tblPrEx>
          <w:tblLook w:val="04A0"/>
        </w:tblPrEx>
        <w:tc>
          <w:tcPr>
            <w:tcW w:w="15163" w:type="dxa"/>
            <w:gridSpan w:val="7"/>
          </w:tcPr>
          <w:p w:rsidR="00EA7963" w:rsidRPr="00357369" w:rsidRDefault="00EA7963" w:rsidP="00993090">
            <w:pPr>
              <w:shd w:val="clear" w:color="auto" w:fill="FFFFFF"/>
              <w:jc w:val="center"/>
              <w:rPr>
                <w:b/>
                <w:bCs/>
                <w:i/>
                <w:iCs/>
                <w:color w:val="000000"/>
                <w:sz w:val="28"/>
                <w:szCs w:val="28"/>
              </w:rPr>
            </w:pPr>
            <w:r w:rsidRPr="00357369">
              <w:rPr>
                <w:b/>
                <w:bCs/>
                <w:i/>
                <w:iCs/>
                <w:color w:val="000000"/>
                <w:sz w:val="28"/>
                <w:szCs w:val="28"/>
                <w:lang w:val="en-US"/>
              </w:rPr>
              <w:t>II</w:t>
            </w:r>
            <w:r w:rsidRPr="00357369">
              <w:rPr>
                <w:b/>
                <w:bCs/>
                <w:i/>
                <w:iCs/>
                <w:color w:val="000000"/>
                <w:sz w:val="28"/>
                <w:szCs w:val="28"/>
              </w:rPr>
              <w:t xml:space="preserve"> учебная четверть </w:t>
            </w:r>
          </w:p>
        </w:tc>
      </w:tr>
      <w:tr w:rsidR="00EA7963" w:rsidRPr="00357369" w:rsidTr="00993090">
        <w:tblPrEx>
          <w:tblLook w:val="04A0"/>
        </w:tblPrEx>
        <w:tc>
          <w:tcPr>
            <w:tcW w:w="561" w:type="dxa"/>
          </w:tcPr>
          <w:p w:rsidR="00EA7963" w:rsidRPr="00357369" w:rsidRDefault="00EA7963" w:rsidP="00993090">
            <w:pPr>
              <w:jc w:val="center"/>
            </w:pPr>
            <w:r w:rsidRPr="00357369">
              <w:t>10</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r w:rsidRPr="00357369">
              <w:t>Творчество Д. Гершвина</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анализировать особенности воплощения лирических образов в музыке.Наблюдать за развитием одногообраза в музыкальном произведении.</w:t>
            </w:r>
          </w:p>
          <w:p w:rsidR="00EA7963" w:rsidRPr="00357369" w:rsidRDefault="00EA7963" w:rsidP="00993090">
            <w:pPr>
              <w:shd w:val="clear" w:color="auto" w:fill="FFFFFF"/>
              <w:jc w:val="both"/>
              <w:rPr>
                <w:rFonts w:ascii="Arial" w:hAnsi="Arial" w:cs="Arial"/>
                <w:color w:val="000000"/>
              </w:rPr>
            </w:pPr>
            <w:r w:rsidRPr="00357369">
              <w:rPr>
                <w:color w:val="000000"/>
              </w:rPr>
              <w:t>Анализировать многообразие связей музыки, литературы и изобразительного искусства.Самостоятельно подбирать сходные литературные произведения,</w:t>
            </w:r>
          </w:p>
          <w:p w:rsidR="00EA7963" w:rsidRPr="00357369" w:rsidRDefault="00EA7963" w:rsidP="00993090">
            <w:pPr>
              <w:shd w:val="clear" w:color="auto" w:fill="FFFFFF"/>
              <w:jc w:val="both"/>
              <w:rPr>
                <w:rFonts w:ascii="Arial" w:hAnsi="Arial" w:cs="Arial"/>
                <w:color w:val="000000"/>
              </w:rPr>
            </w:pPr>
            <w:r w:rsidRPr="00357369">
              <w:rPr>
                <w:color w:val="000000"/>
              </w:rPr>
              <w:t>произведения изобразительного искусства к изучаемой музык</w:t>
            </w:r>
          </w:p>
        </w:tc>
      </w:tr>
      <w:tr w:rsidR="00EA7963" w:rsidRPr="00357369" w:rsidTr="00993090">
        <w:tblPrEx>
          <w:tblLook w:val="04A0"/>
        </w:tblPrEx>
        <w:tc>
          <w:tcPr>
            <w:tcW w:w="561" w:type="dxa"/>
          </w:tcPr>
          <w:p w:rsidR="00EA7963" w:rsidRPr="00357369" w:rsidRDefault="00EA7963" w:rsidP="00993090">
            <w:pPr>
              <w:jc w:val="center"/>
            </w:pPr>
            <w:r w:rsidRPr="00357369">
              <w:t>11</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r w:rsidRPr="00357369">
              <w:t>Д. Гершвин – «Мой народ –американцы»</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color w:val="000000"/>
              </w:rPr>
              <w:t>анализировать особенности воплощения драматических образов</w:t>
            </w:r>
          </w:p>
          <w:p w:rsidR="00EA7963" w:rsidRPr="00357369" w:rsidRDefault="00EA7963" w:rsidP="00993090">
            <w:pPr>
              <w:shd w:val="clear" w:color="auto" w:fill="FFFFFF"/>
              <w:jc w:val="both"/>
              <w:rPr>
                <w:color w:val="000000"/>
              </w:rPr>
            </w:pPr>
            <w:r w:rsidRPr="00357369">
              <w:rPr>
                <w:color w:val="000000"/>
              </w:rPr>
              <w:t>в музыке. Анализировать приемы взаимодействия различных образов в драматических произведениях. Рассуждать о яркости и контрастности образов в драматических произведениях. Воспринимать и сравнивать музыкальный язык в драматических произведениях, содержащих контрастные сопоставления образов, тем</w:t>
            </w:r>
          </w:p>
        </w:tc>
      </w:tr>
      <w:tr w:rsidR="00EA7963" w:rsidRPr="00357369" w:rsidTr="00993090">
        <w:tblPrEx>
          <w:tblLook w:val="04A0"/>
        </w:tblPrEx>
        <w:tc>
          <w:tcPr>
            <w:tcW w:w="561" w:type="dxa"/>
          </w:tcPr>
          <w:p w:rsidR="00EA7963" w:rsidRPr="00357369" w:rsidRDefault="00EA7963" w:rsidP="00993090">
            <w:pPr>
              <w:jc w:val="center"/>
            </w:pPr>
            <w:r w:rsidRPr="00357369">
              <w:t>12</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r w:rsidRPr="00357369">
              <w:t>Д. Гершвин – «Рапсодия в стиле блюз»</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color w:val="000000"/>
              </w:rPr>
              <w:t xml:space="preserve"> анализировать особенности воплощения эпических образов в музыке. Наблюдать за развитием одного образа в музыкальном произведении.</w:t>
            </w:r>
          </w:p>
          <w:p w:rsidR="00EA7963" w:rsidRPr="00357369" w:rsidRDefault="00EA7963" w:rsidP="00993090">
            <w:pPr>
              <w:shd w:val="clear" w:color="auto" w:fill="FFFFFF"/>
              <w:jc w:val="both"/>
              <w:rPr>
                <w:color w:val="000000"/>
              </w:rPr>
            </w:pPr>
            <w:r w:rsidRPr="00357369">
              <w:rPr>
                <w:color w:val="000000"/>
              </w:rPr>
              <w:t xml:space="preserve"> Сравнивать особенности музыкального языка в произведениях разного смыслового и эмоционального содержания</w:t>
            </w:r>
          </w:p>
        </w:tc>
      </w:tr>
      <w:tr w:rsidR="00EA7963" w:rsidRPr="00357369" w:rsidTr="00993090">
        <w:tblPrEx>
          <w:tblLook w:val="04A0"/>
        </w:tblPrEx>
        <w:tc>
          <w:tcPr>
            <w:tcW w:w="561" w:type="dxa"/>
          </w:tcPr>
          <w:p w:rsidR="00EA7963" w:rsidRPr="00357369" w:rsidRDefault="00EA7963" w:rsidP="00993090">
            <w:pPr>
              <w:jc w:val="center"/>
            </w:pPr>
            <w:r w:rsidRPr="00357369">
              <w:t>13</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pPr>
              <w:rPr>
                <w:bCs/>
              </w:rPr>
            </w:pPr>
            <w:r w:rsidRPr="00357369">
              <w:rPr>
                <w:bCs/>
              </w:rPr>
              <w:t>Опера Ж. Бизе «Кармен»</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исследовать</w:t>
            </w:r>
            <w:r w:rsidRPr="00357369">
              <w:rPr>
                <w:color w:val="000000"/>
              </w:rPr>
              <w:t xml:space="preserve"> взаимосвязьжанровых и интонационных основ</w:t>
            </w:r>
          </w:p>
          <w:p w:rsidR="00EA7963" w:rsidRPr="00357369" w:rsidRDefault="00EA7963" w:rsidP="00993090">
            <w:pPr>
              <w:shd w:val="clear" w:color="auto" w:fill="FFFFFF"/>
              <w:jc w:val="both"/>
              <w:rPr>
                <w:rFonts w:ascii="Arial" w:hAnsi="Arial" w:cs="Arial"/>
                <w:color w:val="000000"/>
              </w:rPr>
            </w:pPr>
            <w:r w:rsidRPr="00357369">
              <w:rPr>
                <w:color w:val="000000"/>
              </w:rPr>
              <w:t>музыки. Понимать взаимосвязь между жанром музыкального произведения и его содержательным воплощением</w:t>
            </w:r>
          </w:p>
        </w:tc>
      </w:tr>
      <w:tr w:rsidR="00EA7963" w:rsidRPr="00357369" w:rsidTr="00993090">
        <w:tblPrEx>
          <w:tblLook w:val="04A0"/>
        </w:tblPrEx>
        <w:trPr>
          <w:trHeight w:val="810"/>
        </w:trPr>
        <w:tc>
          <w:tcPr>
            <w:tcW w:w="561" w:type="dxa"/>
          </w:tcPr>
          <w:p w:rsidR="00EA7963" w:rsidRPr="00357369" w:rsidRDefault="00EA7963" w:rsidP="00993090">
            <w:pPr>
              <w:jc w:val="center"/>
            </w:pPr>
            <w:r w:rsidRPr="00357369">
              <w:lastRenderedPageBreak/>
              <w:t>14</w:t>
            </w:r>
          </w:p>
        </w:tc>
        <w:tc>
          <w:tcPr>
            <w:tcW w:w="794" w:type="dxa"/>
          </w:tcPr>
          <w:p w:rsidR="00EA7963" w:rsidRPr="00357369" w:rsidRDefault="00EA7963" w:rsidP="00993090"/>
        </w:tc>
        <w:tc>
          <w:tcPr>
            <w:tcW w:w="901" w:type="dxa"/>
            <w:gridSpan w:val="2"/>
          </w:tcPr>
          <w:p w:rsidR="00EA7963" w:rsidRPr="00357369" w:rsidRDefault="00EA7963" w:rsidP="00993090">
            <w:pPr>
              <w:shd w:val="clear" w:color="auto" w:fill="FFFFFF"/>
              <w:rPr>
                <w:rFonts w:ascii="Calibri" w:hAnsi="Calibri"/>
                <w:color w:val="000000"/>
              </w:rPr>
            </w:pPr>
          </w:p>
        </w:tc>
        <w:tc>
          <w:tcPr>
            <w:tcW w:w="2807" w:type="dxa"/>
          </w:tcPr>
          <w:p w:rsidR="00EA7963" w:rsidRPr="00357369" w:rsidRDefault="00EA7963" w:rsidP="00993090">
            <w:r w:rsidRPr="00357369">
              <w:rPr>
                <w:bCs/>
              </w:rPr>
              <w:t>Опера Ж. Бизе «Кармен»</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осознавать</w:t>
            </w:r>
            <w:r w:rsidRPr="00357369">
              <w:rPr>
                <w:color w:val="000000"/>
              </w:rPr>
              <w:t xml:space="preserve"> взаимосвязь жанровых и интонационно-образных воплощений в музыке (с учетом критериев, представленных в учебнике). Наблюдать за развитием одного образа в музыке.Понимать значение народного музыкального творчества в сохранениии развитии общей культуры народа.Узнавать по характерным признакам (интонации, мелодии, оркестровке) музыку отдельных выдающихся композиторов прошлого</w:t>
            </w:r>
          </w:p>
          <w:p w:rsidR="00EA7963" w:rsidRPr="00357369" w:rsidRDefault="00EA7963" w:rsidP="00993090">
            <w:pPr>
              <w:shd w:val="clear" w:color="auto" w:fill="FFFFFF"/>
              <w:jc w:val="both"/>
              <w:rPr>
                <w:rFonts w:ascii="Arial" w:hAnsi="Arial" w:cs="Arial"/>
                <w:color w:val="000000"/>
              </w:rPr>
            </w:pPr>
            <w:r w:rsidRPr="00357369">
              <w:rPr>
                <w:color w:val="000000"/>
              </w:rPr>
              <w:t>(П. Чайковского)</w:t>
            </w:r>
          </w:p>
        </w:tc>
      </w:tr>
      <w:tr w:rsidR="00EA7963" w:rsidRPr="00357369" w:rsidTr="00993090">
        <w:tblPrEx>
          <w:tblLook w:val="04A0"/>
        </w:tblPrEx>
        <w:trPr>
          <w:trHeight w:val="810"/>
        </w:trPr>
        <w:tc>
          <w:tcPr>
            <w:tcW w:w="561" w:type="dxa"/>
          </w:tcPr>
          <w:p w:rsidR="00EA7963" w:rsidRPr="00357369" w:rsidRDefault="00EA7963" w:rsidP="00993090">
            <w:pPr>
              <w:jc w:val="center"/>
            </w:pPr>
            <w:r w:rsidRPr="00357369">
              <w:t>15</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shd w:val="clear" w:color="auto" w:fill="FFFFFF"/>
              <w:rPr>
                <w:color w:val="000000"/>
              </w:rPr>
            </w:pPr>
          </w:p>
        </w:tc>
        <w:tc>
          <w:tcPr>
            <w:tcW w:w="2807" w:type="dxa"/>
          </w:tcPr>
          <w:p w:rsidR="00EA7963" w:rsidRPr="00357369" w:rsidRDefault="00EA7963" w:rsidP="00993090">
            <w:r w:rsidRPr="00357369">
              <w:rPr>
                <w:bCs/>
              </w:rPr>
              <w:t>Опера Ж. Бизе «Кармен»</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осознавать</w:t>
            </w:r>
            <w:r w:rsidRPr="00357369">
              <w:rPr>
                <w:color w:val="000000"/>
              </w:rPr>
              <w:t xml:space="preserve"> взаимосвязьжанровых и интонационно-образных воплощений в музыке (с учетомкритериев, представленных в учебнике. Выявлять круг музыкальных образов в различных музыкальных</w:t>
            </w:r>
          </w:p>
          <w:p w:rsidR="00EA7963" w:rsidRPr="00357369" w:rsidRDefault="00EA7963" w:rsidP="00993090">
            <w:pPr>
              <w:shd w:val="clear" w:color="auto" w:fill="FFFFFF"/>
              <w:jc w:val="both"/>
              <w:rPr>
                <w:rFonts w:ascii="Arial" w:hAnsi="Arial" w:cs="Arial"/>
                <w:color w:val="000000"/>
              </w:rPr>
            </w:pPr>
            <w:r w:rsidRPr="00357369">
              <w:rPr>
                <w:color w:val="000000"/>
              </w:rPr>
              <w:t>произведениях.Воспринимать и сравнивать музыкальный язык в произведениях разного смыслового и эмоциональногосодержания.Узнавать по характерным признакам (интонации, мелодии, гармонии, ритму, оркестровке) музыку отдельных выдающихся композиторов прошлого(П. Чайковского, Дж. Верди)</w:t>
            </w:r>
          </w:p>
        </w:tc>
      </w:tr>
      <w:tr w:rsidR="00EA7963" w:rsidRPr="00357369" w:rsidTr="00993090">
        <w:tblPrEx>
          <w:tblLook w:val="04A0"/>
        </w:tblPrEx>
        <w:trPr>
          <w:trHeight w:val="806"/>
        </w:trPr>
        <w:tc>
          <w:tcPr>
            <w:tcW w:w="561" w:type="dxa"/>
          </w:tcPr>
          <w:p w:rsidR="00EA7963" w:rsidRPr="00357369" w:rsidRDefault="00EA7963" w:rsidP="00993090">
            <w:pPr>
              <w:jc w:val="center"/>
            </w:pPr>
            <w:r w:rsidRPr="00357369">
              <w:t>16</w:t>
            </w:r>
          </w:p>
        </w:tc>
        <w:tc>
          <w:tcPr>
            <w:tcW w:w="794" w:type="dxa"/>
          </w:tcPr>
          <w:p w:rsidR="00EA7963" w:rsidRPr="00357369" w:rsidRDefault="00EA7963" w:rsidP="00993090"/>
        </w:tc>
        <w:tc>
          <w:tcPr>
            <w:tcW w:w="901" w:type="dxa"/>
            <w:gridSpan w:val="2"/>
          </w:tcPr>
          <w:p w:rsidR="00EA7963" w:rsidRPr="00357369" w:rsidRDefault="00EA7963" w:rsidP="00993090">
            <w:pPr>
              <w:shd w:val="clear" w:color="auto" w:fill="FFFFFF"/>
              <w:rPr>
                <w:rFonts w:ascii="Calibri" w:hAnsi="Calibri"/>
                <w:color w:val="000000"/>
              </w:rPr>
            </w:pPr>
          </w:p>
        </w:tc>
        <w:tc>
          <w:tcPr>
            <w:tcW w:w="2807" w:type="dxa"/>
          </w:tcPr>
          <w:p w:rsidR="00EA7963" w:rsidRPr="00357369" w:rsidRDefault="00EA7963" w:rsidP="00993090">
            <w:pPr>
              <w:shd w:val="clear" w:color="auto" w:fill="FFFFFF"/>
              <w:rPr>
                <w:rFonts w:ascii="Calibri" w:hAnsi="Calibri"/>
                <w:color w:val="000000"/>
              </w:rPr>
            </w:pPr>
            <w:r w:rsidRPr="00357369">
              <w:rPr>
                <w:color w:val="000000"/>
              </w:rPr>
              <w:t>Обобщение материала</w:t>
            </w:r>
          </w:p>
          <w:p w:rsidR="00EA7963" w:rsidRPr="00357369" w:rsidRDefault="00EA7963" w:rsidP="00993090">
            <w:pPr>
              <w:shd w:val="clear" w:color="auto" w:fill="FFFFFF"/>
              <w:rPr>
                <w:rFonts w:ascii="Calibri" w:hAnsi="Calibri"/>
                <w:color w:val="000000"/>
              </w:rPr>
            </w:pPr>
            <w:r w:rsidRPr="00357369">
              <w:rPr>
                <w:color w:val="000000"/>
              </w:rPr>
              <w:t>11 четверти</w:t>
            </w:r>
          </w:p>
          <w:p w:rsidR="00EA7963" w:rsidRPr="00357369" w:rsidRDefault="00EA7963" w:rsidP="00993090"/>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осознавать</w:t>
            </w:r>
            <w:r w:rsidRPr="00357369">
              <w:rPr>
                <w:color w:val="000000"/>
              </w:rPr>
              <w:t xml:space="preserve"> взаимосвязь жанровых и интонационно-образных воплощений в музыке (с учетом критериев, представленных в учебнике).Выявлять круг музыкальных образов в различных музыкальныхпроизведениях. Воспринимать особенности интонационного и драматургическогоразвития в произведениях сложных форм. Воспринимать и сравнивать музыкальный язык в произведениях разного смыслового и эмоциональногосодержания. Узнавать по характерным признакам (интонации, мелодии, гармонии) музыку отдельных выдающихся композиторов прошлого(П. Чайковского, Ф. Шопена)</w:t>
            </w:r>
          </w:p>
        </w:tc>
      </w:tr>
      <w:tr w:rsidR="00EA7963" w:rsidRPr="00357369" w:rsidTr="00993090">
        <w:tblPrEx>
          <w:tblLook w:val="04A0"/>
        </w:tblPrEx>
        <w:trPr>
          <w:trHeight w:val="582"/>
        </w:trPr>
        <w:tc>
          <w:tcPr>
            <w:tcW w:w="15163" w:type="dxa"/>
            <w:gridSpan w:val="7"/>
          </w:tcPr>
          <w:p w:rsidR="00EA7963" w:rsidRPr="00357369" w:rsidRDefault="00EA7963" w:rsidP="00993090">
            <w:pPr>
              <w:jc w:val="center"/>
              <w:rPr>
                <w:b/>
                <w:bCs/>
                <w:i/>
                <w:iCs/>
                <w:color w:val="000000"/>
                <w:sz w:val="28"/>
                <w:szCs w:val="28"/>
              </w:rPr>
            </w:pPr>
            <w:r w:rsidRPr="00357369">
              <w:rPr>
                <w:b/>
                <w:bCs/>
                <w:i/>
                <w:iCs/>
                <w:color w:val="000000"/>
                <w:sz w:val="28"/>
                <w:szCs w:val="28"/>
              </w:rPr>
              <w:t>II полугодия: (18 часов)</w:t>
            </w:r>
          </w:p>
          <w:p w:rsidR="00EA7963" w:rsidRPr="00357369" w:rsidRDefault="00EA7963" w:rsidP="00993090">
            <w:pPr>
              <w:jc w:val="center"/>
              <w:rPr>
                <w:b/>
                <w:bCs/>
                <w:i/>
                <w:iCs/>
                <w:color w:val="000000"/>
                <w:sz w:val="28"/>
                <w:szCs w:val="28"/>
              </w:rPr>
            </w:pPr>
            <w:r w:rsidRPr="00357369">
              <w:rPr>
                <w:b/>
                <w:bCs/>
                <w:i/>
                <w:iCs/>
                <w:color w:val="000000"/>
                <w:sz w:val="28"/>
                <w:szCs w:val="28"/>
                <w:lang w:val="en-US"/>
              </w:rPr>
              <w:t>III</w:t>
            </w:r>
            <w:r w:rsidRPr="00357369">
              <w:rPr>
                <w:b/>
                <w:bCs/>
                <w:i/>
                <w:iCs/>
                <w:color w:val="000000"/>
                <w:sz w:val="28"/>
                <w:szCs w:val="28"/>
              </w:rPr>
              <w:t xml:space="preserve"> учебная четверть</w:t>
            </w:r>
          </w:p>
        </w:tc>
      </w:tr>
      <w:tr w:rsidR="00EA7963" w:rsidRPr="00357369" w:rsidTr="00993090">
        <w:tblPrEx>
          <w:tblLook w:val="04A0"/>
        </w:tblPrEx>
        <w:tc>
          <w:tcPr>
            <w:tcW w:w="561" w:type="dxa"/>
          </w:tcPr>
          <w:p w:rsidR="00EA7963" w:rsidRPr="00357369" w:rsidRDefault="00EA7963" w:rsidP="00993090">
            <w:pPr>
              <w:jc w:val="center"/>
            </w:pPr>
            <w:r w:rsidRPr="00357369">
              <w:t>17</w:t>
            </w:r>
          </w:p>
        </w:tc>
        <w:tc>
          <w:tcPr>
            <w:tcW w:w="794" w:type="dxa"/>
          </w:tcPr>
          <w:p w:rsidR="00EA7963" w:rsidRPr="00357369" w:rsidRDefault="00EA7963" w:rsidP="00993090"/>
        </w:tc>
        <w:tc>
          <w:tcPr>
            <w:tcW w:w="901" w:type="dxa"/>
            <w:gridSpan w:val="2"/>
          </w:tcPr>
          <w:p w:rsidR="00EA7963" w:rsidRPr="00357369" w:rsidRDefault="00EA7963" w:rsidP="00993090">
            <w:pPr>
              <w:shd w:val="clear" w:color="auto" w:fill="FFFFFF"/>
              <w:rPr>
                <w:rFonts w:ascii="Calibri" w:hAnsi="Calibri"/>
                <w:color w:val="000000"/>
              </w:rPr>
            </w:pPr>
          </w:p>
        </w:tc>
        <w:tc>
          <w:tcPr>
            <w:tcW w:w="2807" w:type="dxa"/>
          </w:tcPr>
          <w:p w:rsidR="00EA7963" w:rsidRPr="00357369" w:rsidRDefault="00EA7963" w:rsidP="00993090">
            <w:pPr>
              <w:shd w:val="clear" w:color="auto" w:fill="FFFFFF"/>
            </w:pPr>
            <w:r w:rsidRPr="00357369">
              <w:rPr>
                <w:color w:val="000000"/>
              </w:rPr>
              <w:t xml:space="preserve">Балет Р. Щедрина – «Кармен» </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w:t>
            </w:r>
            <w:r w:rsidRPr="00357369">
              <w:rPr>
                <w:color w:val="000000"/>
              </w:rPr>
              <w:t>характерные особенности музыкального языка. Воспринимать и оценивать музыкальные произведения с точки зрения единства содержания и средств музыкальной выразительности. Рассуждать о яркости и контрастности образов в музыке</w:t>
            </w:r>
          </w:p>
        </w:tc>
      </w:tr>
      <w:tr w:rsidR="00EA7963" w:rsidRPr="00357369" w:rsidTr="00993090">
        <w:tblPrEx>
          <w:tblLook w:val="04A0"/>
        </w:tblPrEx>
        <w:tc>
          <w:tcPr>
            <w:tcW w:w="561" w:type="dxa"/>
          </w:tcPr>
          <w:p w:rsidR="00EA7963" w:rsidRPr="00357369" w:rsidRDefault="00EA7963" w:rsidP="00993090">
            <w:pPr>
              <w:jc w:val="center"/>
            </w:pPr>
            <w:r w:rsidRPr="00357369">
              <w:t>18</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pPr>
              <w:rPr>
                <w:color w:val="000000"/>
                <w:shd w:val="clear" w:color="auto" w:fill="FFFFFF"/>
              </w:rPr>
            </w:pPr>
            <w:r w:rsidRPr="00357369">
              <w:rPr>
                <w:color w:val="000000"/>
                <w:shd w:val="clear" w:color="auto" w:fill="FFFFFF"/>
              </w:rPr>
              <w:t>Сюжеты и образы духовной музыки</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 xml:space="preserve"> воспринимать и оценивать произведения искусства с точкизрения единства содержанияи формы (с учетом критериев, представленных в учебнике).Понимать характерныеособенности музыкальногоязыка. Различать характерные признаки видов искусства (с учетом критериев, представленных в учебнике. Понимать специфику деятельности композитора, поэта и художника</w:t>
            </w:r>
          </w:p>
        </w:tc>
      </w:tr>
      <w:tr w:rsidR="00EA7963" w:rsidRPr="00357369" w:rsidTr="00993090">
        <w:tblPrEx>
          <w:tblLook w:val="04A0"/>
        </w:tblPrEx>
        <w:trPr>
          <w:trHeight w:val="850"/>
        </w:trPr>
        <w:tc>
          <w:tcPr>
            <w:tcW w:w="561" w:type="dxa"/>
          </w:tcPr>
          <w:p w:rsidR="00EA7963" w:rsidRPr="00357369" w:rsidRDefault="00EA7963" w:rsidP="00993090">
            <w:pPr>
              <w:jc w:val="center"/>
            </w:pPr>
            <w:r w:rsidRPr="00357369">
              <w:t>19</w:t>
            </w:r>
          </w:p>
        </w:tc>
        <w:tc>
          <w:tcPr>
            <w:tcW w:w="794" w:type="dxa"/>
          </w:tcPr>
          <w:p w:rsidR="00EA7963" w:rsidRPr="00357369" w:rsidRDefault="00EA7963" w:rsidP="00993090"/>
        </w:tc>
        <w:tc>
          <w:tcPr>
            <w:tcW w:w="901" w:type="dxa"/>
            <w:gridSpan w:val="2"/>
          </w:tcPr>
          <w:p w:rsidR="00EA7963" w:rsidRPr="00357369" w:rsidRDefault="00EA7963" w:rsidP="00993090">
            <w:pPr>
              <w:shd w:val="clear" w:color="auto" w:fill="FFFFFF"/>
              <w:rPr>
                <w:rFonts w:ascii="Calibri" w:hAnsi="Calibri"/>
                <w:color w:val="000000"/>
              </w:rPr>
            </w:pPr>
          </w:p>
        </w:tc>
        <w:tc>
          <w:tcPr>
            <w:tcW w:w="2807" w:type="dxa"/>
          </w:tcPr>
          <w:p w:rsidR="00EA7963" w:rsidRPr="00357369" w:rsidRDefault="00EA7963" w:rsidP="00993090">
            <w:r w:rsidRPr="00357369">
              <w:t>Рок-опера</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w:t>
            </w:r>
            <w:r w:rsidRPr="00357369">
              <w:rPr>
                <w:color w:val="000000"/>
              </w:rPr>
              <w:t xml:space="preserve">воспринимать и оценивать музыкальные произведения с точки зрения единства содержания и формы. Выявлять круг музыкальных образов в различных музыкальныхпроизведениях.Воспринимать и сравнивать музыкальный язык в произведениях разного смыслового и эмоционального содержания.Узнавать по </w:t>
            </w:r>
            <w:r w:rsidRPr="00357369">
              <w:rPr>
                <w:color w:val="000000"/>
              </w:rPr>
              <w:lastRenderedPageBreak/>
              <w:t>характерным признакам (интонации, мелодии, гармонии) музыку отдельных выдающихся композиторов прошлого</w:t>
            </w:r>
            <w:r w:rsidRPr="00357369">
              <w:rPr>
                <w:rFonts w:ascii="Arial" w:hAnsi="Arial" w:cs="Arial"/>
                <w:color w:val="000000"/>
              </w:rPr>
              <w:t xml:space="preserve"> (</w:t>
            </w:r>
            <w:r w:rsidRPr="00357369">
              <w:rPr>
                <w:color w:val="000000"/>
              </w:rPr>
              <w:t>В. А. Моцарта, Ф. Шуберта)</w:t>
            </w:r>
          </w:p>
        </w:tc>
      </w:tr>
      <w:tr w:rsidR="00EA7963" w:rsidRPr="00357369" w:rsidTr="00993090">
        <w:tblPrEx>
          <w:tblLook w:val="04A0"/>
        </w:tblPrEx>
        <w:tc>
          <w:tcPr>
            <w:tcW w:w="561" w:type="dxa"/>
          </w:tcPr>
          <w:p w:rsidR="00EA7963" w:rsidRPr="00357369" w:rsidRDefault="00EA7963" w:rsidP="00993090">
            <w:pPr>
              <w:jc w:val="center"/>
            </w:pPr>
            <w:r w:rsidRPr="00357369">
              <w:lastRenderedPageBreak/>
              <w:t>20</w:t>
            </w:r>
          </w:p>
        </w:tc>
        <w:tc>
          <w:tcPr>
            <w:tcW w:w="794" w:type="dxa"/>
          </w:tcPr>
          <w:p w:rsidR="00EA7963" w:rsidRPr="00357369" w:rsidRDefault="00EA7963" w:rsidP="00993090"/>
        </w:tc>
        <w:tc>
          <w:tcPr>
            <w:tcW w:w="901" w:type="dxa"/>
            <w:gridSpan w:val="2"/>
          </w:tcPr>
          <w:p w:rsidR="00EA7963" w:rsidRPr="00357369" w:rsidRDefault="00EA7963" w:rsidP="00993090"/>
        </w:tc>
        <w:tc>
          <w:tcPr>
            <w:tcW w:w="2807" w:type="dxa"/>
          </w:tcPr>
          <w:p w:rsidR="00EA7963" w:rsidRPr="00357369" w:rsidRDefault="00EA7963" w:rsidP="00993090">
            <w:r w:rsidRPr="00357369">
              <w:t xml:space="preserve">Музыка к драматическому спектаклю Д. Кабалевского </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воспринимать</w:t>
            </w:r>
            <w:r w:rsidRPr="00357369">
              <w:rPr>
                <w:color w:val="000000"/>
              </w:rPr>
              <w:t xml:space="preserve"> и оценивать музыкальные произведения с точки зрения единства содержания и формы. Выявлять круг музыкальных образов в различных музыкальныхпроизведениях.Воспринимать и сравнивать музыкальный язык в произведениях разного смыслового и эмоциональногосодержания.. Наблюдать за развитием одного или нескольких образов в музыке.Анализировать приемы взаимодействия и развития одного или нескольких образов в произведениях разных форм и жанров</w:t>
            </w:r>
          </w:p>
        </w:tc>
      </w:tr>
      <w:tr w:rsidR="00EA7963" w:rsidRPr="00357369" w:rsidTr="00993090">
        <w:tblPrEx>
          <w:tblLook w:val="04A0"/>
        </w:tblPrEx>
        <w:trPr>
          <w:trHeight w:val="766"/>
        </w:trPr>
        <w:tc>
          <w:tcPr>
            <w:tcW w:w="561" w:type="dxa"/>
          </w:tcPr>
          <w:p w:rsidR="00EA7963" w:rsidRPr="00357369" w:rsidRDefault="00EA7963" w:rsidP="00993090">
            <w:pPr>
              <w:jc w:val="center"/>
            </w:pPr>
            <w:r w:rsidRPr="00357369">
              <w:t>21</w:t>
            </w:r>
          </w:p>
        </w:tc>
        <w:tc>
          <w:tcPr>
            <w:tcW w:w="794" w:type="dxa"/>
          </w:tcPr>
          <w:p w:rsidR="00EA7963" w:rsidRPr="00357369" w:rsidRDefault="00EA7963" w:rsidP="00993090"/>
        </w:tc>
        <w:tc>
          <w:tcPr>
            <w:tcW w:w="901" w:type="dxa"/>
            <w:gridSpan w:val="2"/>
          </w:tcPr>
          <w:p w:rsidR="00EA7963" w:rsidRPr="00357369" w:rsidRDefault="00EA7963" w:rsidP="00993090">
            <w:pPr>
              <w:shd w:val="clear" w:color="auto" w:fill="FFFFFF"/>
            </w:pPr>
          </w:p>
        </w:tc>
        <w:tc>
          <w:tcPr>
            <w:tcW w:w="2807" w:type="dxa"/>
          </w:tcPr>
          <w:p w:rsidR="00EA7963" w:rsidRPr="00357369" w:rsidRDefault="00EA7963" w:rsidP="00993090">
            <w:r w:rsidRPr="00357369">
              <w:t>«Гоголь –сюита» из музыки А. Шнитке к спектаклю «Ревизская сказка»</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исследовать</w:t>
            </w:r>
            <w:r w:rsidRPr="00357369">
              <w:rPr>
                <w:color w:val="000000"/>
              </w:rPr>
              <w:t xml:space="preserve"> многообразие формпостроения музыкальных произведений (форма музыкальногопериода).Воспринимать и оценивать музыкальные произведения с точки зрения единства содержания и формы.Понимать характерные особенности музыкального языка. Наблюдать за развитием одного образа в музыкальном произведении</w:t>
            </w:r>
          </w:p>
        </w:tc>
      </w:tr>
      <w:tr w:rsidR="00EA7963" w:rsidRPr="00357369" w:rsidTr="00993090">
        <w:tblPrEx>
          <w:tblLook w:val="04A0"/>
        </w:tblPrEx>
        <w:trPr>
          <w:trHeight w:val="851"/>
        </w:trPr>
        <w:tc>
          <w:tcPr>
            <w:tcW w:w="561" w:type="dxa"/>
          </w:tcPr>
          <w:p w:rsidR="00EA7963" w:rsidRPr="00357369" w:rsidRDefault="00EA7963" w:rsidP="00993090">
            <w:pPr>
              <w:jc w:val="center"/>
            </w:pPr>
            <w:r w:rsidRPr="00357369">
              <w:t>22</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shd w:val="clear" w:color="auto" w:fill="FFFFFF"/>
            </w:pPr>
          </w:p>
        </w:tc>
        <w:tc>
          <w:tcPr>
            <w:tcW w:w="2807" w:type="dxa"/>
          </w:tcPr>
          <w:p w:rsidR="00EA7963" w:rsidRPr="00357369" w:rsidRDefault="00EA7963" w:rsidP="00993090">
            <w:pPr>
              <w:rPr>
                <w:color w:val="000000"/>
              </w:rPr>
            </w:pPr>
            <w:r w:rsidRPr="00357369">
              <w:rPr>
                <w:color w:val="000000"/>
              </w:rPr>
              <w:t>Музыкальная драматургия –развитие музыки</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выявлять</w:t>
            </w:r>
            <w:r w:rsidRPr="00357369">
              <w:rPr>
                <w:color w:val="000000"/>
              </w:rPr>
              <w:t xml:space="preserve"> круг музыкальных образов в музыкальном произведении.Исследовать специфику музыкального формообразования</w:t>
            </w:r>
          </w:p>
          <w:p w:rsidR="00EA7963" w:rsidRPr="00357369" w:rsidRDefault="00EA7963" w:rsidP="00993090">
            <w:pPr>
              <w:shd w:val="clear" w:color="auto" w:fill="FFFFFF"/>
              <w:jc w:val="both"/>
              <w:rPr>
                <w:rFonts w:ascii="Arial" w:hAnsi="Arial" w:cs="Arial"/>
                <w:color w:val="000000"/>
              </w:rPr>
            </w:pPr>
            <w:r w:rsidRPr="00357369">
              <w:rPr>
                <w:color w:val="000000"/>
              </w:rPr>
              <w:t>(с учетом критериев, представленных в учебнике). Наблюдать за сопоставлением</w:t>
            </w:r>
          </w:p>
          <w:p w:rsidR="00EA7963" w:rsidRPr="00357369" w:rsidRDefault="00EA7963" w:rsidP="00993090">
            <w:pPr>
              <w:shd w:val="clear" w:color="auto" w:fill="FFFFFF"/>
              <w:jc w:val="both"/>
              <w:rPr>
                <w:rFonts w:ascii="Arial" w:hAnsi="Arial" w:cs="Arial"/>
                <w:color w:val="000000"/>
              </w:rPr>
            </w:pPr>
            <w:r w:rsidRPr="00357369">
              <w:rPr>
                <w:color w:val="000000"/>
              </w:rPr>
              <w:t>музыкальных образов (музыкальных тем).Рассуждать об общности и различии формообразующих средствв музыке, литературе и изобразительном искусств</w:t>
            </w:r>
          </w:p>
        </w:tc>
      </w:tr>
      <w:tr w:rsidR="00EA7963" w:rsidRPr="00357369" w:rsidTr="00993090">
        <w:tblPrEx>
          <w:tblLook w:val="04A0"/>
        </w:tblPrEx>
        <w:trPr>
          <w:trHeight w:val="50"/>
        </w:trPr>
        <w:tc>
          <w:tcPr>
            <w:tcW w:w="561" w:type="dxa"/>
          </w:tcPr>
          <w:p w:rsidR="00EA7963" w:rsidRPr="00357369" w:rsidRDefault="00EA7963" w:rsidP="00993090">
            <w:pPr>
              <w:jc w:val="center"/>
            </w:pPr>
            <w:r w:rsidRPr="00357369">
              <w:t>23</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rPr>
                <w:color w:val="000000"/>
              </w:rPr>
            </w:pPr>
          </w:p>
        </w:tc>
        <w:tc>
          <w:tcPr>
            <w:tcW w:w="2807" w:type="dxa"/>
          </w:tcPr>
          <w:p w:rsidR="00EA7963" w:rsidRPr="00357369" w:rsidRDefault="00EA7963" w:rsidP="00993090">
            <w:pPr>
              <w:shd w:val="clear" w:color="auto" w:fill="FFFFFF"/>
              <w:rPr>
                <w:color w:val="000000"/>
              </w:rPr>
            </w:pPr>
            <w:r w:rsidRPr="00357369">
              <w:rPr>
                <w:color w:val="000000"/>
              </w:rPr>
              <w:t>Два направления музыкальной культуры: светская и духовная музыка</w:t>
            </w:r>
          </w:p>
        </w:tc>
        <w:tc>
          <w:tcPr>
            <w:tcW w:w="1218" w:type="dxa"/>
          </w:tcPr>
          <w:p w:rsidR="00EA7963" w:rsidRPr="00357369" w:rsidRDefault="00EA7963" w:rsidP="00993090">
            <w:pPr>
              <w:jc w:val="center"/>
            </w:pPr>
            <w:r w:rsidRPr="00357369">
              <w:t>1</w:t>
            </w:r>
          </w:p>
          <w:p w:rsidR="00EA7963" w:rsidRPr="00357369" w:rsidRDefault="00EA7963" w:rsidP="00993090">
            <w:pPr>
              <w:jc w:val="center"/>
            </w:pPr>
          </w:p>
          <w:p w:rsidR="00EA7963" w:rsidRPr="00357369" w:rsidRDefault="00EA7963" w:rsidP="00993090"/>
          <w:p w:rsidR="00EA7963" w:rsidRPr="00357369" w:rsidRDefault="00EA7963" w:rsidP="00993090">
            <w:pPr>
              <w:jc w:val="center"/>
            </w:pPr>
          </w:p>
          <w:p w:rsidR="00EA7963" w:rsidRPr="00357369" w:rsidRDefault="00EA7963" w:rsidP="00993090">
            <w:pPr>
              <w:jc w:val="center"/>
            </w:pP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исследовать</w:t>
            </w:r>
            <w:r w:rsidRPr="00357369">
              <w:rPr>
                <w:color w:val="000000"/>
              </w:rPr>
              <w:t xml:space="preserve"> многообразие формпостроения музыкальных произведений (двухчастная форма). Наблюдать за развитием и сопоставлением образов на основе сходства и различия интонаций, музыкальных тем. Размышлять о яркости и контрастности образов в музыке. Раскрывать особенности музыкального воплощения поэтического образа (в устном ответе)</w:t>
            </w:r>
          </w:p>
        </w:tc>
      </w:tr>
      <w:tr w:rsidR="00EA7963" w:rsidRPr="00357369" w:rsidTr="00993090">
        <w:tblPrEx>
          <w:tblLook w:val="04A0"/>
        </w:tblPrEx>
        <w:tc>
          <w:tcPr>
            <w:tcW w:w="561" w:type="dxa"/>
          </w:tcPr>
          <w:p w:rsidR="00EA7963" w:rsidRPr="00357369" w:rsidRDefault="00EA7963" w:rsidP="00993090">
            <w:pPr>
              <w:jc w:val="center"/>
            </w:pPr>
            <w:r w:rsidRPr="00357369">
              <w:t>24</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shd w:val="clear" w:color="auto" w:fill="FFFFFF"/>
              <w:rPr>
                <w:rFonts w:ascii="Calibri" w:hAnsi="Calibri"/>
                <w:color w:val="000000"/>
              </w:rPr>
            </w:pPr>
          </w:p>
        </w:tc>
        <w:tc>
          <w:tcPr>
            <w:tcW w:w="2807" w:type="dxa"/>
          </w:tcPr>
          <w:p w:rsidR="00EA7963" w:rsidRPr="00357369" w:rsidRDefault="00EA7963" w:rsidP="00993090">
            <w:pPr>
              <w:shd w:val="clear" w:color="auto" w:fill="FFFFFF"/>
              <w:rPr>
                <w:rFonts w:ascii="Arial" w:hAnsi="Arial" w:cs="Arial"/>
                <w:color w:val="000000"/>
              </w:rPr>
            </w:pPr>
            <w:r w:rsidRPr="00357369">
              <w:rPr>
                <w:color w:val="000000"/>
              </w:rPr>
              <w:t xml:space="preserve"> Камерная и инструментальная музыка. Этюд</w:t>
            </w:r>
          </w:p>
          <w:p w:rsidR="00EA7963" w:rsidRPr="00357369" w:rsidRDefault="00EA7963" w:rsidP="00993090">
            <w:pPr>
              <w:shd w:val="clear" w:color="auto" w:fill="FFFFFF"/>
              <w:rPr>
                <w:color w:val="000000"/>
              </w:rPr>
            </w:pP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 xml:space="preserve"> исследовать многообразие формпостроения музыкальных произведений (трехчастная форма). Наблюдать за развитием образа на основе сходства и различия интонаций, музыкальных тем. Понимать характерные особенности музыкального язык. Раскрывать особенности музыкального воплощения поэтического образа (в устном ответе). Узнавать по характерным признакам (интонации, мелодии, гармонии) музыку отдельных выдающихся композиторов прошлого</w:t>
            </w:r>
            <w:r w:rsidRPr="00357369">
              <w:rPr>
                <w:rFonts w:ascii="Arial" w:hAnsi="Arial" w:cs="Arial"/>
                <w:color w:val="000000"/>
              </w:rPr>
              <w:t xml:space="preserve"> (</w:t>
            </w:r>
            <w:r w:rsidRPr="00357369">
              <w:rPr>
                <w:color w:val="000000"/>
              </w:rPr>
              <w:t>М. Глинки)</w:t>
            </w:r>
          </w:p>
        </w:tc>
      </w:tr>
      <w:tr w:rsidR="00EA7963" w:rsidRPr="00357369" w:rsidTr="00993090">
        <w:tblPrEx>
          <w:tblLook w:val="04A0"/>
        </w:tblPrEx>
        <w:trPr>
          <w:trHeight w:val="873"/>
        </w:trPr>
        <w:tc>
          <w:tcPr>
            <w:tcW w:w="561" w:type="dxa"/>
          </w:tcPr>
          <w:p w:rsidR="00EA7963" w:rsidRPr="00357369" w:rsidRDefault="00EA7963" w:rsidP="00993090">
            <w:pPr>
              <w:jc w:val="center"/>
            </w:pPr>
            <w:r w:rsidRPr="00357369">
              <w:t>25</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shd w:val="clear" w:color="auto" w:fill="FFFFFF"/>
              <w:rPr>
                <w:color w:val="000000"/>
              </w:rPr>
            </w:pPr>
          </w:p>
        </w:tc>
        <w:tc>
          <w:tcPr>
            <w:tcW w:w="2807" w:type="dxa"/>
          </w:tcPr>
          <w:p w:rsidR="00EA7963" w:rsidRPr="00357369" w:rsidRDefault="00EA7963" w:rsidP="00993090">
            <w:pPr>
              <w:shd w:val="clear" w:color="auto" w:fill="FFFFFF"/>
              <w:rPr>
                <w:rFonts w:ascii="Calibri" w:hAnsi="Calibri"/>
                <w:color w:val="000000"/>
              </w:rPr>
            </w:pPr>
            <w:r w:rsidRPr="00357369">
              <w:rPr>
                <w:color w:val="000000"/>
              </w:rPr>
              <w:t>Обобщение материала</w:t>
            </w:r>
          </w:p>
          <w:p w:rsidR="00EA7963" w:rsidRPr="00357369" w:rsidRDefault="00EA7963" w:rsidP="00993090">
            <w:pPr>
              <w:shd w:val="clear" w:color="auto" w:fill="FFFFFF"/>
              <w:rPr>
                <w:rFonts w:ascii="Calibri" w:hAnsi="Calibri"/>
                <w:color w:val="000000"/>
              </w:rPr>
            </w:pPr>
            <w:r w:rsidRPr="00357369">
              <w:rPr>
                <w:color w:val="000000"/>
              </w:rPr>
              <w:t>1</w:t>
            </w:r>
            <w:r w:rsidRPr="00357369">
              <w:rPr>
                <w:color w:val="000000"/>
                <w:lang w:val="en-US"/>
              </w:rPr>
              <w:t>II</w:t>
            </w:r>
            <w:r w:rsidRPr="00357369">
              <w:rPr>
                <w:color w:val="000000"/>
              </w:rPr>
              <w:t xml:space="preserve"> четверти</w:t>
            </w:r>
          </w:p>
          <w:p w:rsidR="00EA7963" w:rsidRPr="00357369" w:rsidRDefault="00EA7963" w:rsidP="00993090">
            <w:pPr>
              <w:rPr>
                <w:color w:val="000000"/>
              </w:rPr>
            </w:pP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jc w:val="both"/>
            </w:pPr>
            <w:r w:rsidRPr="00357369">
              <w:rPr>
                <w:b/>
                <w:color w:val="000000"/>
                <w:shd w:val="clear" w:color="auto" w:fill="FFFFFF"/>
              </w:rPr>
              <w:t>Знать/понимать</w:t>
            </w:r>
            <w:r w:rsidRPr="00357369">
              <w:rPr>
                <w:b/>
                <w:bCs/>
                <w:color w:val="000000"/>
              </w:rPr>
              <w:t> </w:t>
            </w:r>
            <w:r w:rsidRPr="00357369">
              <w:rPr>
                <w:color w:val="000000"/>
                <w:shd w:val="clear" w:color="auto" w:fill="FFFFFF"/>
              </w:rPr>
              <w:t>музыке,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развитие умений и навыков хорового и ансамблевого пения</w:t>
            </w:r>
          </w:p>
        </w:tc>
      </w:tr>
      <w:tr w:rsidR="00EA7963" w:rsidRPr="00357369" w:rsidTr="00993090">
        <w:tblPrEx>
          <w:tblLook w:val="04A0"/>
        </w:tblPrEx>
        <w:tc>
          <w:tcPr>
            <w:tcW w:w="15163" w:type="dxa"/>
            <w:gridSpan w:val="7"/>
          </w:tcPr>
          <w:p w:rsidR="00EA7963" w:rsidRPr="00357369" w:rsidRDefault="00EA7963" w:rsidP="00993090">
            <w:pPr>
              <w:jc w:val="center"/>
              <w:rPr>
                <w:sz w:val="28"/>
                <w:szCs w:val="28"/>
              </w:rPr>
            </w:pPr>
            <w:r w:rsidRPr="00357369">
              <w:rPr>
                <w:b/>
                <w:bCs/>
                <w:i/>
                <w:iCs/>
                <w:color w:val="000000"/>
                <w:sz w:val="28"/>
                <w:szCs w:val="28"/>
                <w:lang w:val="en-US"/>
              </w:rPr>
              <w:lastRenderedPageBreak/>
              <w:t>IV</w:t>
            </w:r>
            <w:r w:rsidRPr="00357369">
              <w:rPr>
                <w:b/>
                <w:bCs/>
                <w:i/>
                <w:iCs/>
                <w:color w:val="000000"/>
                <w:sz w:val="28"/>
                <w:szCs w:val="28"/>
              </w:rPr>
              <w:t xml:space="preserve"> учебная четверть</w:t>
            </w:r>
          </w:p>
        </w:tc>
      </w:tr>
      <w:tr w:rsidR="00EA7963" w:rsidRPr="00357369" w:rsidTr="00993090">
        <w:tblPrEx>
          <w:tblLook w:val="04A0"/>
        </w:tblPrEx>
        <w:trPr>
          <w:trHeight w:val="794"/>
        </w:trPr>
        <w:tc>
          <w:tcPr>
            <w:tcW w:w="561" w:type="dxa"/>
          </w:tcPr>
          <w:p w:rsidR="00EA7963" w:rsidRPr="00357369" w:rsidRDefault="00EA7963" w:rsidP="00993090">
            <w:pPr>
              <w:jc w:val="center"/>
            </w:pPr>
            <w:r w:rsidRPr="00357369">
              <w:t>26</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shd w:val="clear" w:color="auto" w:fill="FFFFFF"/>
            </w:pPr>
          </w:p>
        </w:tc>
        <w:tc>
          <w:tcPr>
            <w:tcW w:w="2807" w:type="dxa"/>
          </w:tcPr>
          <w:p w:rsidR="00EA7963" w:rsidRPr="00357369" w:rsidRDefault="00EA7963" w:rsidP="00993090">
            <w:pPr>
              <w:shd w:val="clear" w:color="auto" w:fill="FFFFFF"/>
            </w:pPr>
            <w:r w:rsidRPr="00357369">
              <w:rPr>
                <w:color w:val="000000"/>
              </w:rPr>
              <w:t xml:space="preserve">Камерная и инструментальная музыка. Транскрипция </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исследовать</w:t>
            </w:r>
            <w:r w:rsidRPr="00357369">
              <w:rPr>
                <w:color w:val="000000"/>
              </w:rPr>
              <w:t xml:space="preserve"> многообразие формпостроения музыкальных произведений (рондо). Наблюдать за развитием образа, сопоставлением его фрагментов на основе сходства и различия музыкальных тем. Анализировать приемы взаимодействия и развития одного или нескольких образов в произведениях</w:t>
            </w:r>
          </w:p>
          <w:p w:rsidR="00EA7963" w:rsidRPr="00357369" w:rsidRDefault="00EA7963" w:rsidP="00993090">
            <w:pPr>
              <w:shd w:val="clear" w:color="auto" w:fill="FFFFFF"/>
              <w:jc w:val="both"/>
              <w:rPr>
                <w:rFonts w:ascii="Arial" w:hAnsi="Arial" w:cs="Arial"/>
                <w:color w:val="000000"/>
              </w:rPr>
            </w:pPr>
            <w:r w:rsidRPr="00357369">
              <w:rPr>
                <w:color w:val="000000"/>
              </w:rPr>
              <w:t xml:space="preserve">разных жанров. Рассуждать об общности и различии выразительных средств музыкии литературы </w:t>
            </w:r>
          </w:p>
        </w:tc>
      </w:tr>
      <w:tr w:rsidR="00EA7963" w:rsidRPr="00357369" w:rsidTr="00993090">
        <w:tblPrEx>
          <w:tblLook w:val="04A0"/>
        </w:tblPrEx>
        <w:trPr>
          <w:trHeight w:val="794"/>
        </w:trPr>
        <w:tc>
          <w:tcPr>
            <w:tcW w:w="561" w:type="dxa"/>
          </w:tcPr>
          <w:p w:rsidR="00EA7963" w:rsidRPr="00357369" w:rsidRDefault="00EA7963" w:rsidP="00993090">
            <w:pPr>
              <w:jc w:val="center"/>
            </w:pPr>
            <w:r w:rsidRPr="00357369">
              <w:t>27</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rPr>
                <w:color w:val="000000"/>
                <w:lang w:val="en-US"/>
              </w:rPr>
            </w:pPr>
          </w:p>
        </w:tc>
        <w:tc>
          <w:tcPr>
            <w:tcW w:w="2807" w:type="dxa"/>
          </w:tcPr>
          <w:p w:rsidR="00EA7963" w:rsidRPr="00357369" w:rsidRDefault="00EA7963" w:rsidP="00993090">
            <w:pPr>
              <w:shd w:val="clear" w:color="auto" w:fill="FFFFFF"/>
            </w:pPr>
            <w:r w:rsidRPr="00357369">
              <w:t>Циклические формы инструментальной музыки</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jc w:val="both"/>
            </w:pPr>
            <w:r w:rsidRPr="00357369">
              <w:rPr>
                <w:b/>
                <w:color w:val="000000"/>
                <w:shd w:val="clear" w:color="auto" w:fill="FFFFFF"/>
              </w:rPr>
              <w:t>Знать/понимать:</w:t>
            </w:r>
            <w:r w:rsidRPr="00357369">
              <w:rPr>
                <w:b/>
                <w:bCs/>
                <w:color w:val="000000"/>
              </w:rPr>
              <w:t> </w:t>
            </w:r>
            <w:r w:rsidRPr="00357369">
              <w:rPr>
                <w:color w:val="000000"/>
                <w:shd w:val="clear" w:color="auto" w:fill="FFFFFF"/>
              </w:rPr>
              <w:t>музыку,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развитие умений и навыков хорового и ансамблевого пения</w:t>
            </w:r>
          </w:p>
        </w:tc>
      </w:tr>
      <w:tr w:rsidR="00EA7963" w:rsidRPr="00357369" w:rsidTr="00993090">
        <w:tblPrEx>
          <w:tblLook w:val="04A0"/>
        </w:tblPrEx>
        <w:trPr>
          <w:trHeight w:val="309"/>
        </w:trPr>
        <w:tc>
          <w:tcPr>
            <w:tcW w:w="561" w:type="dxa"/>
          </w:tcPr>
          <w:p w:rsidR="00EA7963" w:rsidRPr="00357369" w:rsidRDefault="00EA7963" w:rsidP="00993090">
            <w:pPr>
              <w:jc w:val="center"/>
            </w:pPr>
            <w:r w:rsidRPr="00357369">
              <w:t>28</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rPr>
                <w:color w:val="000000"/>
              </w:rPr>
            </w:pPr>
          </w:p>
        </w:tc>
        <w:tc>
          <w:tcPr>
            <w:tcW w:w="2807" w:type="dxa"/>
          </w:tcPr>
          <w:p w:rsidR="00EA7963" w:rsidRPr="00357369" w:rsidRDefault="00EA7963" w:rsidP="00993090">
            <w:pPr>
              <w:shd w:val="clear" w:color="auto" w:fill="FFFFFF"/>
              <w:rPr>
                <w:color w:val="000000"/>
              </w:rPr>
            </w:pPr>
            <w:r w:rsidRPr="00357369">
              <w:rPr>
                <w:color w:val="000000"/>
              </w:rPr>
              <w:t xml:space="preserve">Соната </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исследовать</w:t>
            </w:r>
            <w:r w:rsidRPr="00357369">
              <w:rPr>
                <w:color w:val="000000"/>
              </w:rPr>
              <w:t xml:space="preserve"> многообразие формпостроения музыкальных произведений (вариации).. Анализировать приемы развития образа в музыкальном произведении. Рассуждать об общности и различии выразительных средств музыки и литературы (с учетом критериев, представленных в учебнике). Выявлять типологические особенности в музыкальном формообразовании, самостоятельно подбирать сходные поэтические произведения изучаемой музыке </w:t>
            </w:r>
          </w:p>
        </w:tc>
      </w:tr>
      <w:tr w:rsidR="00EA7963" w:rsidRPr="00357369" w:rsidTr="00993090">
        <w:tblPrEx>
          <w:tblLook w:val="04A0"/>
        </w:tblPrEx>
        <w:trPr>
          <w:trHeight w:val="720"/>
        </w:trPr>
        <w:tc>
          <w:tcPr>
            <w:tcW w:w="561" w:type="dxa"/>
          </w:tcPr>
          <w:p w:rsidR="00EA7963" w:rsidRPr="00357369" w:rsidRDefault="00EA7963" w:rsidP="00993090">
            <w:r w:rsidRPr="00357369">
              <w:t>29</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shd w:val="clear" w:color="auto" w:fill="FFFFFF"/>
            </w:pPr>
          </w:p>
        </w:tc>
        <w:tc>
          <w:tcPr>
            <w:tcW w:w="2807" w:type="dxa"/>
          </w:tcPr>
          <w:p w:rsidR="00EA7963" w:rsidRPr="00357369" w:rsidRDefault="00EA7963" w:rsidP="00993090">
            <w:pPr>
              <w:shd w:val="clear" w:color="auto" w:fill="FFFFFF"/>
              <w:spacing w:after="150"/>
              <w:rPr>
                <w:color w:val="000000"/>
              </w:rPr>
            </w:pPr>
            <w:r w:rsidRPr="00357369">
              <w:rPr>
                <w:color w:val="000000"/>
              </w:rPr>
              <w:t>Соната</w:t>
            </w:r>
          </w:p>
        </w:tc>
        <w:tc>
          <w:tcPr>
            <w:tcW w:w="1218" w:type="dxa"/>
          </w:tcPr>
          <w:p w:rsidR="00EA7963" w:rsidRPr="00357369" w:rsidRDefault="00EA7963" w:rsidP="00993090">
            <w:pPr>
              <w:jc w:val="center"/>
            </w:pPr>
            <w:r w:rsidRPr="00357369">
              <w:t>1</w:t>
            </w:r>
          </w:p>
          <w:p w:rsidR="00EA7963" w:rsidRPr="00357369" w:rsidRDefault="00EA7963" w:rsidP="00993090">
            <w:pPr>
              <w:jc w:val="center"/>
            </w:pPr>
          </w:p>
          <w:p w:rsidR="00EA7963" w:rsidRPr="00357369" w:rsidRDefault="00EA7963" w:rsidP="00993090">
            <w:pPr>
              <w:jc w:val="center"/>
            </w:pPr>
          </w:p>
          <w:p w:rsidR="00EA7963" w:rsidRPr="00357369" w:rsidRDefault="00EA7963" w:rsidP="00993090">
            <w:pPr>
              <w:jc w:val="center"/>
            </w:pPr>
          </w:p>
          <w:p w:rsidR="00EA7963" w:rsidRPr="00357369" w:rsidRDefault="00EA7963" w:rsidP="00993090"/>
        </w:tc>
        <w:tc>
          <w:tcPr>
            <w:tcW w:w="8882" w:type="dxa"/>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b/>
                <w:bCs/>
                <w:color w:val="000000"/>
              </w:rPr>
              <w:t xml:space="preserve"> наблюдать</w:t>
            </w:r>
            <w:r w:rsidRPr="00357369">
              <w:rPr>
                <w:color w:val="000000"/>
              </w:rPr>
              <w:t xml:space="preserve"> за развитием одного образа в музыке. Воспринимать особенности драматургического развития в произведениях малых форм. Анализировать приемы развития одного образа в музыкальном произведении. Понимать характерные особенности музыкального языка.Находить ассоциативные связи между «планами выражения» музыки и изобразительного искусств</w:t>
            </w:r>
          </w:p>
        </w:tc>
      </w:tr>
      <w:tr w:rsidR="00EA7963" w:rsidRPr="00357369" w:rsidTr="00993090">
        <w:tblPrEx>
          <w:tblLook w:val="04A0"/>
        </w:tblPrEx>
        <w:trPr>
          <w:trHeight w:val="383"/>
        </w:trPr>
        <w:tc>
          <w:tcPr>
            <w:tcW w:w="561" w:type="dxa"/>
          </w:tcPr>
          <w:p w:rsidR="00EA7963" w:rsidRPr="00357369" w:rsidRDefault="00EA7963" w:rsidP="00993090">
            <w:pPr>
              <w:jc w:val="center"/>
            </w:pPr>
            <w:r w:rsidRPr="00357369">
              <w:t>30</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rPr>
                <w:color w:val="000000"/>
              </w:rPr>
            </w:pPr>
          </w:p>
        </w:tc>
        <w:tc>
          <w:tcPr>
            <w:tcW w:w="2807" w:type="dxa"/>
          </w:tcPr>
          <w:p w:rsidR="00EA7963" w:rsidRPr="00357369" w:rsidRDefault="00EA7963" w:rsidP="00993090">
            <w:pPr>
              <w:shd w:val="clear" w:color="auto" w:fill="FFFFFF"/>
              <w:rPr>
                <w:color w:val="000000"/>
              </w:rPr>
            </w:pPr>
            <w:r w:rsidRPr="00357369">
              <w:rPr>
                <w:color w:val="000000"/>
              </w:rPr>
              <w:t>Симфоническая музыка</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воспринимать</w:t>
            </w:r>
            <w:r w:rsidRPr="00357369">
              <w:rPr>
                <w:color w:val="000000"/>
              </w:rPr>
              <w:t xml:space="preserve"> особенности интонационного и драматургического</w:t>
            </w:r>
          </w:p>
          <w:p w:rsidR="00EA7963" w:rsidRPr="00357369" w:rsidRDefault="00EA7963" w:rsidP="00993090">
            <w:pPr>
              <w:shd w:val="clear" w:color="auto" w:fill="FFFFFF"/>
              <w:jc w:val="both"/>
              <w:rPr>
                <w:rFonts w:ascii="Arial" w:hAnsi="Arial" w:cs="Arial"/>
                <w:color w:val="000000"/>
              </w:rPr>
            </w:pPr>
            <w:r w:rsidRPr="00357369">
              <w:rPr>
                <w:color w:val="000000"/>
              </w:rPr>
              <w:t>развития в произведениях простых и сложных форм. Выявлять круг музыкальных образов в музыкальных произведениях.Анализировать приемы взаимодействия и развития одного или нескольких образов в произведениях разных музыкальных форм</w:t>
            </w:r>
          </w:p>
        </w:tc>
      </w:tr>
      <w:tr w:rsidR="00EA7963" w:rsidRPr="00357369" w:rsidTr="00993090">
        <w:tblPrEx>
          <w:tblLook w:val="04A0"/>
        </w:tblPrEx>
        <w:tc>
          <w:tcPr>
            <w:tcW w:w="561" w:type="dxa"/>
          </w:tcPr>
          <w:p w:rsidR="00EA7963" w:rsidRPr="00357369" w:rsidRDefault="00EA7963" w:rsidP="00993090">
            <w:pPr>
              <w:jc w:val="center"/>
            </w:pPr>
            <w:r w:rsidRPr="00357369">
              <w:t>31</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shd w:val="clear" w:color="auto" w:fill="FFFFFF"/>
              <w:rPr>
                <w:lang w:val="en-US"/>
              </w:rPr>
            </w:pPr>
          </w:p>
        </w:tc>
        <w:tc>
          <w:tcPr>
            <w:tcW w:w="2807" w:type="dxa"/>
          </w:tcPr>
          <w:p w:rsidR="00EA7963" w:rsidRPr="00357369" w:rsidRDefault="00EA7963" w:rsidP="00993090">
            <w:r w:rsidRPr="00357369">
              <w:t>Симфоническая картина «Празднества» К. Дебюсси</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 xml:space="preserve"> воспринимать особенности интонационного и драматургического</w:t>
            </w:r>
          </w:p>
          <w:p w:rsidR="00EA7963" w:rsidRPr="00357369" w:rsidRDefault="00EA7963" w:rsidP="00993090">
            <w:pPr>
              <w:shd w:val="clear" w:color="auto" w:fill="FFFFFF"/>
              <w:jc w:val="both"/>
              <w:rPr>
                <w:rFonts w:ascii="Arial" w:hAnsi="Arial" w:cs="Arial"/>
                <w:color w:val="000000"/>
              </w:rPr>
            </w:pPr>
            <w:r w:rsidRPr="00357369">
              <w:rPr>
                <w:color w:val="000000"/>
              </w:rPr>
              <w:t>развития в оперных произведениях. Наблюдать за развитием музыкального образа в музыке.Анализировать приемы развития музыкального образа. Понимать характерные особенности музыкального языка. Воспринимать и сравнивать музыкальный язык в произведениях разного смыслового и эмоционального</w:t>
            </w:r>
          </w:p>
          <w:p w:rsidR="00EA7963" w:rsidRPr="00357369" w:rsidRDefault="00EA7963" w:rsidP="00993090">
            <w:pPr>
              <w:shd w:val="clear" w:color="auto" w:fill="FFFFFF"/>
              <w:jc w:val="both"/>
              <w:rPr>
                <w:rFonts w:ascii="Arial" w:hAnsi="Arial" w:cs="Arial"/>
                <w:color w:val="000000"/>
              </w:rPr>
            </w:pPr>
            <w:r w:rsidRPr="00357369">
              <w:rPr>
                <w:color w:val="000000"/>
              </w:rPr>
              <w:t>содержания</w:t>
            </w:r>
          </w:p>
        </w:tc>
      </w:tr>
      <w:tr w:rsidR="00EA7963" w:rsidRPr="00357369" w:rsidTr="00993090">
        <w:tblPrEx>
          <w:tblLook w:val="04A0"/>
        </w:tblPrEx>
        <w:trPr>
          <w:trHeight w:val="804"/>
        </w:trPr>
        <w:tc>
          <w:tcPr>
            <w:tcW w:w="561" w:type="dxa"/>
          </w:tcPr>
          <w:p w:rsidR="00EA7963" w:rsidRPr="00357369" w:rsidRDefault="00EA7963" w:rsidP="00993090">
            <w:pPr>
              <w:jc w:val="center"/>
            </w:pPr>
            <w:r w:rsidRPr="00357369">
              <w:t>32</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shd w:val="clear" w:color="auto" w:fill="FFFFFF"/>
            </w:pPr>
          </w:p>
        </w:tc>
        <w:tc>
          <w:tcPr>
            <w:tcW w:w="2807" w:type="dxa"/>
          </w:tcPr>
          <w:p w:rsidR="00EA7963" w:rsidRPr="00357369" w:rsidRDefault="00EA7963" w:rsidP="00993090">
            <w:pPr>
              <w:shd w:val="clear" w:color="auto" w:fill="FFFFFF"/>
            </w:pPr>
            <w:r w:rsidRPr="00357369">
              <w:t xml:space="preserve">Инструментальный квартет </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воспринимать</w:t>
            </w:r>
            <w:r w:rsidRPr="00357369">
              <w:rPr>
                <w:color w:val="000000"/>
              </w:rPr>
              <w:t xml:space="preserve"> и оцениватьмузыкальные произведения</w:t>
            </w:r>
          </w:p>
          <w:p w:rsidR="00EA7963" w:rsidRPr="00357369" w:rsidRDefault="00EA7963" w:rsidP="00993090">
            <w:pPr>
              <w:shd w:val="clear" w:color="auto" w:fill="FFFFFF"/>
              <w:jc w:val="both"/>
              <w:rPr>
                <w:rFonts w:ascii="Arial" w:hAnsi="Arial" w:cs="Arial"/>
                <w:color w:val="000000"/>
              </w:rPr>
            </w:pPr>
            <w:r w:rsidRPr="00357369">
              <w:rPr>
                <w:color w:val="000000"/>
              </w:rPr>
              <w:t xml:space="preserve">с точки зрения единства содержанияи формы.Выявлять круг музыкальных образов в различных музыкальныхпроизведениях (их фрагментах). Наблюдать за </w:t>
            </w:r>
            <w:r w:rsidRPr="00357369">
              <w:rPr>
                <w:color w:val="000000"/>
              </w:rPr>
              <w:lastRenderedPageBreak/>
              <w:t>сопоставлениемконтрастных музыкальных образов. Воспринимать особенности   интонационного и драматургическогоразвития в оперных произведениях. Понимать характерные особенности музыкального языка. Воспринимать и сравнивать музыкальный язык в произведениях (фрагментах крупных произведений) разного смыслового и эмоционального содержания. Анализировать приемы взаимодействия и развития одного, (нескольких) образов в пределах произведений крупных форм или их фрагментов. Творчески интерпретировать содержание музыкальных произведений в изобразительной деятельности</w:t>
            </w:r>
          </w:p>
        </w:tc>
      </w:tr>
      <w:tr w:rsidR="00EA7963" w:rsidRPr="00357369" w:rsidTr="00993090">
        <w:tblPrEx>
          <w:tblLook w:val="04A0"/>
        </w:tblPrEx>
        <w:trPr>
          <w:trHeight w:val="299"/>
        </w:trPr>
        <w:tc>
          <w:tcPr>
            <w:tcW w:w="561" w:type="dxa"/>
          </w:tcPr>
          <w:p w:rsidR="00EA7963" w:rsidRPr="00357369" w:rsidRDefault="00EA7963" w:rsidP="00993090">
            <w:pPr>
              <w:jc w:val="center"/>
            </w:pPr>
            <w:r w:rsidRPr="00357369">
              <w:lastRenderedPageBreak/>
              <w:t>33</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rPr>
                <w:color w:val="000000"/>
              </w:rPr>
            </w:pPr>
          </w:p>
        </w:tc>
        <w:tc>
          <w:tcPr>
            <w:tcW w:w="2807" w:type="dxa"/>
          </w:tcPr>
          <w:p w:rsidR="00EA7963" w:rsidRPr="00357369" w:rsidRDefault="00EA7963" w:rsidP="00993090">
            <w:pPr>
              <w:shd w:val="clear" w:color="auto" w:fill="FFFFFF"/>
            </w:pPr>
            <w:r w:rsidRPr="00357369">
              <w:t>Пусть музыка звучит</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sz w:val="28"/>
                <w:szCs w:val="28"/>
              </w:rPr>
            </w:pPr>
            <w:r w:rsidRPr="00357369">
              <w:rPr>
                <w:b/>
                <w:color w:val="000000"/>
                <w:sz w:val="28"/>
                <w:szCs w:val="28"/>
                <w:shd w:val="clear" w:color="auto" w:fill="FFFFFF"/>
              </w:rPr>
              <w:t>Знать/понимать:</w:t>
            </w:r>
            <w:r w:rsidRPr="00357369">
              <w:rPr>
                <w:color w:val="000000"/>
                <w:sz w:val="28"/>
                <w:szCs w:val="28"/>
              </w:rPr>
              <w:t xml:space="preserve"> воспринимать и оценивать музыкальные произведения с точки зрения единства содержания и формы. Воспринимать особенности интонационного и драматургическогоразвития в симфонических произведениях. Наблюдать за взаимодействием(столкновением) сходных и/или контрастных музыкальных тем.Исследовать многообразие форм построения музыкальных произведений (сонатная форма).Анализировать приемы тематического развития в форме сонатного аллегро. Понимать характерные особенности музыкального языка. Осваивать отдельные образцы, характерные черты западноевропейской музыки разных эпох.</w:t>
            </w:r>
          </w:p>
          <w:p w:rsidR="00EA7963" w:rsidRPr="00357369" w:rsidRDefault="00EA7963" w:rsidP="00993090">
            <w:pPr>
              <w:shd w:val="clear" w:color="auto" w:fill="FFFFFF"/>
              <w:jc w:val="both"/>
              <w:rPr>
                <w:rFonts w:ascii="Arial" w:hAnsi="Arial" w:cs="Arial"/>
                <w:color w:val="000000"/>
                <w:sz w:val="28"/>
                <w:szCs w:val="28"/>
              </w:rPr>
            </w:pPr>
            <w:r w:rsidRPr="00357369">
              <w:rPr>
                <w:color w:val="000000"/>
                <w:sz w:val="28"/>
                <w:szCs w:val="28"/>
              </w:rPr>
              <w:t>Понимать характерные черты венской классической школ</w:t>
            </w:r>
          </w:p>
        </w:tc>
      </w:tr>
      <w:tr w:rsidR="00EA7963" w:rsidRPr="00357369" w:rsidTr="00993090">
        <w:tblPrEx>
          <w:tblLook w:val="04A0"/>
        </w:tblPrEx>
        <w:trPr>
          <w:trHeight w:val="702"/>
        </w:trPr>
        <w:tc>
          <w:tcPr>
            <w:tcW w:w="561" w:type="dxa"/>
          </w:tcPr>
          <w:p w:rsidR="00EA7963" w:rsidRPr="00357369" w:rsidRDefault="00EA7963" w:rsidP="00993090">
            <w:pPr>
              <w:jc w:val="center"/>
            </w:pPr>
            <w:r w:rsidRPr="00357369">
              <w:t>34</w:t>
            </w:r>
          </w:p>
        </w:tc>
        <w:tc>
          <w:tcPr>
            <w:tcW w:w="794" w:type="dxa"/>
          </w:tcPr>
          <w:p w:rsidR="00EA7963" w:rsidRPr="00357369" w:rsidRDefault="00EA7963" w:rsidP="00993090">
            <w:pPr>
              <w:shd w:val="clear" w:color="auto" w:fill="FFFFFF"/>
              <w:rPr>
                <w:color w:val="000000"/>
              </w:rPr>
            </w:pPr>
          </w:p>
        </w:tc>
        <w:tc>
          <w:tcPr>
            <w:tcW w:w="901" w:type="dxa"/>
            <w:gridSpan w:val="2"/>
          </w:tcPr>
          <w:p w:rsidR="00EA7963" w:rsidRPr="00357369" w:rsidRDefault="00EA7963" w:rsidP="00993090">
            <w:pPr>
              <w:shd w:val="clear" w:color="auto" w:fill="FFFFFF"/>
              <w:rPr>
                <w:color w:val="000000"/>
              </w:rPr>
            </w:pPr>
          </w:p>
        </w:tc>
        <w:tc>
          <w:tcPr>
            <w:tcW w:w="2807" w:type="dxa"/>
          </w:tcPr>
          <w:p w:rsidR="00EA7963" w:rsidRPr="00357369" w:rsidRDefault="00EA7963" w:rsidP="00993090">
            <w:pPr>
              <w:shd w:val="clear" w:color="auto" w:fill="FFFFFF"/>
              <w:rPr>
                <w:rFonts w:ascii="Calibri" w:hAnsi="Calibri"/>
                <w:color w:val="000000"/>
              </w:rPr>
            </w:pPr>
            <w:r w:rsidRPr="00357369">
              <w:t xml:space="preserve">Творческий урок. Урок- концерт. Наполним музыкой сердца </w:t>
            </w:r>
          </w:p>
        </w:tc>
        <w:tc>
          <w:tcPr>
            <w:tcW w:w="1218" w:type="dxa"/>
          </w:tcPr>
          <w:p w:rsidR="00EA7963" w:rsidRPr="00357369" w:rsidRDefault="00EA7963" w:rsidP="00993090">
            <w:pPr>
              <w:jc w:val="center"/>
            </w:pPr>
            <w:r w:rsidRPr="00357369">
              <w:t>1</w:t>
            </w:r>
          </w:p>
        </w:tc>
        <w:tc>
          <w:tcPr>
            <w:tcW w:w="8882" w:type="dxa"/>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воспринимать</w:t>
            </w:r>
            <w:r w:rsidRPr="00357369">
              <w:rPr>
                <w:color w:val="000000"/>
              </w:rPr>
              <w:t xml:space="preserve"> и оценивать музыкальные произведения с точки зрения единства содержания и формы.Оценивать музыкальные произведения с позиции красоты и правды. Понимать характерные особенности музыкального язык</w:t>
            </w:r>
          </w:p>
        </w:tc>
      </w:tr>
      <w:tr w:rsidR="00EA7963" w:rsidRPr="00357369" w:rsidTr="00993090">
        <w:tblPrEx>
          <w:tblLook w:val="04A0"/>
        </w:tblPrEx>
        <w:tc>
          <w:tcPr>
            <w:tcW w:w="15163" w:type="dxa"/>
            <w:gridSpan w:val="7"/>
          </w:tcPr>
          <w:p w:rsidR="00EA7963" w:rsidRPr="00357369" w:rsidRDefault="00EA7963" w:rsidP="00993090">
            <w:pPr>
              <w:jc w:val="right"/>
            </w:pPr>
            <w:r w:rsidRPr="00357369">
              <w:rPr>
                <w:b/>
                <w:bCs/>
                <w:sz w:val="28"/>
                <w:szCs w:val="28"/>
              </w:rPr>
              <w:t>Итого: 34 часа</w:t>
            </w:r>
          </w:p>
        </w:tc>
      </w:tr>
    </w:tbl>
    <w:p w:rsidR="00EA7963" w:rsidRPr="00357369" w:rsidRDefault="00EA7963" w:rsidP="00EA7963">
      <w:bookmarkStart w:id="4" w:name="_Hlk84274809"/>
      <w:bookmarkEnd w:id="3"/>
    </w:p>
    <w:tbl>
      <w:tblPr>
        <w:tblStyle w:val="a4"/>
        <w:tblW w:w="15163" w:type="dxa"/>
        <w:tblLayout w:type="fixed"/>
        <w:tblLook w:val="0000"/>
      </w:tblPr>
      <w:tblGrid>
        <w:gridCol w:w="561"/>
        <w:gridCol w:w="795"/>
        <w:gridCol w:w="10"/>
        <w:gridCol w:w="896"/>
        <w:gridCol w:w="2799"/>
        <w:gridCol w:w="35"/>
        <w:gridCol w:w="993"/>
        <w:gridCol w:w="190"/>
        <w:gridCol w:w="8884"/>
      </w:tblGrid>
      <w:tr w:rsidR="00EA7963" w:rsidRPr="00357369" w:rsidTr="00993090">
        <w:trPr>
          <w:trHeight w:val="949"/>
        </w:trPr>
        <w:tc>
          <w:tcPr>
            <w:tcW w:w="15163" w:type="dxa"/>
            <w:gridSpan w:val="9"/>
          </w:tcPr>
          <w:p w:rsidR="00EA7963" w:rsidRPr="00357369" w:rsidRDefault="00EA7963" w:rsidP="00993090">
            <w:pPr>
              <w:jc w:val="center"/>
              <w:rPr>
                <w:b/>
                <w:bCs/>
                <w:sz w:val="32"/>
                <w:szCs w:val="32"/>
              </w:rPr>
            </w:pPr>
            <w:r w:rsidRPr="00357369">
              <w:rPr>
                <w:b/>
                <w:bCs/>
                <w:sz w:val="32"/>
                <w:szCs w:val="32"/>
              </w:rPr>
              <w:t>Календарно-тематическое планирование уроков музыки</w:t>
            </w:r>
          </w:p>
          <w:p w:rsidR="00EA7963" w:rsidRPr="00357369" w:rsidRDefault="00EA7963" w:rsidP="00993090">
            <w:pPr>
              <w:tabs>
                <w:tab w:val="center" w:pos="4677"/>
                <w:tab w:val="right" w:pos="9355"/>
              </w:tabs>
              <w:jc w:val="center"/>
            </w:pPr>
            <w:r w:rsidRPr="00357369">
              <w:rPr>
                <w:b/>
                <w:bCs/>
                <w:sz w:val="32"/>
                <w:szCs w:val="32"/>
              </w:rPr>
              <w:t>8 класс</w:t>
            </w:r>
          </w:p>
        </w:tc>
      </w:tr>
      <w:tr w:rsidR="00EA7963" w:rsidRPr="00357369" w:rsidTr="00993090">
        <w:tblPrEx>
          <w:tblLook w:val="04A0"/>
        </w:tblPrEx>
        <w:trPr>
          <w:trHeight w:val="50"/>
        </w:trPr>
        <w:tc>
          <w:tcPr>
            <w:tcW w:w="561" w:type="dxa"/>
          </w:tcPr>
          <w:p w:rsidR="00EA7963" w:rsidRPr="00357369" w:rsidRDefault="00EA7963" w:rsidP="00993090">
            <w:pPr>
              <w:jc w:val="center"/>
            </w:pPr>
            <w:r w:rsidRPr="00357369">
              <w:t>№</w:t>
            </w:r>
          </w:p>
          <w:p w:rsidR="00EA7963" w:rsidRPr="00357369" w:rsidRDefault="00EA7963" w:rsidP="00993090">
            <w:pPr>
              <w:jc w:val="center"/>
            </w:pPr>
            <w:r w:rsidRPr="00357369">
              <w:t>п/п</w:t>
            </w:r>
          </w:p>
        </w:tc>
        <w:tc>
          <w:tcPr>
            <w:tcW w:w="805" w:type="dxa"/>
            <w:gridSpan w:val="2"/>
          </w:tcPr>
          <w:p w:rsidR="00EA7963" w:rsidRPr="00357369" w:rsidRDefault="00EA7963" w:rsidP="00993090">
            <w:pPr>
              <w:jc w:val="center"/>
            </w:pPr>
            <w:r w:rsidRPr="00357369">
              <w:t xml:space="preserve">Класс </w:t>
            </w:r>
          </w:p>
        </w:tc>
        <w:tc>
          <w:tcPr>
            <w:tcW w:w="892" w:type="dxa"/>
          </w:tcPr>
          <w:p w:rsidR="00EA7963" w:rsidRPr="00357369" w:rsidRDefault="00EA7963" w:rsidP="00993090">
            <w:pPr>
              <w:jc w:val="center"/>
            </w:pPr>
            <w:r w:rsidRPr="00357369">
              <w:t>Дата</w:t>
            </w:r>
          </w:p>
        </w:tc>
        <w:tc>
          <w:tcPr>
            <w:tcW w:w="2800" w:type="dxa"/>
          </w:tcPr>
          <w:p w:rsidR="00EA7963" w:rsidRPr="00357369" w:rsidRDefault="00EA7963" w:rsidP="00993090">
            <w:pPr>
              <w:jc w:val="center"/>
            </w:pPr>
            <w:r w:rsidRPr="00357369">
              <w:t>Тема урока</w:t>
            </w:r>
          </w:p>
        </w:tc>
        <w:tc>
          <w:tcPr>
            <w:tcW w:w="1218" w:type="dxa"/>
            <w:gridSpan w:val="3"/>
          </w:tcPr>
          <w:p w:rsidR="00EA7963" w:rsidRPr="00357369" w:rsidRDefault="00EA7963" w:rsidP="00993090">
            <w:pPr>
              <w:jc w:val="center"/>
            </w:pPr>
            <w:r w:rsidRPr="00357369">
              <w:rPr>
                <w:sz w:val="20"/>
                <w:szCs w:val="20"/>
              </w:rPr>
              <w:t>Количество часов</w:t>
            </w:r>
          </w:p>
        </w:tc>
        <w:tc>
          <w:tcPr>
            <w:tcW w:w="8887" w:type="dxa"/>
          </w:tcPr>
          <w:p w:rsidR="00EA7963" w:rsidRPr="00357369" w:rsidRDefault="00EA7963" w:rsidP="00993090">
            <w:pPr>
              <w:jc w:val="center"/>
            </w:pPr>
            <w:r w:rsidRPr="00357369">
              <w:t>Характеристика деятельности учащихся</w:t>
            </w:r>
          </w:p>
        </w:tc>
      </w:tr>
      <w:tr w:rsidR="00EA7963" w:rsidRPr="00357369" w:rsidTr="00993090">
        <w:trPr>
          <w:trHeight w:val="697"/>
        </w:trPr>
        <w:tc>
          <w:tcPr>
            <w:tcW w:w="15163" w:type="dxa"/>
            <w:gridSpan w:val="9"/>
          </w:tcPr>
          <w:p w:rsidR="00EA7963" w:rsidRPr="00357369" w:rsidRDefault="00EA7963" w:rsidP="00993090">
            <w:pPr>
              <w:jc w:val="center"/>
              <w:rPr>
                <w:b/>
                <w:bCs/>
                <w:i/>
                <w:iCs/>
                <w:color w:val="000000"/>
                <w:sz w:val="27"/>
                <w:szCs w:val="27"/>
              </w:rPr>
            </w:pPr>
            <w:r w:rsidRPr="00357369">
              <w:rPr>
                <w:b/>
                <w:bCs/>
                <w:i/>
                <w:iCs/>
                <w:color w:val="000000"/>
                <w:sz w:val="27"/>
                <w:szCs w:val="27"/>
              </w:rPr>
              <w:lastRenderedPageBreak/>
              <w:t>тема I полугодия: (16 часов)</w:t>
            </w:r>
          </w:p>
          <w:p w:rsidR="00EA7963" w:rsidRPr="00357369" w:rsidRDefault="00EA7963" w:rsidP="00993090">
            <w:pPr>
              <w:jc w:val="center"/>
              <w:rPr>
                <w:b/>
                <w:bCs/>
                <w:i/>
                <w:iCs/>
                <w:sz w:val="28"/>
                <w:szCs w:val="28"/>
              </w:rPr>
            </w:pPr>
            <w:r w:rsidRPr="00357369">
              <w:rPr>
                <w:b/>
                <w:bCs/>
                <w:i/>
                <w:iCs/>
                <w:sz w:val="28"/>
                <w:szCs w:val="28"/>
                <w:lang w:val="en-US"/>
              </w:rPr>
              <w:t>I</w:t>
            </w:r>
            <w:r w:rsidRPr="00357369">
              <w:rPr>
                <w:b/>
                <w:bCs/>
                <w:i/>
                <w:iCs/>
                <w:sz w:val="28"/>
                <w:szCs w:val="28"/>
              </w:rPr>
              <w:t xml:space="preserve"> учебная четверть</w:t>
            </w:r>
          </w:p>
          <w:p w:rsidR="00EA7963" w:rsidRPr="00357369" w:rsidRDefault="00EA7963" w:rsidP="00993090">
            <w:pPr>
              <w:jc w:val="center"/>
              <w:rPr>
                <w:rFonts w:asciiTheme="majorHAnsi" w:hAnsiTheme="majorHAnsi"/>
                <w:b/>
                <w:bCs/>
                <w:i/>
                <w:iCs/>
                <w:color w:val="000000"/>
                <w:sz w:val="28"/>
                <w:szCs w:val="28"/>
              </w:rPr>
            </w:pPr>
          </w:p>
        </w:tc>
      </w:tr>
      <w:tr w:rsidR="00EA7963" w:rsidRPr="00357369" w:rsidTr="00993090">
        <w:tblPrEx>
          <w:tblLook w:val="04A0"/>
        </w:tblPrEx>
        <w:tc>
          <w:tcPr>
            <w:tcW w:w="561" w:type="dxa"/>
          </w:tcPr>
          <w:p w:rsidR="00EA7963" w:rsidRPr="00357369" w:rsidRDefault="00EA7963" w:rsidP="00993090">
            <w:pPr>
              <w:jc w:val="center"/>
            </w:pPr>
            <w:r w:rsidRPr="00357369">
              <w:t>1</w:t>
            </w:r>
          </w:p>
        </w:tc>
        <w:tc>
          <w:tcPr>
            <w:tcW w:w="794" w:type="dxa"/>
          </w:tcPr>
          <w:p w:rsidR="00EA7963" w:rsidRPr="00357369" w:rsidRDefault="00EA7963" w:rsidP="00993090"/>
        </w:tc>
        <w:tc>
          <w:tcPr>
            <w:tcW w:w="903" w:type="dxa"/>
            <w:gridSpan w:val="2"/>
          </w:tcPr>
          <w:p w:rsidR="00EA7963" w:rsidRPr="00357369" w:rsidRDefault="00EA7963" w:rsidP="00993090">
            <w:pPr>
              <w:jc w:val="center"/>
            </w:pPr>
          </w:p>
        </w:tc>
        <w:tc>
          <w:tcPr>
            <w:tcW w:w="2800" w:type="dxa"/>
          </w:tcPr>
          <w:p w:rsidR="00EA7963" w:rsidRPr="00357369" w:rsidRDefault="00EA7963" w:rsidP="00993090">
            <w:pPr>
              <w:shd w:val="clear" w:color="auto" w:fill="FFFFFF"/>
              <w:rPr>
                <w:color w:val="000000"/>
              </w:rPr>
            </w:pPr>
            <w:r w:rsidRPr="00357369">
              <w:rPr>
                <w:color w:val="000000"/>
              </w:rPr>
              <w:t>Музыка «старая»</w:t>
            </w:r>
          </w:p>
          <w:p w:rsidR="00EA7963" w:rsidRPr="00357369" w:rsidRDefault="00EA7963" w:rsidP="00993090">
            <w:pPr>
              <w:shd w:val="clear" w:color="auto" w:fill="FFFFFF"/>
              <w:rPr>
                <w:color w:val="000000"/>
              </w:rPr>
            </w:pPr>
            <w:r w:rsidRPr="00357369">
              <w:rPr>
                <w:color w:val="000000"/>
              </w:rPr>
              <w:t>и «новая»</w:t>
            </w:r>
          </w:p>
          <w:p w:rsidR="00EA7963" w:rsidRPr="00357369" w:rsidRDefault="00EA7963" w:rsidP="00993090"/>
        </w:tc>
        <w:tc>
          <w:tcPr>
            <w:tcW w:w="1218" w:type="dxa"/>
            <w:gridSpan w:val="3"/>
          </w:tcPr>
          <w:p w:rsidR="00EA7963" w:rsidRPr="00357369" w:rsidRDefault="00EA7963" w:rsidP="00993090">
            <w:pPr>
              <w:jc w:val="center"/>
            </w:pPr>
            <w:r w:rsidRPr="00357369">
              <w:t>1</w:t>
            </w:r>
          </w:p>
        </w:tc>
        <w:tc>
          <w:tcPr>
            <w:tcW w:w="8887" w:type="dxa"/>
          </w:tcPr>
          <w:p w:rsidR="00EA7963" w:rsidRPr="00357369" w:rsidRDefault="00EA7963" w:rsidP="00993090">
            <w:pPr>
              <w:jc w:val="both"/>
            </w:pPr>
            <w:r w:rsidRPr="00357369">
              <w:rPr>
                <w:b/>
                <w:bCs/>
                <w:shd w:val="clear" w:color="auto" w:fill="FFFFFF"/>
              </w:rPr>
              <w:t xml:space="preserve">Знать/понимать: о </w:t>
            </w:r>
            <w:r w:rsidRPr="00357369">
              <w:rPr>
                <w:bCs/>
              </w:rPr>
              <w:t>значении</w:t>
            </w:r>
            <w:r w:rsidRPr="00357369">
              <w:rPr>
                <w:color w:val="000000"/>
              </w:rPr>
              <w:t>музыкального искусства в жизнисовременного человека. Рассуждать о специфике воплощения духовного опыта человечества в музыкальном искусстве</w:t>
            </w:r>
          </w:p>
        </w:tc>
      </w:tr>
      <w:tr w:rsidR="00EA7963" w:rsidRPr="00357369" w:rsidTr="00993090">
        <w:tblPrEx>
          <w:tblLook w:val="04A0"/>
        </w:tblPrEx>
        <w:tc>
          <w:tcPr>
            <w:tcW w:w="561" w:type="dxa"/>
          </w:tcPr>
          <w:p w:rsidR="00EA7963" w:rsidRPr="00357369" w:rsidRDefault="00EA7963" w:rsidP="00993090">
            <w:pPr>
              <w:jc w:val="center"/>
            </w:pPr>
            <w:r w:rsidRPr="00357369">
              <w:t>2</w:t>
            </w:r>
          </w:p>
        </w:tc>
        <w:tc>
          <w:tcPr>
            <w:tcW w:w="794" w:type="dxa"/>
          </w:tcPr>
          <w:p w:rsidR="00EA7963" w:rsidRPr="00357369" w:rsidRDefault="00EA7963" w:rsidP="00993090"/>
        </w:tc>
        <w:tc>
          <w:tcPr>
            <w:tcW w:w="903" w:type="dxa"/>
            <w:gridSpan w:val="2"/>
          </w:tcPr>
          <w:p w:rsidR="00EA7963" w:rsidRPr="00357369" w:rsidRDefault="00EA7963" w:rsidP="00993090"/>
        </w:tc>
        <w:tc>
          <w:tcPr>
            <w:tcW w:w="2800" w:type="dxa"/>
          </w:tcPr>
          <w:p w:rsidR="00EA7963" w:rsidRPr="00357369" w:rsidRDefault="00EA7963" w:rsidP="00993090">
            <w:pPr>
              <w:shd w:val="clear" w:color="auto" w:fill="FFFFFF"/>
              <w:rPr>
                <w:color w:val="000000"/>
              </w:rPr>
            </w:pPr>
            <w:r w:rsidRPr="00357369">
              <w:rPr>
                <w:color w:val="000000"/>
              </w:rPr>
              <w:t>Настоящая музыка</w:t>
            </w:r>
          </w:p>
          <w:p w:rsidR="00EA7963" w:rsidRPr="00357369" w:rsidRDefault="00EA7963" w:rsidP="00993090">
            <w:pPr>
              <w:shd w:val="clear" w:color="auto" w:fill="FFFFFF"/>
              <w:rPr>
                <w:color w:val="000000"/>
              </w:rPr>
            </w:pPr>
            <w:r w:rsidRPr="00357369">
              <w:rPr>
                <w:color w:val="000000"/>
              </w:rPr>
              <w:t>не бывает</w:t>
            </w:r>
          </w:p>
          <w:p w:rsidR="00EA7963" w:rsidRPr="00357369" w:rsidRDefault="00EA7963" w:rsidP="00993090">
            <w:pPr>
              <w:shd w:val="clear" w:color="auto" w:fill="FFFFFF"/>
              <w:rPr>
                <w:color w:val="000000"/>
              </w:rPr>
            </w:pPr>
            <w:r w:rsidRPr="00357369">
              <w:rPr>
                <w:color w:val="000000"/>
              </w:rPr>
              <w:t>«старой»</w:t>
            </w:r>
          </w:p>
          <w:p w:rsidR="00EA7963" w:rsidRPr="00357369" w:rsidRDefault="00EA7963" w:rsidP="00993090"/>
        </w:tc>
        <w:tc>
          <w:tcPr>
            <w:tcW w:w="1218" w:type="dxa"/>
            <w:gridSpan w:val="3"/>
          </w:tcPr>
          <w:p w:rsidR="00EA7963" w:rsidRPr="00357369" w:rsidRDefault="00EA7963" w:rsidP="00993090">
            <w:pPr>
              <w:jc w:val="center"/>
            </w:pPr>
            <w:r w:rsidRPr="00357369">
              <w:t>1</w:t>
            </w:r>
          </w:p>
        </w:tc>
        <w:tc>
          <w:tcPr>
            <w:tcW w:w="8887" w:type="dxa"/>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color w:val="000000"/>
              </w:rPr>
              <w:t>осваивать отдельные образцы,</w:t>
            </w:r>
            <w:r w:rsidRPr="00357369">
              <w:t xml:space="preserve"> х</w:t>
            </w:r>
            <w:r w:rsidRPr="00357369">
              <w:rPr>
                <w:color w:val="000000"/>
              </w:rPr>
              <w:t xml:space="preserve">арактерные черты западноевропейской музыки разных эпох.Сравнивать по характерным признакам (интонации, мелодии, гармонии, ритму, форме) музыку отдельных композиторов прошлого и современности (с учетом критериев, представленных в учебнике).. Находить ассоциативные связимежду художественными образамимузыки и изобразительного искусства. Сотрудничать со сверстникамив процессе коллективного обсуждения вопросов </w:t>
            </w:r>
          </w:p>
        </w:tc>
      </w:tr>
      <w:tr w:rsidR="00EA7963" w:rsidRPr="00357369" w:rsidTr="00993090">
        <w:tblPrEx>
          <w:tblLook w:val="04A0"/>
        </w:tblPrEx>
        <w:tc>
          <w:tcPr>
            <w:tcW w:w="561" w:type="dxa"/>
          </w:tcPr>
          <w:p w:rsidR="00EA7963" w:rsidRPr="00357369" w:rsidRDefault="00EA7963" w:rsidP="00993090">
            <w:pPr>
              <w:jc w:val="center"/>
            </w:pPr>
            <w:r w:rsidRPr="00357369">
              <w:t>3</w:t>
            </w:r>
          </w:p>
        </w:tc>
        <w:tc>
          <w:tcPr>
            <w:tcW w:w="794" w:type="dxa"/>
          </w:tcPr>
          <w:p w:rsidR="00EA7963" w:rsidRPr="00357369" w:rsidRDefault="00EA7963" w:rsidP="00993090"/>
        </w:tc>
        <w:tc>
          <w:tcPr>
            <w:tcW w:w="903" w:type="dxa"/>
            <w:gridSpan w:val="2"/>
          </w:tcPr>
          <w:p w:rsidR="00EA7963" w:rsidRPr="00357369" w:rsidRDefault="00EA7963" w:rsidP="00993090"/>
        </w:tc>
        <w:tc>
          <w:tcPr>
            <w:tcW w:w="2800" w:type="dxa"/>
          </w:tcPr>
          <w:p w:rsidR="00EA7963" w:rsidRPr="00357369" w:rsidRDefault="00EA7963" w:rsidP="00993090">
            <w:pPr>
              <w:shd w:val="clear" w:color="auto" w:fill="FFFFFF"/>
              <w:rPr>
                <w:color w:val="000000"/>
              </w:rPr>
            </w:pPr>
            <w:r w:rsidRPr="00357369">
              <w:rPr>
                <w:color w:val="000000"/>
              </w:rPr>
              <w:t>Живая сила</w:t>
            </w:r>
          </w:p>
          <w:p w:rsidR="00EA7963" w:rsidRPr="00357369" w:rsidRDefault="00EA7963" w:rsidP="00993090">
            <w:pPr>
              <w:shd w:val="clear" w:color="auto" w:fill="FFFFFF"/>
              <w:rPr>
                <w:color w:val="000000"/>
              </w:rPr>
            </w:pPr>
            <w:r w:rsidRPr="00357369">
              <w:rPr>
                <w:color w:val="000000"/>
              </w:rPr>
              <w:t>традиции</w:t>
            </w:r>
          </w:p>
          <w:p w:rsidR="00EA7963" w:rsidRPr="00357369" w:rsidRDefault="00EA7963" w:rsidP="00993090">
            <w:pPr>
              <w:shd w:val="clear" w:color="auto" w:fill="FFFFFF"/>
            </w:pPr>
          </w:p>
        </w:tc>
        <w:tc>
          <w:tcPr>
            <w:tcW w:w="1218" w:type="dxa"/>
            <w:gridSpan w:val="3"/>
          </w:tcPr>
          <w:p w:rsidR="00EA7963" w:rsidRPr="00357369" w:rsidRDefault="00EA7963" w:rsidP="00993090">
            <w:pPr>
              <w:jc w:val="center"/>
            </w:pPr>
            <w:r w:rsidRPr="00357369">
              <w:t>1</w:t>
            </w:r>
          </w:p>
        </w:tc>
        <w:tc>
          <w:tcPr>
            <w:tcW w:w="8887" w:type="dxa"/>
          </w:tcPr>
          <w:p w:rsidR="00EA7963" w:rsidRPr="00357369" w:rsidRDefault="00EA7963" w:rsidP="00993090">
            <w:pPr>
              <w:jc w:val="both"/>
              <w:rPr>
                <w:color w:val="000000"/>
              </w:rPr>
            </w:pPr>
            <w:r w:rsidRPr="00357369">
              <w:rPr>
                <w:b/>
                <w:color w:val="000000"/>
                <w:shd w:val="clear" w:color="auto" w:fill="FFFFFF"/>
              </w:rPr>
              <w:t xml:space="preserve">Знать/понимать: </w:t>
            </w:r>
            <w:r w:rsidRPr="00357369">
              <w:rPr>
                <w:color w:val="000000"/>
              </w:rPr>
              <w:t>о роли и значении художественно-исторических традиций в произведениях искусства. Оценивать музыкальные произведения с позиции красоты и правды. Воспринимать музыкальные произведения с точки зрения единства</w:t>
            </w:r>
          </w:p>
          <w:p w:rsidR="00EA7963" w:rsidRPr="00357369" w:rsidRDefault="00EA7963" w:rsidP="00993090">
            <w:pPr>
              <w:shd w:val="clear" w:color="auto" w:fill="FFFFFF"/>
              <w:jc w:val="both"/>
              <w:rPr>
                <w:color w:val="000000"/>
              </w:rPr>
            </w:pPr>
            <w:r w:rsidRPr="00357369">
              <w:rPr>
                <w:color w:val="000000"/>
              </w:rPr>
              <w:t>и средств выражения.Наблюдать за развитием одногообраза в музыке</w:t>
            </w:r>
          </w:p>
        </w:tc>
      </w:tr>
      <w:tr w:rsidR="00EA7963" w:rsidRPr="00357369" w:rsidTr="00993090">
        <w:tblPrEx>
          <w:tblLook w:val="04A0"/>
        </w:tblPrEx>
        <w:tc>
          <w:tcPr>
            <w:tcW w:w="561" w:type="dxa"/>
          </w:tcPr>
          <w:p w:rsidR="00EA7963" w:rsidRPr="00357369" w:rsidRDefault="00EA7963" w:rsidP="00993090">
            <w:pPr>
              <w:jc w:val="center"/>
            </w:pPr>
            <w:r w:rsidRPr="00357369">
              <w:t>4</w:t>
            </w:r>
          </w:p>
        </w:tc>
        <w:tc>
          <w:tcPr>
            <w:tcW w:w="794" w:type="dxa"/>
          </w:tcPr>
          <w:p w:rsidR="00EA7963" w:rsidRPr="00357369" w:rsidRDefault="00EA7963" w:rsidP="00993090"/>
        </w:tc>
        <w:tc>
          <w:tcPr>
            <w:tcW w:w="903" w:type="dxa"/>
            <w:gridSpan w:val="2"/>
          </w:tcPr>
          <w:p w:rsidR="00EA7963" w:rsidRPr="00357369" w:rsidRDefault="00EA7963" w:rsidP="00993090"/>
        </w:tc>
        <w:tc>
          <w:tcPr>
            <w:tcW w:w="2800" w:type="dxa"/>
          </w:tcPr>
          <w:p w:rsidR="00EA7963" w:rsidRPr="00357369" w:rsidRDefault="00EA7963" w:rsidP="00993090">
            <w:pPr>
              <w:shd w:val="clear" w:color="auto" w:fill="FFFFFF"/>
              <w:jc w:val="both"/>
              <w:rPr>
                <w:rFonts w:ascii="Arial" w:hAnsi="Arial" w:cs="Arial"/>
                <w:color w:val="000000"/>
              </w:rPr>
            </w:pPr>
            <w:r w:rsidRPr="00357369">
              <w:rPr>
                <w:color w:val="000000"/>
              </w:rPr>
              <w:t>Искусство начинается</w:t>
            </w:r>
          </w:p>
          <w:p w:rsidR="00EA7963" w:rsidRPr="00357369" w:rsidRDefault="00EA7963" w:rsidP="00993090">
            <w:pPr>
              <w:shd w:val="clear" w:color="auto" w:fill="FFFFFF"/>
              <w:jc w:val="both"/>
              <w:rPr>
                <w:rFonts w:ascii="Arial" w:hAnsi="Arial" w:cs="Arial"/>
                <w:color w:val="000000"/>
              </w:rPr>
            </w:pPr>
            <w:r w:rsidRPr="00357369">
              <w:rPr>
                <w:color w:val="000000"/>
              </w:rPr>
              <w:t> с мифа</w:t>
            </w:r>
          </w:p>
          <w:p w:rsidR="00EA7963" w:rsidRPr="00357369" w:rsidRDefault="00EA7963" w:rsidP="00993090">
            <w:pPr>
              <w:jc w:val="both"/>
              <w:rPr>
                <w:bCs/>
              </w:rPr>
            </w:pPr>
          </w:p>
        </w:tc>
        <w:tc>
          <w:tcPr>
            <w:tcW w:w="1218" w:type="dxa"/>
            <w:gridSpan w:val="3"/>
          </w:tcPr>
          <w:p w:rsidR="00EA7963" w:rsidRPr="00357369" w:rsidRDefault="00EA7963" w:rsidP="00993090">
            <w:pPr>
              <w:jc w:val="center"/>
            </w:pPr>
            <w:r w:rsidRPr="00357369">
              <w:t>1</w:t>
            </w:r>
          </w:p>
        </w:tc>
        <w:tc>
          <w:tcPr>
            <w:tcW w:w="8887" w:type="dxa"/>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color w:val="000000"/>
              </w:rPr>
              <w:t>роль мифологии в сохранении и развитии общей культуры народов.Воспринимать и выявлятьвнешние связи между музыкойи окружающим миромприроды.Осваивать отдельные образцы русской классической музыкальной</w:t>
            </w:r>
          </w:p>
          <w:p w:rsidR="00EA7963" w:rsidRPr="00357369" w:rsidRDefault="00EA7963" w:rsidP="00993090">
            <w:pPr>
              <w:shd w:val="clear" w:color="auto" w:fill="FFFFFF"/>
              <w:jc w:val="both"/>
              <w:rPr>
                <w:color w:val="000000"/>
              </w:rPr>
            </w:pPr>
            <w:r w:rsidRPr="00357369">
              <w:rPr>
                <w:color w:val="000000"/>
              </w:rPr>
              <w:t>школы</w:t>
            </w:r>
          </w:p>
        </w:tc>
      </w:tr>
      <w:bookmarkEnd w:id="4"/>
      <w:tr w:rsidR="00EA7963" w:rsidRPr="00357369" w:rsidTr="00993090">
        <w:tblPrEx>
          <w:tblLook w:val="04A0"/>
        </w:tblPrEx>
        <w:tc>
          <w:tcPr>
            <w:tcW w:w="15163" w:type="dxa"/>
            <w:gridSpan w:val="9"/>
          </w:tcPr>
          <w:p w:rsidR="00EA7963" w:rsidRPr="00357369" w:rsidRDefault="00EA7963" w:rsidP="00993090">
            <w:pPr>
              <w:jc w:val="center"/>
              <w:rPr>
                <w:b/>
                <w:bCs/>
                <w:i/>
                <w:iCs/>
                <w:color w:val="000000"/>
                <w:sz w:val="28"/>
                <w:szCs w:val="28"/>
              </w:rPr>
            </w:pPr>
          </w:p>
        </w:tc>
      </w:tr>
      <w:tr w:rsidR="00EA7963" w:rsidRPr="00357369" w:rsidTr="00993090">
        <w:tblPrEx>
          <w:tblLook w:val="04A0"/>
        </w:tblPrEx>
        <w:tc>
          <w:tcPr>
            <w:tcW w:w="562" w:type="dxa"/>
          </w:tcPr>
          <w:p w:rsidR="00EA7963" w:rsidRPr="00357369" w:rsidRDefault="00EA7963" w:rsidP="00993090">
            <w:pPr>
              <w:jc w:val="center"/>
            </w:pPr>
            <w:r w:rsidRPr="00357369">
              <w:t>5</w:t>
            </w:r>
          </w:p>
        </w:tc>
        <w:tc>
          <w:tcPr>
            <w:tcW w:w="795" w:type="dxa"/>
          </w:tcPr>
          <w:p w:rsidR="00EA7963" w:rsidRPr="00357369" w:rsidRDefault="00EA7963" w:rsidP="00993090"/>
        </w:tc>
        <w:tc>
          <w:tcPr>
            <w:tcW w:w="906" w:type="dxa"/>
            <w:gridSpan w:val="2"/>
          </w:tcPr>
          <w:p w:rsidR="00EA7963" w:rsidRPr="00357369" w:rsidRDefault="00EA7963" w:rsidP="00993090"/>
        </w:tc>
        <w:tc>
          <w:tcPr>
            <w:tcW w:w="2835" w:type="dxa"/>
            <w:gridSpan w:val="2"/>
          </w:tcPr>
          <w:p w:rsidR="00EA7963" w:rsidRPr="00357369" w:rsidRDefault="00EA7963" w:rsidP="00993090">
            <w:pPr>
              <w:shd w:val="clear" w:color="auto" w:fill="FFFFFF"/>
              <w:jc w:val="both"/>
              <w:rPr>
                <w:rFonts w:ascii="Arial" w:hAnsi="Arial" w:cs="Arial"/>
                <w:color w:val="000000"/>
              </w:rPr>
            </w:pPr>
            <w:r w:rsidRPr="00357369">
              <w:rPr>
                <w:color w:val="000000"/>
              </w:rPr>
              <w:t>Мир сказочной</w:t>
            </w:r>
          </w:p>
          <w:p w:rsidR="00EA7963" w:rsidRPr="00357369" w:rsidRDefault="00EA7963" w:rsidP="00993090">
            <w:pPr>
              <w:shd w:val="clear" w:color="auto" w:fill="FFFFFF"/>
              <w:jc w:val="both"/>
              <w:rPr>
                <w:rFonts w:ascii="Arial" w:hAnsi="Arial" w:cs="Arial"/>
                <w:color w:val="000000"/>
              </w:rPr>
            </w:pPr>
            <w:r w:rsidRPr="00357369">
              <w:rPr>
                <w:color w:val="000000"/>
              </w:rPr>
              <w:t>мифологии в опере</w:t>
            </w:r>
          </w:p>
          <w:p w:rsidR="00EA7963" w:rsidRPr="00357369" w:rsidRDefault="00EA7963" w:rsidP="00993090">
            <w:pPr>
              <w:shd w:val="clear" w:color="auto" w:fill="FFFFFF"/>
              <w:jc w:val="both"/>
              <w:rPr>
                <w:rFonts w:ascii="Arial" w:hAnsi="Arial" w:cs="Arial"/>
                <w:color w:val="000000"/>
              </w:rPr>
            </w:pPr>
            <w:r w:rsidRPr="00357369">
              <w:rPr>
                <w:color w:val="000000"/>
              </w:rPr>
              <w:t> Н. Римского-</w:t>
            </w:r>
          </w:p>
          <w:p w:rsidR="00EA7963" w:rsidRPr="00357369" w:rsidRDefault="00EA7963" w:rsidP="00993090">
            <w:pPr>
              <w:shd w:val="clear" w:color="auto" w:fill="FFFFFF"/>
              <w:jc w:val="both"/>
              <w:rPr>
                <w:rFonts w:ascii="Arial" w:hAnsi="Arial" w:cs="Arial"/>
                <w:color w:val="000000"/>
              </w:rPr>
            </w:pPr>
            <w:r w:rsidRPr="00357369">
              <w:rPr>
                <w:color w:val="000000"/>
              </w:rPr>
              <w:t>Корсакова«Снегурочка»</w:t>
            </w:r>
          </w:p>
          <w:p w:rsidR="00EA7963" w:rsidRPr="00357369" w:rsidRDefault="00EA7963" w:rsidP="00993090">
            <w:pPr>
              <w:jc w:val="both"/>
              <w:rPr>
                <w:bCs/>
              </w:rPr>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мифопоэтическое творчество во всем его многообразии.Воспринимать и оценивать музыкальные произведения с точки зрения единства содержания и средств выражения.Понимать характерные особенности музыкального языка. Осваивать стилевые черты русской классической музыкальной</w:t>
            </w:r>
          </w:p>
          <w:p w:rsidR="00EA7963" w:rsidRPr="00357369" w:rsidRDefault="00EA7963" w:rsidP="00993090">
            <w:pPr>
              <w:shd w:val="clear" w:color="auto" w:fill="FFFFFF"/>
              <w:jc w:val="both"/>
              <w:rPr>
                <w:rFonts w:ascii="Arial" w:hAnsi="Arial" w:cs="Arial"/>
                <w:color w:val="000000"/>
              </w:rPr>
            </w:pPr>
            <w:r w:rsidRPr="00357369">
              <w:rPr>
                <w:color w:val="000000"/>
              </w:rPr>
              <w:t>школы</w:t>
            </w:r>
          </w:p>
        </w:tc>
      </w:tr>
      <w:tr w:rsidR="00EA7963" w:rsidRPr="00357369" w:rsidTr="00993090">
        <w:tblPrEx>
          <w:tblLook w:val="04A0"/>
        </w:tblPrEx>
        <w:tc>
          <w:tcPr>
            <w:tcW w:w="562" w:type="dxa"/>
          </w:tcPr>
          <w:p w:rsidR="00EA7963" w:rsidRPr="00357369" w:rsidRDefault="00EA7963" w:rsidP="00993090">
            <w:pPr>
              <w:jc w:val="center"/>
            </w:pPr>
            <w:r w:rsidRPr="00357369">
              <w:t>6</w:t>
            </w:r>
          </w:p>
        </w:tc>
        <w:tc>
          <w:tcPr>
            <w:tcW w:w="795" w:type="dxa"/>
          </w:tcPr>
          <w:p w:rsidR="00EA7963" w:rsidRPr="00357369" w:rsidRDefault="00EA7963" w:rsidP="00993090"/>
        </w:tc>
        <w:tc>
          <w:tcPr>
            <w:tcW w:w="906" w:type="dxa"/>
            <w:gridSpan w:val="2"/>
          </w:tcPr>
          <w:p w:rsidR="00EA7963" w:rsidRPr="00357369" w:rsidRDefault="00EA7963" w:rsidP="00993090"/>
        </w:tc>
        <w:tc>
          <w:tcPr>
            <w:tcW w:w="2835" w:type="dxa"/>
            <w:gridSpan w:val="2"/>
          </w:tcPr>
          <w:p w:rsidR="00EA7963" w:rsidRPr="00357369" w:rsidRDefault="00EA7963" w:rsidP="00993090">
            <w:pPr>
              <w:shd w:val="clear" w:color="auto" w:fill="FFFFFF"/>
              <w:rPr>
                <w:color w:val="000000"/>
              </w:rPr>
            </w:pPr>
            <w:r w:rsidRPr="00357369">
              <w:rPr>
                <w:color w:val="000000"/>
              </w:rPr>
              <w:t>Языческая Русь</w:t>
            </w:r>
          </w:p>
          <w:p w:rsidR="00EA7963" w:rsidRPr="00357369" w:rsidRDefault="00EA7963" w:rsidP="00993090">
            <w:pPr>
              <w:shd w:val="clear" w:color="auto" w:fill="FFFFFF"/>
              <w:rPr>
                <w:color w:val="000000"/>
              </w:rPr>
            </w:pPr>
            <w:r w:rsidRPr="00357369">
              <w:rPr>
                <w:color w:val="000000"/>
              </w:rPr>
              <w:t>в балете И. Стравинского</w:t>
            </w:r>
          </w:p>
          <w:p w:rsidR="00EA7963" w:rsidRPr="00357369" w:rsidRDefault="00EA7963" w:rsidP="00993090">
            <w:pPr>
              <w:shd w:val="clear" w:color="auto" w:fill="FFFFFF"/>
              <w:rPr>
                <w:color w:val="000000"/>
              </w:rPr>
            </w:pPr>
            <w:r w:rsidRPr="00357369">
              <w:rPr>
                <w:color w:val="000000"/>
              </w:rPr>
              <w:t xml:space="preserve"> «Весна</w:t>
            </w:r>
          </w:p>
          <w:p w:rsidR="00EA7963" w:rsidRPr="00357369" w:rsidRDefault="00EA7963" w:rsidP="00993090">
            <w:pPr>
              <w:shd w:val="clear" w:color="auto" w:fill="FFFFFF"/>
              <w:rPr>
                <w:color w:val="000000"/>
              </w:rPr>
            </w:pPr>
            <w:r w:rsidRPr="00357369">
              <w:rPr>
                <w:color w:val="000000"/>
              </w:rPr>
              <w:t>священная»</w:t>
            </w:r>
          </w:p>
          <w:p w:rsidR="00EA7963" w:rsidRPr="00357369" w:rsidRDefault="00EA7963" w:rsidP="00993090">
            <w:pPr>
              <w:shd w:val="clear" w:color="auto" w:fill="FFFFFF"/>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color w:val="000000"/>
              </w:rPr>
              <w:t xml:space="preserve">разнообразие музыки XX века.Осознавать интонационно-образные, жанровые, стилевые основы музыки XX века. </w:t>
            </w:r>
            <w:r w:rsidRPr="00357369">
              <w:t>Воспринимать</w:t>
            </w:r>
            <w:r w:rsidRPr="00357369">
              <w:rPr>
                <w:color w:val="000000"/>
              </w:rPr>
              <w:t xml:space="preserve"> и оценивать</w:t>
            </w:r>
          </w:p>
          <w:p w:rsidR="00EA7963" w:rsidRPr="00357369" w:rsidRDefault="00EA7963" w:rsidP="00993090">
            <w:pPr>
              <w:shd w:val="clear" w:color="auto" w:fill="FFFFFF"/>
              <w:jc w:val="both"/>
              <w:rPr>
                <w:color w:val="000000"/>
              </w:rPr>
            </w:pPr>
            <w:r w:rsidRPr="00357369">
              <w:rPr>
                <w:color w:val="000000"/>
              </w:rPr>
              <w:t>музыкальные произведения с точкизрения единства содержанияи формы.Осознавать и рассказывать о влиянии музыки на человека.Понимать характерные особенности музыкального язык</w:t>
            </w:r>
          </w:p>
        </w:tc>
      </w:tr>
      <w:tr w:rsidR="00EA7963" w:rsidRPr="00357369" w:rsidTr="00993090">
        <w:tblPrEx>
          <w:tblLook w:val="04A0"/>
        </w:tblPrEx>
        <w:tc>
          <w:tcPr>
            <w:tcW w:w="562" w:type="dxa"/>
          </w:tcPr>
          <w:p w:rsidR="00EA7963" w:rsidRPr="00357369" w:rsidRDefault="00EA7963" w:rsidP="00993090">
            <w:pPr>
              <w:jc w:val="center"/>
            </w:pPr>
            <w:r w:rsidRPr="00357369">
              <w:t>7</w:t>
            </w:r>
          </w:p>
        </w:tc>
        <w:tc>
          <w:tcPr>
            <w:tcW w:w="795" w:type="dxa"/>
          </w:tcPr>
          <w:p w:rsidR="00EA7963" w:rsidRPr="00357369" w:rsidRDefault="00EA7963" w:rsidP="00993090"/>
        </w:tc>
        <w:tc>
          <w:tcPr>
            <w:tcW w:w="906" w:type="dxa"/>
            <w:gridSpan w:val="2"/>
          </w:tcPr>
          <w:p w:rsidR="00EA7963" w:rsidRPr="00357369" w:rsidRDefault="00EA7963" w:rsidP="00993090"/>
        </w:tc>
        <w:tc>
          <w:tcPr>
            <w:tcW w:w="2835" w:type="dxa"/>
            <w:gridSpan w:val="2"/>
          </w:tcPr>
          <w:p w:rsidR="00EA7963" w:rsidRPr="00357369" w:rsidRDefault="00EA7963" w:rsidP="00993090">
            <w:pPr>
              <w:shd w:val="clear" w:color="auto" w:fill="FFFFFF"/>
              <w:rPr>
                <w:rFonts w:ascii="Arial" w:hAnsi="Arial" w:cs="Arial"/>
                <w:color w:val="000000"/>
              </w:rPr>
            </w:pPr>
            <w:r w:rsidRPr="00357369">
              <w:rPr>
                <w:color w:val="000000"/>
              </w:rPr>
              <w:t>Благословляю</w:t>
            </w:r>
          </w:p>
          <w:p w:rsidR="00EA7963" w:rsidRPr="00357369" w:rsidRDefault="00EA7963" w:rsidP="00993090">
            <w:pPr>
              <w:shd w:val="clear" w:color="auto" w:fill="FFFFFF"/>
              <w:rPr>
                <w:rFonts w:ascii="Arial" w:hAnsi="Arial" w:cs="Arial"/>
                <w:color w:val="000000"/>
              </w:rPr>
            </w:pPr>
            <w:r w:rsidRPr="00357369">
              <w:rPr>
                <w:color w:val="000000"/>
              </w:rPr>
              <w:t> вас, леса...</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w:t>
            </w:r>
            <w:r w:rsidRPr="00357369">
              <w:rPr>
                <w:color w:val="000000"/>
              </w:rPr>
              <w:t xml:space="preserve">мифопоэтическое творчество во всем его многообразии. Осознавать интонационно-образные, жанровые, стилевые особенности изучаемой музыки.Воспринимать и оценивать музыкальные произведения с точки зрения единства содержания и средств выражения.Осознавать и рассказывать о влиянии музыки на человека.Понимать характерные </w:t>
            </w:r>
            <w:r w:rsidRPr="00357369">
              <w:rPr>
                <w:color w:val="000000"/>
              </w:rPr>
              <w:lastRenderedPageBreak/>
              <w:t>особенности музыкального языка.</w:t>
            </w:r>
          </w:p>
          <w:p w:rsidR="00EA7963" w:rsidRPr="00357369" w:rsidRDefault="00EA7963" w:rsidP="00993090">
            <w:pPr>
              <w:shd w:val="clear" w:color="auto" w:fill="FFFFFF"/>
              <w:jc w:val="both"/>
              <w:rPr>
                <w:rFonts w:ascii="Arial" w:hAnsi="Arial" w:cs="Arial"/>
                <w:color w:val="000000"/>
              </w:rPr>
            </w:pPr>
            <w:r w:rsidRPr="00357369">
              <w:rPr>
                <w:color w:val="000000"/>
              </w:rPr>
              <w:t>Осваивать отдельные образцы,характерные черты западноевропейской музыки разных эпох (стиль импрессионизма). Понимать характерные черты</w:t>
            </w:r>
          </w:p>
          <w:p w:rsidR="00EA7963" w:rsidRPr="00357369" w:rsidRDefault="00EA7963" w:rsidP="00993090">
            <w:pPr>
              <w:shd w:val="clear" w:color="auto" w:fill="FFFFFF"/>
              <w:jc w:val="both"/>
              <w:rPr>
                <w:rFonts w:ascii="Arial" w:hAnsi="Arial" w:cs="Arial"/>
                <w:color w:val="000000"/>
              </w:rPr>
            </w:pPr>
            <w:r w:rsidRPr="00357369">
              <w:rPr>
                <w:color w:val="000000"/>
              </w:rPr>
              <w:t>музыки П. Чайковского</w:t>
            </w:r>
          </w:p>
        </w:tc>
      </w:tr>
      <w:tr w:rsidR="00EA7963" w:rsidRPr="00357369" w:rsidTr="00993090">
        <w:tblPrEx>
          <w:tblLook w:val="04A0"/>
        </w:tblPrEx>
        <w:tc>
          <w:tcPr>
            <w:tcW w:w="562" w:type="dxa"/>
          </w:tcPr>
          <w:p w:rsidR="00EA7963" w:rsidRPr="00357369" w:rsidRDefault="00EA7963" w:rsidP="00993090">
            <w:pPr>
              <w:jc w:val="center"/>
            </w:pPr>
            <w:r w:rsidRPr="00357369">
              <w:lastRenderedPageBreak/>
              <w:t>8</w:t>
            </w:r>
          </w:p>
        </w:tc>
        <w:tc>
          <w:tcPr>
            <w:tcW w:w="795" w:type="dxa"/>
          </w:tcPr>
          <w:p w:rsidR="00EA7963" w:rsidRPr="00357369" w:rsidRDefault="00EA7963" w:rsidP="00993090"/>
        </w:tc>
        <w:tc>
          <w:tcPr>
            <w:tcW w:w="906" w:type="dxa"/>
            <w:gridSpan w:val="2"/>
          </w:tcPr>
          <w:p w:rsidR="00EA7963" w:rsidRPr="00357369" w:rsidRDefault="00EA7963" w:rsidP="00993090"/>
        </w:tc>
        <w:tc>
          <w:tcPr>
            <w:tcW w:w="2835" w:type="dxa"/>
            <w:gridSpan w:val="2"/>
          </w:tcPr>
          <w:p w:rsidR="00EA7963" w:rsidRPr="00357369" w:rsidRDefault="00EA7963" w:rsidP="00993090">
            <w:pPr>
              <w:shd w:val="clear" w:color="auto" w:fill="FFFFFF"/>
              <w:rPr>
                <w:rFonts w:ascii="Arial" w:hAnsi="Arial" w:cs="Arial"/>
                <w:color w:val="000000"/>
              </w:rPr>
            </w:pPr>
            <w:r w:rsidRPr="00357369">
              <w:rPr>
                <w:color w:val="000000"/>
              </w:rPr>
              <w:t>«Благословляю</w:t>
            </w:r>
          </w:p>
          <w:p w:rsidR="00EA7963" w:rsidRPr="00357369" w:rsidRDefault="00EA7963" w:rsidP="00993090">
            <w:pPr>
              <w:shd w:val="clear" w:color="auto" w:fill="FFFFFF"/>
              <w:rPr>
                <w:rFonts w:ascii="Arial" w:hAnsi="Arial" w:cs="Arial"/>
                <w:color w:val="000000"/>
              </w:rPr>
            </w:pPr>
            <w:r w:rsidRPr="00357369">
              <w:rPr>
                <w:color w:val="000000"/>
              </w:rPr>
              <w:t> вас, леса...» Музыкальная викторина</w:t>
            </w:r>
          </w:p>
          <w:p w:rsidR="00EA7963" w:rsidRPr="00357369" w:rsidRDefault="00EA7963" w:rsidP="00993090">
            <w:pPr>
              <w:rPr>
                <w:bCs/>
              </w:rPr>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w:t>
            </w:r>
            <w:r w:rsidRPr="00357369">
              <w:rPr>
                <w:color w:val="000000"/>
              </w:rPr>
              <w:t>интонационно-образные, жанровые, стилевые особенности изучаемой музыки.Воспринимать и оценивать музыкальные произведения с точки зрения единства содержания и средств выражения.  Понимать характерные особенности музыкального язык</w:t>
            </w:r>
          </w:p>
        </w:tc>
      </w:tr>
      <w:tr w:rsidR="00EA7963" w:rsidRPr="00357369" w:rsidTr="00993090">
        <w:tblPrEx>
          <w:tblLook w:val="04A0"/>
        </w:tblPrEx>
        <w:tc>
          <w:tcPr>
            <w:tcW w:w="562" w:type="dxa"/>
          </w:tcPr>
          <w:p w:rsidR="00EA7963" w:rsidRPr="00357369" w:rsidRDefault="00EA7963" w:rsidP="00993090">
            <w:pPr>
              <w:jc w:val="center"/>
            </w:pPr>
            <w:r w:rsidRPr="00357369">
              <w:t>9</w:t>
            </w:r>
          </w:p>
        </w:tc>
        <w:tc>
          <w:tcPr>
            <w:tcW w:w="795" w:type="dxa"/>
          </w:tcPr>
          <w:p w:rsidR="00EA7963" w:rsidRPr="00357369" w:rsidRDefault="00EA7963" w:rsidP="00993090"/>
        </w:tc>
        <w:tc>
          <w:tcPr>
            <w:tcW w:w="906" w:type="dxa"/>
            <w:gridSpan w:val="2"/>
          </w:tcPr>
          <w:p w:rsidR="00EA7963" w:rsidRPr="00357369" w:rsidRDefault="00EA7963" w:rsidP="00993090"/>
        </w:tc>
        <w:tc>
          <w:tcPr>
            <w:tcW w:w="2835" w:type="dxa"/>
            <w:gridSpan w:val="2"/>
          </w:tcPr>
          <w:p w:rsidR="00EA7963" w:rsidRPr="00357369" w:rsidRDefault="00EA7963" w:rsidP="00993090">
            <w:pPr>
              <w:shd w:val="clear" w:color="auto" w:fill="FFFFFF"/>
              <w:rPr>
                <w:rFonts w:ascii="Calibri" w:hAnsi="Calibri"/>
                <w:color w:val="000000"/>
              </w:rPr>
            </w:pPr>
            <w:r w:rsidRPr="00357369">
              <w:rPr>
                <w:color w:val="000000"/>
              </w:rPr>
              <w:t>Обобщение материала</w:t>
            </w:r>
          </w:p>
          <w:p w:rsidR="00EA7963" w:rsidRPr="00357369" w:rsidRDefault="00EA7963" w:rsidP="00993090">
            <w:pPr>
              <w:shd w:val="clear" w:color="auto" w:fill="FFFFFF"/>
              <w:rPr>
                <w:rFonts w:ascii="Calibri" w:hAnsi="Calibri"/>
                <w:color w:val="000000"/>
              </w:rPr>
            </w:pPr>
            <w:r w:rsidRPr="00357369">
              <w:rPr>
                <w:color w:val="000000"/>
              </w:rPr>
              <w:t>1 четверти</w:t>
            </w:r>
          </w:p>
          <w:p w:rsidR="00EA7963" w:rsidRPr="00357369" w:rsidRDefault="00EA7963" w:rsidP="00993090">
            <w:pPr>
              <w:rPr>
                <w:color w:val="000000"/>
              </w:rPr>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pPr>
            <w:r w:rsidRPr="00357369">
              <w:rPr>
                <w:b/>
                <w:color w:val="000000"/>
                <w:shd w:val="clear" w:color="auto" w:fill="FFFFFF"/>
              </w:rPr>
              <w:t>Знать/понимать:</w:t>
            </w:r>
            <w:r w:rsidRPr="00357369">
              <w:rPr>
                <w:b/>
                <w:bCs/>
                <w:color w:val="000000"/>
              </w:rPr>
              <w:t xml:space="preserve"> продемонстрировать</w:t>
            </w:r>
            <w:r w:rsidRPr="00357369">
              <w:rPr>
                <w:color w:val="000000"/>
                <w:shd w:val="clear" w:color="auto" w:fill="FFFFFF"/>
              </w:rPr>
              <w:t xml:space="preserve"> знания о музыке,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развитие умений и навыков хорового и ансамблевого пения</w:t>
            </w:r>
          </w:p>
        </w:tc>
      </w:tr>
      <w:tr w:rsidR="00EA7963" w:rsidRPr="00357369" w:rsidTr="00993090">
        <w:tblPrEx>
          <w:tblLook w:val="04A0"/>
        </w:tblPrEx>
        <w:trPr>
          <w:trHeight w:val="242"/>
        </w:trPr>
        <w:tc>
          <w:tcPr>
            <w:tcW w:w="15163" w:type="dxa"/>
            <w:gridSpan w:val="9"/>
          </w:tcPr>
          <w:p w:rsidR="00EA7963" w:rsidRPr="00357369" w:rsidRDefault="00EA7963" w:rsidP="00993090">
            <w:pPr>
              <w:shd w:val="clear" w:color="auto" w:fill="FFFFFF"/>
              <w:jc w:val="center"/>
              <w:rPr>
                <w:b/>
                <w:bCs/>
                <w:i/>
                <w:iCs/>
                <w:color w:val="000000"/>
                <w:sz w:val="27"/>
                <w:szCs w:val="27"/>
              </w:rPr>
            </w:pPr>
            <w:r w:rsidRPr="00357369">
              <w:rPr>
                <w:b/>
                <w:bCs/>
                <w:i/>
                <w:iCs/>
                <w:color w:val="000000"/>
                <w:sz w:val="27"/>
                <w:szCs w:val="27"/>
                <w:lang w:val="en-US"/>
              </w:rPr>
              <w:t>II</w:t>
            </w:r>
            <w:r w:rsidRPr="00357369">
              <w:rPr>
                <w:b/>
                <w:bCs/>
                <w:i/>
                <w:iCs/>
                <w:color w:val="000000"/>
                <w:sz w:val="27"/>
                <w:szCs w:val="27"/>
              </w:rPr>
              <w:t xml:space="preserve"> учебная четверть</w:t>
            </w:r>
          </w:p>
          <w:p w:rsidR="00EA7963" w:rsidRPr="00357369" w:rsidRDefault="00EA7963" w:rsidP="00993090">
            <w:pPr>
              <w:shd w:val="clear" w:color="auto" w:fill="FFFFFF"/>
              <w:jc w:val="center"/>
              <w:rPr>
                <w:b/>
                <w:bCs/>
                <w:i/>
                <w:iCs/>
                <w:color w:val="000000"/>
                <w:sz w:val="27"/>
                <w:szCs w:val="27"/>
              </w:rPr>
            </w:pPr>
            <w:r w:rsidRPr="00357369">
              <w:rPr>
                <w:b/>
                <w:bCs/>
                <w:i/>
                <w:iCs/>
                <w:color w:val="000000"/>
                <w:sz w:val="27"/>
                <w:szCs w:val="27"/>
              </w:rPr>
              <w:t>«Мир человеческих чувств» (10 часов)</w:t>
            </w:r>
          </w:p>
        </w:tc>
      </w:tr>
      <w:tr w:rsidR="00EA7963" w:rsidRPr="00357369" w:rsidTr="00993090">
        <w:tblPrEx>
          <w:tblLook w:val="04A0"/>
        </w:tblPrEx>
        <w:tc>
          <w:tcPr>
            <w:tcW w:w="562" w:type="dxa"/>
          </w:tcPr>
          <w:p w:rsidR="00EA7963" w:rsidRPr="00357369" w:rsidRDefault="00EA7963" w:rsidP="00993090">
            <w:pPr>
              <w:jc w:val="center"/>
            </w:pPr>
            <w:r w:rsidRPr="00357369">
              <w:t>10</w:t>
            </w:r>
          </w:p>
        </w:tc>
        <w:tc>
          <w:tcPr>
            <w:tcW w:w="795" w:type="dxa"/>
          </w:tcPr>
          <w:p w:rsidR="00EA7963" w:rsidRPr="00357369" w:rsidRDefault="00EA7963" w:rsidP="00993090"/>
        </w:tc>
        <w:tc>
          <w:tcPr>
            <w:tcW w:w="906" w:type="dxa"/>
            <w:gridSpan w:val="2"/>
          </w:tcPr>
          <w:p w:rsidR="00EA7963" w:rsidRPr="00357369" w:rsidRDefault="00EA7963" w:rsidP="00993090"/>
        </w:tc>
        <w:tc>
          <w:tcPr>
            <w:tcW w:w="2835" w:type="dxa"/>
            <w:gridSpan w:val="2"/>
          </w:tcPr>
          <w:p w:rsidR="00EA7963" w:rsidRPr="00357369" w:rsidRDefault="00EA7963" w:rsidP="00993090">
            <w:pPr>
              <w:shd w:val="clear" w:color="auto" w:fill="FFFFFF"/>
              <w:rPr>
                <w:color w:val="000000"/>
              </w:rPr>
            </w:pPr>
            <w:r w:rsidRPr="00357369">
              <w:rPr>
                <w:color w:val="000000"/>
              </w:rPr>
              <w:t>Образырадости</w:t>
            </w:r>
          </w:p>
          <w:p w:rsidR="00EA7963" w:rsidRPr="00357369" w:rsidRDefault="00EA7963" w:rsidP="00993090">
            <w:pPr>
              <w:shd w:val="clear" w:color="auto" w:fill="FFFFFF"/>
              <w:rPr>
                <w:color w:val="000000"/>
              </w:rPr>
            </w:pPr>
            <w:r w:rsidRPr="00357369">
              <w:rPr>
                <w:color w:val="000000"/>
              </w:rPr>
              <w:t>в музыке </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color w:val="000000"/>
              </w:rPr>
            </w:pPr>
            <w:r w:rsidRPr="00357369">
              <w:rPr>
                <w:b/>
                <w:color w:val="000000"/>
                <w:shd w:val="clear" w:color="auto" w:fill="FFFFFF"/>
              </w:rPr>
              <w:t xml:space="preserve">Знать/понимать: </w:t>
            </w:r>
            <w:r w:rsidRPr="00357369">
              <w:rPr>
                <w:b/>
                <w:bCs/>
                <w:color w:val="000000"/>
              </w:rPr>
              <w:t>о</w:t>
            </w:r>
            <w:r w:rsidRPr="00357369">
              <w:rPr>
                <w:color w:val="000000"/>
              </w:rPr>
              <w:t xml:space="preserve"> влиянии музыки на человека.Выявлять возможности эмоционального воздействия музыкина человека.Осознавать интонационно-образные, жанровые и стилевые особенности музыки</w:t>
            </w:r>
          </w:p>
        </w:tc>
      </w:tr>
      <w:tr w:rsidR="00EA7963" w:rsidRPr="00357369" w:rsidTr="00993090">
        <w:tblPrEx>
          <w:tblLook w:val="04A0"/>
        </w:tblPrEx>
        <w:tc>
          <w:tcPr>
            <w:tcW w:w="562" w:type="dxa"/>
          </w:tcPr>
          <w:p w:rsidR="00EA7963" w:rsidRPr="00357369" w:rsidRDefault="00EA7963" w:rsidP="00993090">
            <w:pPr>
              <w:jc w:val="center"/>
            </w:pPr>
            <w:r w:rsidRPr="00357369">
              <w:t>11</w:t>
            </w:r>
          </w:p>
        </w:tc>
        <w:tc>
          <w:tcPr>
            <w:tcW w:w="795" w:type="dxa"/>
          </w:tcPr>
          <w:p w:rsidR="00EA7963" w:rsidRPr="00357369" w:rsidRDefault="00EA7963" w:rsidP="00993090"/>
        </w:tc>
        <w:tc>
          <w:tcPr>
            <w:tcW w:w="906" w:type="dxa"/>
            <w:gridSpan w:val="2"/>
          </w:tcPr>
          <w:p w:rsidR="00EA7963" w:rsidRPr="00357369" w:rsidRDefault="00EA7963" w:rsidP="00993090"/>
        </w:tc>
        <w:tc>
          <w:tcPr>
            <w:tcW w:w="2835" w:type="dxa"/>
            <w:gridSpan w:val="2"/>
          </w:tcPr>
          <w:p w:rsidR="00EA7963" w:rsidRPr="00357369" w:rsidRDefault="00EA7963" w:rsidP="00993090">
            <w:pPr>
              <w:shd w:val="clear" w:color="auto" w:fill="FFFFFF"/>
              <w:rPr>
                <w:color w:val="000000"/>
              </w:rPr>
            </w:pPr>
            <w:r w:rsidRPr="00357369">
              <w:rPr>
                <w:color w:val="000000"/>
              </w:rPr>
              <w:t>Мелодиейодной звучат</w:t>
            </w:r>
          </w:p>
          <w:p w:rsidR="00EA7963" w:rsidRPr="00357369" w:rsidRDefault="00EA7963" w:rsidP="00993090">
            <w:pPr>
              <w:shd w:val="clear" w:color="auto" w:fill="FFFFFF"/>
              <w:rPr>
                <w:color w:val="000000"/>
              </w:rPr>
            </w:pPr>
            <w:r w:rsidRPr="00357369">
              <w:rPr>
                <w:color w:val="000000"/>
              </w:rPr>
              <w:t>печаль радость</w:t>
            </w:r>
          </w:p>
          <w:p w:rsidR="00EA7963" w:rsidRPr="00357369" w:rsidRDefault="00EA7963" w:rsidP="00993090">
            <w:pPr>
              <w:shd w:val="clear" w:color="auto" w:fill="FFFFFF"/>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color w:val="000000"/>
              </w:rPr>
              <w:t xml:space="preserve"> круг музыкальныхобразов в произведениях крупных</w:t>
            </w:r>
          </w:p>
          <w:p w:rsidR="00EA7963" w:rsidRPr="00357369" w:rsidRDefault="00EA7963" w:rsidP="00993090">
            <w:pPr>
              <w:shd w:val="clear" w:color="auto" w:fill="FFFFFF"/>
              <w:jc w:val="both"/>
              <w:rPr>
                <w:color w:val="000000"/>
              </w:rPr>
            </w:pPr>
            <w:r w:rsidRPr="00357369">
              <w:rPr>
                <w:color w:val="000000"/>
              </w:rPr>
              <w:t>форм.Воспринимать и сравнивать особенности музыкального языка в произведениях (частях произведения)разного смыслового и эмоционального содержания.Узнавать по характерным признакам (интонации, мелодии, гармонии) музыку отдельных выдающихся композиторов (В. А. Моцарта)</w:t>
            </w:r>
          </w:p>
        </w:tc>
      </w:tr>
      <w:tr w:rsidR="00EA7963" w:rsidRPr="00357369" w:rsidTr="00993090">
        <w:tblPrEx>
          <w:tblLook w:val="04A0"/>
        </w:tblPrEx>
        <w:tc>
          <w:tcPr>
            <w:tcW w:w="562" w:type="dxa"/>
          </w:tcPr>
          <w:p w:rsidR="00EA7963" w:rsidRPr="00357369" w:rsidRDefault="00EA7963" w:rsidP="00993090">
            <w:pPr>
              <w:jc w:val="center"/>
            </w:pPr>
            <w:r w:rsidRPr="00357369">
              <w:t>12</w:t>
            </w:r>
          </w:p>
        </w:tc>
        <w:tc>
          <w:tcPr>
            <w:tcW w:w="795" w:type="dxa"/>
          </w:tcPr>
          <w:p w:rsidR="00EA7963" w:rsidRPr="00357369" w:rsidRDefault="00EA7963" w:rsidP="00993090"/>
        </w:tc>
        <w:tc>
          <w:tcPr>
            <w:tcW w:w="906" w:type="dxa"/>
            <w:gridSpan w:val="2"/>
          </w:tcPr>
          <w:p w:rsidR="00EA7963" w:rsidRPr="00357369" w:rsidRDefault="00EA7963" w:rsidP="00063D14"/>
        </w:tc>
        <w:tc>
          <w:tcPr>
            <w:tcW w:w="2835" w:type="dxa"/>
            <w:gridSpan w:val="2"/>
          </w:tcPr>
          <w:p w:rsidR="00EA7963" w:rsidRPr="00357369" w:rsidRDefault="00EA7963" w:rsidP="00993090">
            <w:pPr>
              <w:shd w:val="clear" w:color="auto" w:fill="FFFFFF"/>
              <w:rPr>
                <w:color w:val="000000"/>
              </w:rPr>
            </w:pPr>
            <w:r w:rsidRPr="00357369">
              <w:rPr>
                <w:color w:val="000000"/>
              </w:rPr>
              <w:t>«Мелодиейодной звучат</w:t>
            </w:r>
          </w:p>
          <w:p w:rsidR="00EA7963" w:rsidRPr="00357369" w:rsidRDefault="00EA7963" w:rsidP="00993090">
            <w:pPr>
              <w:shd w:val="clear" w:color="auto" w:fill="FFFFFF"/>
              <w:rPr>
                <w:color w:val="000000"/>
              </w:rPr>
            </w:pPr>
            <w:r w:rsidRPr="00357369">
              <w:rPr>
                <w:color w:val="000000"/>
              </w:rPr>
              <w:t>печаль радость». Музыкальная викторина</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color w:val="000000"/>
              </w:rPr>
              <w:t xml:space="preserve"> интонационно-образные, жанровые и стилевые основы музыки.</w:t>
            </w:r>
          </w:p>
          <w:p w:rsidR="00EA7963" w:rsidRPr="00357369" w:rsidRDefault="00EA7963" w:rsidP="00993090">
            <w:pPr>
              <w:shd w:val="clear" w:color="auto" w:fill="FFFFFF"/>
              <w:jc w:val="both"/>
              <w:rPr>
                <w:color w:val="000000"/>
              </w:rPr>
            </w:pPr>
            <w:r w:rsidRPr="00357369">
              <w:rPr>
                <w:color w:val="000000"/>
              </w:rPr>
              <w:t>Воспринимать и сравнивать разнообразные по смыслу мелодико-гармонические интонации при прослушивании музыкальных произведений. Наблюдать за развитием одного или нескольких образов в музыке. Анализировать приемы взаимодействия и развития одного или нескольких образов в произведениях разных форм и жанров.</w:t>
            </w:r>
          </w:p>
          <w:p w:rsidR="00EA7963" w:rsidRPr="00357369" w:rsidRDefault="00EA7963" w:rsidP="00993090">
            <w:pPr>
              <w:shd w:val="clear" w:color="auto" w:fill="FFFFFF"/>
              <w:jc w:val="both"/>
              <w:rPr>
                <w:color w:val="000000"/>
              </w:rPr>
            </w:pPr>
            <w:r w:rsidRPr="00357369">
              <w:rPr>
                <w:color w:val="000000"/>
              </w:rPr>
              <w:t>Воспринимать и сравнивать музыкальный язык в произведениях,включающих многомерное эмоциональное содержание.  Узнавать по характерным признакам (интонации, мелодии, гармонии, принципам развития) музыку отдельных выдающихся композиторов (С. Рахманинова, Д. Шостаковича)</w:t>
            </w:r>
          </w:p>
        </w:tc>
      </w:tr>
      <w:tr w:rsidR="00EA7963" w:rsidRPr="00357369" w:rsidTr="00993090">
        <w:tblPrEx>
          <w:tblLook w:val="04A0"/>
        </w:tblPrEx>
        <w:tc>
          <w:tcPr>
            <w:tcW w:w="562" w:type="dxa"/>
          </w:tcPr>
          <w:p w:rsidR="00EA7963" w:rsidRPr="00357369" w:rsidRDefault="00EA7963" w:rsidP="00993090">
            <w:pPr>
              <w:jc w:val="center"/>
            </w:pPr>
            <w:r w:rsidRPr="00357369">
              <w:t>13</w:t>
            </w:r>
          </w:p>
        </w:tc>
        <w:tc>
          <w:tcPr>
            <w:tcW w:w="795" w:type="dxa"/>
          </w:tcPr>
          <w:p w:rsidR="00EA7963" w:rsidRPr="00357369" w:rsidRDefault="00EA7963" w:rsidP="00993090"/>
        </w:tc>
        <w:tc>
          <w:tcPr>
            <w:tcW w:w="906" w:type="dxa"/>
            <w:gridSpan w:val="2"/>
          </w:tcPr>
          <w:p w:rsidR="00EA7963" w:rsidRPr="00357369" w:rsidRDefault="00EA7963" w:rsidP="00993090">
            <w:pPr>
              <w:rPr>
                <w:lang w:val="en-US"/>
              </w:rPr>
            </w:pPr>
          </w:p>
        </w:tc>
        <w:tc>
          <w:tcPr>
            <w:tcW w:w="2835" w:type="dxa"/>
            <w:gridSpan w:val="2"/>
          </w:tcPr>
          <w:p w:rsidR="00EA7963" w:rsidRPr="00357369" w:rsidRDefault="00EA7963" w:rsidP="00993090">
            <w:pPr>
              <w:shd w:val="clear" w:color="auto" w:fill="FFFFFF"/>
              <w:rPr>
                <w:color w:val="000000"/>
              </w:rPr>
            </w:pPr>
            <w:r w:rsidRPr="00357369">
              <w:rPr>
                <w:color w:val="000000"/>
              </w:rPr>
              <w:t>Слезы людские, о слезы</w:t>
            </w:r>
          </w:p>
          <w:p w:rsidR="00EA7963" w:rsidRPr="00357369" w:rsidRDefault="00EA7963" w:rsidP="00993090">
            <w:pPr>
              <w:shd w:val="clear" w:color="auto" w:fill="FFFFFF"/>
              <w:rPr>
                <w:color w:val="000000"/>
              </w:rPr>
            </w:pPr>
            <w:r w:rsidRPr="00357369">
              <w:rPr>
                <w:color w:val="000000"/>
              </w:rPr>
              <w:t>людские...</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b/>
                <w:bCs/>
                <w:color w:val="000000"/>
              </w:rPr>
              <w:t xml:space="preserve"> о</w:t>
            </w:r>
            <w:r w:rsidRPr="00357369">
              <w:rPr>
                <w:color w:val="000000"/>
              </w:rPr>
              <w:t xml:space="preserve"> влиянии музыки на человека.Выявлять возможности эмоционального воздействия музыкина человека.Оценивать музыкальные произведения с позиции красоты и правды.Осознавать интонационно-образные основы музыки</w:t>
            </w:r>
          </w:p>
        </w:tc>
      </w:tr>
      <w:tr w:rsidR="00EA7963" w:rsidRPr="00357369" w:rsidTr="00993090">
        <w:tblPrEx>
          <w:tblLook w:val="04A0"/>
        </w:tblPrEx>
        <w:trPr>
          <w:trHeight w:val="810"/>
        </w:trPr>
        <w:tc>
          <w:tcPr>
            <w:tcW w:w="562" w:type="dxa"/>
          </w:tcPr>
          <w:p w:rsidR="00EA7963" w:rsidRPr="00357369" w:rsidRDefault="00EA7963" w:rsidP="00993090">
            <w:pPr>
              <w:jc w:val="center"/>
            </w:pPr>
            <w:r w:rsidRPr="00357369">
              <w:lastRenderedPageBreak/>
              <w:t>14</w:t>
            </w:r>
          </w:p>
        </w:tc>
        <w:tc>
          <w:tcPr>
            <w:tcW w:w="795" w:type="dxa"/>
          </w:tcPr>
          <w:p w:rsidR="00EA7963" w:rsidRPr="00357369" w:rsidRDefault="00EA7963" w:rsidP="00993090"/>
        </w:tc>
        <w:tc>
          <w:tcPr>
            <w:tcW w:w="906" w:type="dxa"/>
            <w:gridSpan w:val="2"/>
          </w:tcPr>
          <w:p w:rsidR="00EA7963" w:rsidRPr="00357369" w:rsidRDefault="00EA7963" w:rsidP="00993090">
            <w:pPr>
              <w:shd w:val="clear" w:color="auto" w:fill="FFFFFF"/>
              <w:rPr>
                <w:rFonts w:ascii="Calibri" w:hAnsi="Calibri"/>
                <w:color w:val="000000"/>
              </w:rPr>
            </w:pPr>
          </w:p>
        </w:tc>
        <w:tc>
          <w:tcPr>
            <w:tcW w:w="2835" w:type="dxa"/>
            <w:gridSpan w:val="2"/>
          </w:tcPr>
          <w:p w:rsidR="00EA7963" w:rsidRPr="00357369" w:rsidRDefault="00EA7963" w:rsidP="00993090">
            <w:pPr>
              <w:shd w:val="clear" w:color="auto" w:fill="FFFFFF"/>
              <w:rPr>
                <w:bCs/>
                <w:color w:val="000000"/>
              </w:rPr>
            </w:pPr>
            <w:r w:rsidRPr="00357369">
              <w:rPr>
                <w:b/>
                <w:bCs/>
                <w:i/>
                <w:iCs/>
                <w:color w:val="000000"/>
              </w:rPr>
              <w:t> </w:t>
            </w:r>
            <w:r w:rsidRPr="00357369">
              <w:rPr>
                <w:color w:val="000000"/>
              </w:rPr>
              <w:t>Бессмертныезвуки сонаты Л. Бетховена «Лунная»</w:t>
            </w: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jc w:val="both"/>
              <w:rPr>
                <w:color w:val="000000"/>
              </w:rPr>
            </w:pPr>
            <w:r w:rsidRPr="00357369">
              <w:rPr>
                <w:b/>
                <w:color w:val="000000"/>
                <w:shd w:val="clear" w:color="auto" w:fill="FFFFFF"/>
              </w:rPr>
              <w:t>Знать/понимать:</w:t>
            </w:r>
            <w:r w:rsidRPr="00357369">
              <w:rPr>
                <w:b/>
                <w:bCs/>
                <w:color w:val="000000"/>
              </w:rPr>
              <w:t> </w:t>
            </w:r>
            <w:r w:rsidRPr="00357369">
              <w:rPr>
                <w:color w:val="000000"/>
              </w:rPr>
              <w:t>о влиянии музыки на человека. Выявлять возможности эмоционального воздействия музыки на человека. Оценивать музыкальные произведения с позиции красоты и правды. Осознавать интонационно-образные основы музыки. Узнавать по характерным признакам (интонации, мелодии, гармонии) музыку отдельных выдающихся композиторов (Л. Бетховен)</w:t>
            </w:r>
          </w:p>
        </w:tc>
      </w:tr>
      <w:tr w:rsidR="00EA7963" w:rsidRPr="00357369" w:rsidTr="00993090">
        <w:tblPrEx>
          <w:tblLook w:val="04A0"/>
        </w:tblPrEx>
        <w:trPr>
          <w:trHeight w:val="810"/>
        </w:trPr>
        <w:tc>
          <w:tcPr>
            <w:tcW w:w="562" w:type="dxa"/>
          </w:tcPr>
          <w:p w:rsidR="00EA7963" w:rsidRPr="00357369" w:rsidRDefault="00EA7963" w:rsidP="00993090">
            <w:pPr>
              <w:jc w:val="center"/>
            </w:pPr>
            <w:r w:rsidRPr="00357369">
              <w:t>15</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shd w:val="clear" w:color="auto" w:fill="FFFFFF"/>
              <w:rPr>
                <w:color w:val="000000"/>
              </w:rPr>
            </w:pPr>
          </w:p>
        </w:tc>
        <w:tc>
          <w:tcPr>
            <w:tcW w:w="2835" w:type="dxa"/>
            <w:gridSpan w:val="2"/>
          </w:tcPr>
          <w:p w:rsidR="00EA7963" w:rsidRPr="00357369" w:rsidRDefault="00EA7963" w:rsidP="00993090">
            <w:pPr>
              <w:shd w:val="clear" w:color="auto" w:fill="FFFFFF"/>
              <w:rPr>
                <w:color w:val="000000"/>
              </w:rPr>
            </w:pPr>
            <w:r w:rsidRPr="00357369">
              <w:rPr>
                <w:color w:val="000000"/>
              </w:rPr>
              <w:t>Двапушкинских</w:t>
            </w:r>
          </w:p>
          <w:p w:rsidR="00EA7963" w:rsidRPr="00357369" w:rsidRDefault="00EA7963" w:rsidP="00993090">
            <w:pPr>
              <w:shd w:val="clear" w:color="auto" w:fill="FFFFFF"/>
              <w:rPr>
                <w:color w:val="000000"/>
              </w:rPr>
            </w:pPr>
            <w:r w:rsidRPr="00357369">
              <w:rPr>
                <w:color w:val="000000"/>
              </w:rPr>
              <w:t>образав музыке</w:t>
            </w:r>
          </w:p>
          <w:p w:rsidR="00EA7963" w:rsidRPr="00357369" w:rsidRDefault="00EA7963" w:rsidP="00993090">
            <w:pPr>
              <w:shd w:val="clear" w:color="auto" w:fill="FFFFFF"/>
              <w:rPr>
                <w:color w:val="000000"/>
                <w:shd w:val="clear" w:color="auto" w:fill="FFFFFF"/>
              </w:rPr>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b/>
                <w:bCs/>
                <w:color w:val="000000"/>
              </w:rPr>
              <w:t xml:space="preserve"> оценивать</w:t>
            </w:r>
            <w:r w:rsidRPr="00357369">
              <w:rPr>
                <w:color w:val="000000"/>
              </w:rPr>
              <w:t xml:space="preserve"> музыкальные произведения с позиции правды и красоты. Воспринимать и оценивать музыкальные произведения с точки зрения единства содержания и формы.Рассуждать о яркости и контрастности образов в музыке.Наблюдать за развитием и сопоставлением образов на основе сходства и различия музыкальных тем.Воспринимать особенности интонационного и драматургическогоразвития в произведениях сложныхформ.Сравнивать музыкальный языкв произведениях (фрагментах произведения) разного эмоционального содержания.Сотрудничать со сверстникамив процессе коллективного обсуждения проблемных вопросов: отстаивать собственную точку зрения; учитывать мнения товарищей</w:t>
            </w:r>
          </w:p>
        </w:tc>
      </w:tr>
      <w:tr w:rsidR="00EA7963" w:rsidRPr="00357369" w:rsidTr="00993090">
        <w:tblPrEx>
          <w:tblLook w:val="04A0"/>
        </w:tblPrEx>
        <w:trPr>
          <w:trHeight w:val="806"/>
        </w:trPr>
        <w:tc>
          <w:tcPr>
            <w:tcW w:w="562" w:type="dxa"/>
          </w:tcPr>
          <w:p w:rsidR="00EA7963" w:rsidRPr="00357369" w:rsidRDefault="00EA7963" w:rsidP="00993090">
            <w:pPr>
              <w:jc w:val="center"/>
            </w:pPr>
            <w:r w:rsidRPr="00357369">
              <w:t>16</w:t>
            </w:r>
          </w:p>
        </w:tc>
        <w:tc>
          <w:tcPr>
            <w:tcW w:w="795" w:type="dxa"/>
          </w:tcPr>
          <w:p w:rsidR="00EA7963" w:rsidRPr="00357369" w:rsidRDefault="00EA7963" w:rsidP="00993090"/>
        </w:tc>
        <w:tc>
          <w:tcPr>
            <w:tcW w:w="906" w:type="dxa"/>
            <w:gridSpan w:val="2"/>
          </w:tcPr>
          <w:p w:rsidR="00EA7963" w:rsidRPr="00357369" w:rsidRDefault="00EA7963" w:rsidP="00993090">
            <w:pPr>
              <w:shd w:val="clear" w:color="auto" w:fill="FFFFFF"/>
              <w:rPr>
                <w:rFonts w:ascii="Calibri" w:hAnsi="Calibri"/>
                <w:color w:val="000000"/>
              </w:rPr>
            </w:pPr>
          </w:p>
        </w:tc>
        <w:tc>
          <w:tcPr>
            <w:tcW w:w="2835" w:type="dxa"/>
            <w:gridSpan w:val="2"/>
          </w:tcPr>
          <w:p w:rsidR="00EA7963" w:rsidRPr="00357369" w:rsidRDefault="00EA7963" w:rsidP="00993090">
            <w:pPr>
              <w:shd w:val="clear" w:color="auto" w:fill="FFFFFF"/>
              <w:rPr>
                <w:color w:val="000000"/>
              </w:rPr>
            </w:pPr>
            <w:r w:rsidRPr="00357369">
              <w:rPr>
                <w:color w:val="000000"/>
              </w:rPr>
              <w:t>Двапушкинских</w:t>
            </w:r>
          </w:p>
          <w:p w:rsidR="00EA7963" w:rsidRPr="00357369" w:rsidRDefault="00EA7963" w:rsidP="00993090">
            <w:pPr>
              <w:shd w:val="clear" w:color="auto" w:fill="FFFFFF"/>
              <w:rPr>
                <w:rFonts w:ascii="Calibri" w:hAnsi="Calibri"/>
                <w:color w:val="000000"/>
              </w:rPr>
            </w:pPr>
            <w:r w:rsidRPr="00357369">
              <w:rPr>
                <w:color w:val="000000"/>
              </w:rPr>
              <w:t>образав музыке. Обобщение материала</w:t>
            </w:r>
          </w:p>
          <w:p w:rsidR="00EA7963" w:rsidRPr="00357369" w:rsidRDefault="00EA7963" w:rsidP="00993090">
            <w:pPr>
              <w:shd w:val="clear" w:color="auto" w:fill="FFFFFF"/>
              <w:rPr>
                <w:rFonts w:ascii="Calibri" w:hAnsi="Calibri"/>
                <w:color w:val="000000"/>
              </w:rPr>
            </w:pPr>
            <w:r w:rsidRPr="00357369">
              <w:rPr>
                <w:color w:val="000000"/>
                <w:lang w:val="en-US"/>
              </w:rPr>
              <w:t>II</w:t>
            </w:r>
            <w:r w:rsidRPr="00357369">
              <w:rPr>
                <w:color w:val="000000"/>
              </w:rPr>
              <w:t xml:space="preserve"> четверти</w:t>
            </w: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color w:val="000000"/>
              </w:rPr>
            </w:pPr>
            <w:r w:rsidRPr="00357369">
              <w:rPr>
                <w:b/>
                <w:color w:val="000000"/>
                <w:shd w:val="clear" w:color="auto" w:fill="FFFFFF"/>
              </w:rPr>
              <w:t>Знать/понимать:</w:t>
            </w:r>
            <w:r w:rsidRPr="00357369">
              <w:rPr>
                <w:b/>
                <w:bCs/>
                <w:color w:val="000000"/>
              </w:rPr>
              <w:t xml:space="preserve"> выявлять</w:t>
            </w:r>
            <w:r w:rsidRPr="00357369">
              <w:rPr>
                <w:color w:val="000000"/>
              </w:rPr>
              <w:t xml:space="preserve"> возможности эмоционального воздействия музыки на человека.Воспринимать и сравнивать музыкальные образы в произведениях разного смыслового и эмоционального содержания.Понимать стилевые черты русской</w:t>
            </w:r>
          </w:p>
          <w:p w:rsidR="00EA7963" w:rsidRPr="00357369" w:rsidRDefault="00EA7963" w:rsidP="00993090">
            <w:pPr>
              <w:shd w:val="clear" w:color="auto" w:fill="FFFFFF"/>
              <w:jc w:val="both"/>
              <w:rPr>
                <w:color w:val="000000"/>
              </w:rPr>
            </w:pPr>
            <w:r w:rsidRPr="00357369">
              <w:rPr>
                <w:color w:val="000000"/>
              </w:rPr>
              <w:t>классической музыкальной школы</w:t>
            </w:r>
          </w:p>
        </w:tc>
      </w:tr>
      <w:tr w:rsidR="00EA7963" w:rsidRPr="00357369" w:rsidTr="00993090">
        <w:tblPrEx>
          <w:tblLook w:val="04A0"/>
        </w:tblPrEx>
        <w:trPr>
          <w:trHeight w:val="582"/>
        </w:trPr>
        <w:tc>
          <w:tcPr>
            <w:tcW w:w="15163" w:type="dxa"/>
            <w:gridSpan w:val="9"/>
          </w:tcPr>
          <w:p w:rsidR="00EA7963" w:rsidRPr="00357369" w:rsidRDefault="00EA7963" w:rsidP="00993090">
            <w:pPr>
              <w:jc w:val="center"/>
              <w:rPr>
                <w:b/>
                <w:bCs/>
                <w:i/>
                <w:iCs/>
                <w:color w:val="000000"/>
                <w:sz w:val="27"/>
                <w:szCs w:val="27"/>
              </w:rPr>
            </w:pPr>
            <w:r w:rsidRPr="00357369">
              <w:rPr>
                <w:b/>
                <w:bCs/>
                <w:i/>
                <w:iCs/>
                <w:color w:val="000000"/>
                <w:sz w:val="27"/>
                <w:szCs w:val="27"/>
              </w:rPr>
              <w:t>тема II полугодия: «Традиции и современность в музыке» (18 часов)</w:t>
            </w:r>
          </w:p>
          <w:p w:rsidR="00EA7963" w:rsidRPr="00357369" w:rsidRDefault="00EA7963" w:rsidP="00993090">
            <w:pPr>
              <w:jc w:val="center"/>
              <w:rPr>
                <w:b/>
                <w:bCs/>
                <w:i/>
                <w:iCs/>
                <w:color w:val="000000"/>
                <w:sz w:val="27"/>
                <w:szCs w:val="27"/>
              </w:rPr>
            </w:pPr>
            <w:r w:rsidRPr="00357369">
              <w:rPr>
                <w:b/>
                <w:bCs/>
                <w:i/>
                <w:iCs/>
                <w:color w:val="000000"/>
                <w:sz w:val="27"/>
                <w:szCs w:val="27"/>
                <w:lang w:val="en-US"/>
              </w:rPr>
              <w:t>III</w:t>
            </w:r>
            <w:r w:rsidRPr="00357369">
              <w:rPr>
                <w:b/>
                <w:bCs/>
                <w:i/>
                <w:iCs/>
                <w:color w:val="000000"/>
                <w:sz w:val="27"/>
                <w:szCs w:val="27"/>
              </w:rPr>
              <w:t xml:space="preserve"> учебная четверть</w:t>
            </w:r>
          </w:p>
        </w:tc>
      </w:tr>
      <w:tr w:rsidR="00EA7963" w:rsidRPr="00357369" w:rsidTr="00993090">
        <w:tblPrEx>
          <w:tblLook w:val="04A0"/>
        </w:tblPrEx>
        <w:tc>
          <w:tcPr>
            <w:tcW w:w="562" w:type="dxa"/>
          </w:tcPr>
          <w:p w:rsidR="00EA7963" w:rsidRPr="00357369" w:rsidRDefault="00EA7963" w:rsidP="00993090">
            <w:pPr>
              <w:jc w:val="center"/>
            </w:pPr>
            <w:r w:rsidRPr="00357369">
              <w:t>17</w:t>
            </w:r>
          </w:p>
        </w:tc>
        <w:tc>
          <w:tcPr>
            <w:tcW w:w="795" w:type="dxa"/>
          </w:tcPr>
          <w:p w:rsidR="00EA7963" w:rsidRPr="00357369" w:rsidRDefault="00EA7963" w:rsidP="00993090"/>
        </w:tc>
        <w:tc>
          <w:tcPr>
            <w:tcW w:w="906" w:type="dxa"/>
            <w:gridSpan w:val="2"/>
          </w:tcPr>
          <w:p w:rsidR="00EA7963" w:rsidRPr="00357369" w:rsidRDefault="00EA7963" w:rsidP="00993090">
            <w:pPr>
              <w:shd w:val="clear" w:color="auto" w:fill="FFFFFF"/>
            </w:pPr>
          </w:p>
        </w:tc>
        <w:tc>
          <w:tcPr>
            <w:tcW w:w="2835" w:type="dxa"/>
            <w:gridSpan w:val="2"/>
          </w:tcPr>
          <w:p w:rsidR="00EA7963" w:rsidRPr="00357369" w:rsidRDefault="00EA7963" w:rsidP="00993090">
            <w:pPr>
              <w:shd w:val="clear" w:color="auto" w:fill="FFFFFF"/>
              <w:jc w:val="both"/>
              <w:rPr>
                <w:rFonts w:ascii="Arial" w:hAnsi="Arial" w:cs="Arial"/>
                <w:color w:val="000000"/>
              </w:rPr>
            </w:pPr>
            <w:r w:rsidRPr="00357369">
              <w:rPr>
                <w:color w:val="000000"/>
              </w:rPr>
              <w:t xml:space="preserve">Трагедия любвив музыке.П. Чайковского </w:t>
            </w:r>
          </w:p>
          <w:p w:rsidR="00EA7963" w:rsidRPr="00357369" w:rsidRDefault="00EA7963" w:rsidP="00993090">
            <w:pPr>
              <w:shd w:val="clear" w:color="auto" w:fill="FFFFFF"/>
              <w:jc w:val="both"/>
              <w:rPr>
                <w:rFonts w:ascii="Arial" w:hAnsi="Arial" w:cs="Arial"/>
                <w:color w:val="000000"/>
              </w:rPr>
            </w:pPr>
            <w:r w:rsidRPr="00357369">
              <w:rPr>
                <w:color w:val="000000"/>
              </w:rPr>
              <w:t>«Ромео иДжульетта»</w:t>
            </w:r>
          </w:p>
          <w:p w:rsidR="00EA7963" w:rsidRPr="00357369" w:rsidRDefault="00EA7963" w:rsidP="00993090">
            <w:pPr>
              <w:rPr>
                <w:bCs/>
              </w:rPr>
            </w:pPr>
          </w:p>
        </w:tc>
        <w:tc>
          <w:tcPr>
            <w:tcW w:w="993" w:type="dxa"/>
          </w:tcPr>
          <w:p w:rsidR="00EA7963" w:rsidRPr="00357369" w:rsidRDefault="00EA7963" w:rsidP="00993090">
            <w:pPr>
              <w:jc w:val="center"/>
            </w:pPr>
            <w:r w:rsidRPr="00357369">
              <w:t>1</w:t>
            </w:r>
          </w:p>
          <w:p w:rsidR="00EA7963" w:rsidRPr="00357369" w:rsidRDefault="00EA7963" w:rsidP="00993090">
            <w:pPr>
              <w:jc w:val="center"/>
            </w:pPr>
          </w:p>
          <w:p w:rsidR="00EA7963" w:rsidRPr="00357369" w:rsidRDefault="00EA7963" w:rsidP="00993090">
            <w:pPr>
              <w:jc w:val="center"/>
            </w:pPr>
          </w:p>
          <w:p w:rsidR="00EA7963" w:rsidRPr="00357369" w:rsidRDefault="00EA7963" w:rsidP="00993090">
            <w:pPr>
              <w:jc w:val="center"/>
            </w:pPr>
          </w:p>
          <w:p w:rsidR="00EA7963" w:rsidRPr="00357369" w:rsidRDefault="00EA7963" w:rsidP="00993090">
            <w:pPr>
              <w:jc w:val="center"/>
            </w:pPr>
          </w:p>
          <w:p w:rsidR="00EA7963" w:rsidRPr="00357369" w:rsidRDefault="00EA7963" w:rsidP="00993090">
            <w:pPr>
              <w:jc w:val="center"/>
            </w:pPr>
          </w:p>
          <w:p w:rsidR="00EA7963" w:rsidRPr="00357369" w:rsidRDefault="00EA7963" w:rsidP="00993090">
            <w:pPr>
              <w:jc w:val="center"/>
            </w:pPr>
          </w:p>
          <w:p w:rsidR="00EA7963" w:rsidRPr="00357369" w:rsidRDefault="00EA7963" w:rsidP="00993090"/>
          <w:p w:rsidR="00EA7963" w:rsidRPr="00357369" w:rsidRDefault="00EA7963" w:rsidP="00993090">
            <w:pPr>
              <w:jc w:val="center"/>
            </w:pP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оценивать</w:t>
            </w:r>
            <w:r w:rsidRPr="00357369">
              <w:rPr>
                <w:color w:val="000000"/>
              </w:rPr>
              <w:t xml:space="preserve"> музыкальные произведения с позиции красоты и правды.Воспринимать и оценивать музыкальные произведения с точки зрения единства содержания и формы. Выявлять круг музыкальных образов в музыкальном произведении. Рассуждать о яркости и контрастности образов в музыке. Воспринимать особенности интонационного и драматургического развития в произведениях сложныхформ. Исследовать многообразие формпостроения музыкальных произведений (сонатная форма). Понимать характерные особенности музыкального языка.Узнавать по характерным признакам (интонации, мелодии, гармонии, фактуре, динамике) музыку отдельных выдающихся композиторов (П. Чайковского)</w:t>
            </w:r>
          </w:p>
        </w:tc>
      </w:tr>
      <w:tr w:rsidR="00EA7963" w:rsidRPr="00357369" w:rsidTr="00993090">
        <w:tblPrEx>
          <w:tblLook w:val="04A0"/>
        </w:tblPrEx>
        <w:tc>
          <w:tcPr>
            <w:tcW w:w="562" w:type="dxa"/>
          </w:tcPr>
          <w:p w:rsidR="00EA7963" w:rsidRPr="00357369" w:rsidRDefault="00EA7963" w:rsidP="00993090">
            <w:pPr>
              <w:jc w:val="center"/>
            </w:pPr>
            <w:r w:rsidRPr="00357369">
              <w:t>18</w:t>
            </w:r>
          </w:p>
        </w:tc>
        <w:tc>
          <w:tcPr>
            <w:tcW w:w="795" w:type="dxa"/>
          </w:tcPr>
          <w:p w:rsidR="00EA7963" w:rsidRPr="00357369" w:rsidRDefault="00EA7963" w:rsidP="00993090"/>
        </w:tc>
        <w:tc>
          <w:tcPr>
            <w:tcW w:w="906" w:type="dxa"/>
            <w:gridSpan w:val="2"/>
          </w:tcPr>
          <w:p w:rsidR="00EA7963" w:rsidRPr="00357369" w:rsidRDefault="00EA7963" w:rsidP="00993090">
            <w:pPr>
              <w:shd w:val="clear" w:color="auto" w:fill="FFFFFF"/>
            </w:pPr>
          </w:p>
        </w:tc>
        <w:tc>
          <w:tcPr>
            <w:tcW w:w="2835" w:type="dxa"/>
            <w:gridSpan w:val="2"/>
          </w:tcPr>
          <w:p w:rsidR="00EA7963" w:rsidRPr="00357369" w:rsidRDefault="00EA7963" w:rsidP="00993090">
            <w:pPr>
              <w:shd w:val="clear" w:color="auto" w:fill="FFFFFF"/>
              <w:jc w:val="both"/>
              <w:rPr>
                <w:color w:val="000000"/>
              </w:rPr>
            </w:pPr>
            <w:r w:rsidRPr="00357369">
              <w:rPr>
                <w:color w:val="000000"/>
              </w:rPr>
              <w:t>Подвиг во имя свободы.</w:t>
            </w:r>
          </w:p>
          <w:p w:rsidR="00EA7963" w:rsidRPr="00357369" w:rsidRDefault="00EA7963" w:rsidP="00993090">
            <w:pPr>
              <w:shd w:val="clear" w:color="auto" w:fill="FFFFFF"/>
              <w:jc w:val="both"/>
              <w:rPr>
                <w:color w:val="000000"/>
              </w:rPr>
            </w:pPr>
            <w:r w:rsidRPr="00357369">
              <w:rPr>
                <w:color w:val="000000"/>
              </w:rPr>
              <w:t>Л. Бетховен. Увертюра</w:t>
            </w:r>
          </w:p>
          <w:p w:rsidR="00EA7963" w:rsidRPr="00357369" w:rsidRDefault="00EA7963" w:rsidP="00993090">
            <w:pPr>
              <w:jc w:val="both"/>
            </w:pPr>
            <w:r w:rsidRPr="00357369">
              <w:rPr>
                <w:color w:val="000000"/>
              </w:rPr>
              <w:t>«Эгмонт»</w:t>
            </w: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воспринимать</w:t>
            </w:r>
            <w:r w:rsidRPr="00357369">
              <w:rPr>
                <w:color w:val="000000"/>
              </w:rPr>
              <w:t xml:space="preserve"> и оценивать музыкальные произведения с точки зрения единства содержания и формы. Выявлять круг музыкальных образов различных музыкальныхпроизведениях.Анализировать и сравнивать приемы развития музыкальных образов в произведениях одинаковых жанров и форм. Воспринимать особенности интонационного и драматургического развития в произведениях сложных форм. Исследовать многообразие форм построения музыкальных произведений (сонатная форма). Узнавать по характерным признакам (интонации, мелодии, гармонии, ритму, динамике) музыку </w:t>
            </w:r>
            <w:r w:rsidRPr="00357369">
              <w:rPr>
                <w:color w:val="000000"/>
              </w:rPr>
              <w:lastRenderedPageBreak/>
              <w:t>отдельных выдающихся композиторов (Л. Бетховена)</w:t>
            </w:r>
          </w:p>
        </w:tc>
      </w:tr>
      <w:tr w:rsidR="00EA7963" w:rsidRPr="00357369" w:rsidTr="00993090">
        <w:tblPrEx>
          <w:tblLook w:val="04A0"/>
        </w:tblPrEx>
        <w:trPr>
          <w:trHeight w:val="850"/>
        </w:trPr>
        <w:tc>
          <w:tcPr>
            <w:tcW w:w="562" w:type="dxa"/>
          </w:tcPr>
          <w:p w:rsidR="00EA7963" w:rsidRPr="00357369" w:rsidRDefault="00EA7963" w:rsidP="00993090">
            <w:pPr>
              <w:jc w:val="center"/>
            </w:pPr>
            <w:r w:rsidRPr="00357369">
              <w:lastRenderedPageBreak/>
              <w:t>19</w:t>
            </w:r>
          </w:p>
        </w:tc>
        <w:tc>
          <w:tcPr>
            <w:tcW w:w="795" w:type="dxa"/>
          </w:tcPr>
          <w:p w:rsidR="00EA7963" w:rsidRPr="00357369" w:rsidRDefault="00EA7963" w:rsidP="00993090"/>
        </w:tc>
        <w:tc>
          <w:tcPr>
            <w:tcW w:w="906" w:type="dxa"/>
            <w:gridSpan w:val="2"/>
          </w:tcPr>
          <w:p w:rsidR="00EA7963" w:rsidRPr="00357369" w:rsidRDefault="00EA7963" w:rsidP="00993090">
            <w:pPr>
              <w:shd w:val="clear" w:color="auto" w:fill="FFFFFF"/>
              <w:rPr>
                <w:rFonts w:ascii="Calibri" w:hAnsi="Calibri"/>
                <w:color w:val="000000"/>
              </w:rPr>
            </w:pPr>
          </w:p>
        </w:tc>
        <w:tc>
          <w:tcPr>
            <w:tcW w:w="2835" w:type="dxa"/>
            <w:gridSpan w:val="2"/>
          </w:tcPr>
          <w:p w:rsidR="00EA7963" w:rsidRPr="00357369" w:rsidRDefault="00EA7963" w:rsidP="00993090">
            <w:pPr>
              <w:shd w:val="clear" w:color="auto" w:fill="FFFFFF"/>
              <w:rPr>
                <w:rFonts w:ascii="Arial" w:hAnsi="Arial" w:cs="Arial"/>
                <w:color w:val="000000"/>
              </w:rPr>
            </w:pPr>
            <w:r w:rsidRPr="00357369">
              <w:rPr>
                <w:color w:val="000000"/>
              </w:rPr>
              <w:t>Мотивы пути</w:t>
            </w:r>
          </w:p>
          <w:p w:rsidR="00EA7963" w:rsidRPr="00357369" w:rsidRDefault="00EA7963" w:rsidP="00993090">
            <w:pPr>
              <w:shd w:val="clear" w:color="auto" w:fill="FFFFFF"/>
              <w:rPr>
                <w:rFonts w:ascii="Arial" w:hAnsi="Arial" w:cs="Arial"/>
                <w:color w:val="000000"/>
              </w:rPr>
            </w:pPr>
            <w:r w:rsidRPr="00357369">
              <w:rPr>
                <w:color w:val="000000"/>
              </w:rPr>
              <w:t>и дороги</w:t>
            </w:r>
          </w:p>
          <w:p w:rsidR="00EA7963" w:rsidRPr="00357369" w:rsidRDefault="00EA7963" w:rsidP="00993090">
            <w:pPr>
              <w:shd w:val="clear" w:color="auto" w:fill="FFFFFF"/>
              <w:rPr>
                <w:rFonts w:ascii="Arial" w:hAnsi="Arial" w:cs="Arial"/>
                <w:color w:val="000000"/>
              </w:rPr>
            </w:pPr>
            <w:r w:rsidRPr="00357369">
              <w:rPr>
                <w:color w:val="000000"/>
              </w:rPr>
              <w:t>в русском искусстве</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w:t>
            </w:r>
            <w:r w:rsidRPr="00357369">
              <w:rPr>
                <w:color w:val="000000"/>
              </w:rPr>
              <w:t>ассоциативные связи между образами художественных произведений и образами природы. Воспринимать и выявлять внешние и внутренние связи между музыкой, литературой и изобразительным искусством (с учетом критериев, представленных в учебнике). Исследовать значение литературы</w:t>
            </w:r>
          </w:p>
          <w:p w:rsidR="00EA7963" w:rsidRPr="00357369" w:rsidRDefault="00EA7963" w:rsidP="00993090">
            <w:pPr>
              <w:shd w:val="clear" w:color="auto" w:fill="FFFFFF"/>
              <w:jc w:val="both"/>
              <w:rPr>
                <w:rFonts w:ascii="Arial" w:hAnsi="Arial" w:cs="Arial"/>
                <w:color w:val="000000"/>
              </w:rPr>
            </w:pPr>
            <w:r w:rsidRPr="00357369">
              <w:rPr>
                <w:color w:val="000000"/>
              </w:rPr>
              <w:t>и изобразительного искусства длявоплощения музыкальных образов.Узнавать по характерным признакам (интонации, мелодии, ладогармоническим особенностям) музыку отдельных выдающихся композиторов (Г. Свиридова).Самостоятельно подбирать музыкальные, литературные, живописные произведения к изучаемой теме. Использовать образовательные ресурсы сети Интернет для поиска художественных произведений</w:t>
            </w:r>
          </w:p>
        </w:tc>
      </w:tr>
      <w:tr w:rsidR="00EA7963" w:rsidRPr="00357369" w:rsidTr="00993090">
        <w:tblPrEx>
          <w:tblLook w:val="04A0"/>
        </w:tblPrEx>
        <w:trPr>
          <w:trHeight w:val="450"/>
        </w:trPr>
        <w:tc>
          <w:tcPr>
            <w:tcW w:w="15163" w:type="dxa"/>
            <w:gridSpan w:val="9"/>
          </w:tcPr>
          <w:p w:rsidR="00EA7963" w:rsidRPr="00357369" w:rsidRDefault="00EA7963" w:rsidP="00993090">
            <w:pPr>
              <w:jc w:val="center"/>
              <w:rPr>
                <w:b/>
                <w:color w:val="000000"/>
                <w:shd w:val="clear" w:color="auto" w:fill="FFFFFF"/>
              </w:rPr>
            </w:pPr>
            <w:r w:rsidRPr="00357369">
              <w:rPr>
                <w:b/>
                <w:bCs/>
                <w:i/>
                <w:iCs/>
                <w:color w:val="000000"/>
                <w:sz w:val="27"/>
                <w:szCs w:val="27"/>
              </w:rPr>
              <w:t>«В поисках истины и красоты» (6 часов)</w:t>
            </w:r>
          </w:p>
        </w:tc>
      </w:tr>
      <w:tr w:rsidR="00EA7963" w:rsidRPr="00357369" w:rsidTr="00993090">
        <w:tblPrEx>
          <w:tblLook w:val="04A0"/>
        </w:tblPrEx>
        <w:tc>
          <w:tcPr>
            <w:tcW w:w="562" w:type="dxa"/>
          </w:tcPr>
          <w:p w:rsidR="00EA7963" w:rsidRPr="00357369" w:rsidRDefault="00EA7963" w:rsidP="00993090">
            <w:pPr>
              <w:jc w:val="center"/>
            </w:pPr>
            <w:r w:rsidRPr="00357369">
              <w:t>20</w:t>
            </w:r>
          </w:p>
        </w:tc>
        <w:tc>
          <w:tcPr>
            <w:tcW w:w="795" w:type="dxa"/>
          </w:tcPr>
          <w:p w:rsidR="00EA7963" w:rsidRPr="00357369" w:rsidRDefault="00EA7963" w:rsidP="00993090"/>
        </w:tc>
        <w:tc>
          <w:tcPr>
            <w:tcW w:w="906" w:type="dxa"/>
            <w:gridSpan w:val="2"/>
          </w:tcPr>
          <w:p w:rsidR="00EA7963" w:rsidRPr="00357369" w:rsidRDefault="00EA7963" w:rsidP="00993090"/>
        </w:tc>
        <w:tc>
          <w:tcPr>
            <w:tcW w:w="2835" w:type="dxa"/>
            <w:gridSpan w:val="2"/>
          </w:tcPr>
          <w:p w:rsidR="00EA7963" w:rsidRPr="00357369" w:rsidRDefault="00EA7963" w:rsidP="00993090">
            <w:pPr>
              <w:shd w:val="clear" w:color="auto" w:fill="FFFFFF"/>
              <w:rPr>
                <w:rFonts w:ascii="Arial" w:hAnsi="Arial" w:cs="Arial"/>
                <w:color w:val="000000"/>
              </w:rPr>
            </w:pPr>
            <w:r w:rsidRPr="00357369">
              <w:rPr>
                <w:color w:val="000000"/>
              </w:rPr>
              <w:t>Мир духовной</w:t>
            </w:r>
          </w:p>
          <w:p w:rsidR="00EA7963" w:rsidRPr="00357369" w:rsidRDefault="00EA7963" w:rsidP="00993090">
            <w:pPr>
              <w:shd w:val="clear" w:color="auto" w:fill="FFFFFF"/>
              <w:rPr>
                <w:rFonts w:ascii="Arial" w:hAnsi="Arial" w:cs="Arial"/>
                <w:color w:val="000000"/>
              </w:rPr>
            </w:pPr>
            <w:r w:rsidRPr="00357369">
              <w:rPr>
                <w:color w:val="000000"/>
              </w:rPr>
              <w:t xml:space="preserve">музыки </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значение духовной музыки в сохранении и развитии общей культуры народа.Эмоционально воспринимать духовную музыку русских композиторов.Оценивать музыкальные произведения с позиции красоты и правды.Осознавать интонационно-образные, жанровые и стилевые основы русской духовной музыки. Осуществлять поиск музыкально-образовательной информации в сети</w:t>
            </w:r>
          </w:p>
          <w:p w:rsidR="00EA7963" w:rsidRPr="00357369" w:rsidRDefault="00EA7963" w:rsidP="00993090">
            <w:pPr>
              <w:shd w:val="clear" w:color="auto" w:fill="FFFFFF"/>
              <w:jc w:val="both"/>
              <w:rPr>
                <w:rFonts w:ascii="Arial" w:hAnsi="Arial" w:cs="Arial"/>
                <w:color w:val="000000"/>
              </w:rPr>
            </w:pPr>
            <w:r w:rsidRPr="00357369">
              <w:rPr>
                <w:color w:val="000000"/>
              </w:rPr>
              <w:t>Интернет</w:t>
            </w:r>
          </w:p>
        </w:tc>
      </w:tr>
      <w:tr w:rsidR="00EA7963" w:rsidRPr="00357369" w:rsidTr="00993090">
        <w:tblPrEx>
          <w:tblLook w:val="04A0"/>
        </w:tblPrEx>
        <w:trPr>
          <w:trHeight w:val="766"/>
        </w:trPr>
        <w:tc>
          <w:tcPr>
            <w:tcW w:w="562" w:type="dxa"/>
          </w:tcPr>
          <w:p w:rsidR="00EA7963" w:rsidRPr="00357369" w:rsidRDefault="00EA7963" w:rsidP="00993090">
            <w:pPr>
              <w:jc w:val="center"/>
            </w:pPr>
            <w:r w:rsidRPr="00357369">
              <w:t>21</w:t>
            </w:r>
          </w:p>
        </w:tc>
        <w:tc>
          <w:tcPr>
            <w:tcW w:w="795" w:type="dxa"/>
          </w:tcPr>
          <w:p w:rsidR="00EA7963" w:rsidRPr="00357369" w:rsidRDefault="00EA7963" w:rsidP="00993090"/>
        </w:tc>
        <w:tc>
          <w:tcPr>
            <w:tcW w:w="906" w:type="dxa"/>
            <w:gridSpan w:val="2"/>
          </w:tcPr>
          <w:p w:rsidR="00EA7963" w:rsidRPr="00357369" w:rsidRDefault="00EA7963" w:rsidP="00993090">
            <w:pPr>
              <w:shd w:val="clear" w:color="auto" w:fill="FFFFFF"/>
            </w:pPr>
          </w:p>
        </w:tc>
        <w:tc>
          <w:tcPr>
            <w:tcW w:w="2835" w:type="dxa"/>
            <w:gridSpan w:val="2"/>
          </w:tcPr>
          <w:p w:rsidR="00EA7963" w:rsidRPr="00357369" w:rsidRDefault="00EA7963" w:rsidP="00993090">
            <w:pPr>
              <w:shd w:val="clear" w:color="auto" w:fill="FFFFFF"/>
              <w:rPr>
                <w:rFonts w:ascii="Arial" w:hAnsi="Arial" w:cs="Arial"/>
                <w:color w:val="000000"/>
              </w:rPr>
            </w:pPr>
            <w:r w:rsidRPr="00357369">
              <w:rPr>
                <w:color w:val="000000"/>
              </w:rPr>
              <w:t>Колокольный</w:t>
            </w:r>
          </w:p>
          <w:p w:rsidR="00EA7963" w:rsidRPr="00357369" w:rsidRDefault="00EA7963" w:rsidP="00993090">
            <w:pPr>
              <w:shd w:val="clear" w:color="auto" w:fill="FFFFFF"/>
              <w:rPr>
                <w:rFonts w:ascii="Arial" w:hAnsi="Arial" w:cs="Arial"/>
                <w:color w:val="000000"/>
              </w:rPr>
            </w:pPr>
            <w:r w:rsidRPr="00357369">
              <w:rPr>
                <w:color w:val="000000"/>
              </w:rPr>
              <w:t xml:space="preserve">звон на Руси </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rPr>
                <w:rFonts w:ascii="Arial" w:hAnsi="Arial" w:cs="Arial"/>
                <w:color w:val="000000"/>
              </w:rPr>
            </w:pPr>
            <w:r w:rsidRPr="00357369">
              <w:rPr>
                <w:b/>
                <w:color w:val="000000"/>
                <w:shd w:val="clear" w:color="auto" w:fill="FFFFFF"/>
              </w:rPr>
              <w:t>Знать/понимать:</w:t>
            </w:r>
            <w:r w:rsidRPr="00357369">
              <w:rPr>
                <w:b/>
                <w:bCs/>
                <w:color w:val="000000"/>
              </w:rPr>
              <w:t xml:space="preserve"> выявлять</w:t>
            </w:r>
            <w:r w:rsidRPr="00357369">
              <w:rPr>
                <w:color w:val="000000"/>
              </w:rPr>
              <w:t xml:space="preserve"> возможности эмоционального воздействия колокольного звона.Понимать характерные особенности музыкального языка.Находить ассоциативные связимежду художественными образамимузыки и изобразительного искусства.Самостоятельно подбирать сходные поэтические произведения к изучаемой музыке</w:t>
            </w:r>
          </w:p>
        </w:tc>
      </w:tr>
      <w:tr w:rsidR="00EA7963" w:rsidRPr="00357369" w:rsidTr="00993090">
        <w:tblPrEx>
          <w:tblLook w:val="04A0"/>
        </w:tblPrEx>
        <w:trPr>
          <w:trHeight w:val="1074"/>
        </w:trPr>
        <w:tc>
          <w:tcPr>
            <w:tcW w:w="562" w:type="dxa"/>
          </w:tcPr>
          <w:p w:rsidR="00EA7963" w:rsidRPr="00357369" w:rsidRDefault="00EA7963" w:rsidP="00993090">
            <w:pPr>
              <w:jc w:val="center"/>
            </w:pPr>
            <w:r w:rsidRPr="00357369">
              <w:t>22</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shd w:val="clear" w:color="auto" w:fill="FFFFFF"/>
            </w:pPr>
          </w:p>
        </w:tc>
        <w:tc>
          <w:tcPr>
            <w:tcW w:w="2835" w:type="dxa"/>
            <w:gridSpan w:val="2"/>
          </w:tcPr>
          <w:p w:rsidR="00EA7963" w:rsidRPr="00357369" w:rsidRDefault="00EA7963" w:rsidP="00993090">
            <w:pPr>
              <w:shd w:val="clear" w:color="auto" w:fill="FFFFFF"/>
              <w:rPr>
                <w:color w:val="000000"/>
              </w:rPr>
            </w:pPr>
            <w:r w:rsidRPr="00357369">
              <w:rPr>
                <w:color w:val="000000"/>
                <w:shd w:val="clear" w:color="auto" w:fill="FFFFFF"/>
              </w:rPr>
              <w:t>Рождественская звезда </w:t>
            </w: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оценивать</w:t>
            </w:r>
            <w:r w:rsidRPr="00357369">
              <w:rPr>
                <w:color w:val="000000"/>
              </w:rPr>
              <w:t xml:space="preserve"> произведения искусства с позиции красоты и правды. Воспринимать и оценивать музыкальные произведения с точки зрения единства содержания и формы.Эмоционально воспринимать художественные образы различныхвидов искусства. Рассуждать о своеобразии отечественной духовной музыки прошлого (с учетом критериев, представленных в учебнике</w:t>
            </w:r>
          </w:p>
        </w:tc>
      </w:tr>
      <w:tr w:rsidR="00EA7963" w:rsidRPr="00357369" w:rsidTr="00993090">
        <w:tblPrEx>
          <w:tblLook w:val="04A0"/>
        </w:tblPrEx>
        <w:trPr>
          <w:trHeight w:val="50"/>
        </w:trPr>
        <w:tc>
          <w:tcPr>
            <w:tcW w:w="562" w:type="dxa"/>
          </w:tcPr>
          <w:p w:rsidR="00EA7963" w:rsidRPr="00357369" w:rsidRDefault="00EA7963" w:rsidP="00993090">
            <w:pPr>
              <w:jc w:val="center"/>
            </w:pPr>
            <w:r w:rsidRPr="00357369">
              <w:t>23</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rPr>
                <w:color w:val="000000"/>
              </w:rPr>
            </w:pPr>
          </w:p>
        </w:tc>
        <w:tc>
          <w:tcPr>
            <w:tcW w:w="2835" w:type="dxa"/>
            <w:gridSpan w:val="2"/>
          </w:tcPr>
          <w:p w:rsidR="00EA7963" w:rsidRPr="00357369" w:rsidRDefault="00EA7963" w:rsidP="00993090">
            <w:pPr>
              <w:shd w:val="clear" w:color="auto" w:fill="FFFFFF"/>
              <w:rPr>
                <w:rFonts w:ascii="Arial" w:hAnsi="Arial" w:cs="Arial"/>
                <w:color w:val="000000"/>
              </w:rPr>
            </w:pPr>
            <w:r w:rsidRPr="00357369">
              <w:rPr>
                <w:color w:val="000000"/>
              </w:rPr>
              <w:t>От Рождествадо Крещений </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эмоционально</w:t>
            </w:r>
            <w:r w:rsidRPr="00357369">
              <w:rPr>
                <w:color w:val="000000"/>
              </w:rPr>
              <w:t xml:space="preserve"> воспринимать художественные образы различных видов искусства. Рассуждать о своеобразии отечественной светской музыкальной культуры прошлого.Понимать значение народного творчества в сохранении и развитии общей культуры народа. Самостоятельно подбирать сходные произведения искусства к изучаемой теме</w:t>
            </w:r>
          </w:p>
        </w:tc>
      </w:tr>
      <w:tr w:rsidR="00EA7963" w:rsidRPr="00357369" w:rsidTr="00993090">
        <w:tblPrEx>
          <w:tblLook w:val="04A0"/>
        </w:tblPrEx>
        <w:tc>
          <w:tcPr>
            <w:tcW w:w="562" w:type="dxa"/>
          </w:tcPr>
          <w:p w:rsidR="00EA7963" w:rsidRPr="00357369" w:rsidRDefault="00EA7963" w:rsidP="00993090">
            <w:pPr>
              <w:jc w:val="center"/>
            </w:pPr>
            <w:r w:rsidRPr="00357369">
              <w:t>24</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shd w:val="clear" w:color="auto" w:fill="FFFFFF"/>
              <w:rPr>
                <w:rFonts w:ascii="Calibri" w:hAnsi="Calibri"/>
                <w:color w:val="000000"/>
              </w:rPr>
            </w:pPr>
          </w:p>
        </w:tc>
        <w:tc>
          <w:tcPr>
            <w:tcW w:w="2835" w:type="dxa"/>
            <w:gridSpan w:val="2"/>
          </w:tcPr>
          <w:p w:rsidR="00EA7963" w:rsidRPr="00357369" w:rsidRDefault="00EA7963" w:rsidP="00993090">
            <w:pPr>
              <w:shd w:val="clear" w:color="auto" w:fill="FFFFFF"/>
              <w:rPr>
                <w:rFonts w:ascii="Arial" w:hAnsi="Arial" w:cs="Arial"/>
                <w:color w:val="000000"/>
              </w:rPr>
            </w:pPr>
            <w:r w:rsidRPr="00357369">
              <w:rPr>
                <w:color w:val="000000"/>
              </w:rPr>
              <w:t>«СветлыйПраздник».</w:t>
            </w:r>
          </w:p>
          <w:p w:rsidR="00EA7963" w:rsidRPr="00357369" w:rsidRDefault="00EA7963" w:rsidP="00993090">
            <w:pPr>
              <w:shd w:val="clear" w:color="auto" w:fill="FFFFFF"/>
              <w:rPr>
                <w:rFonts w:ascii="Arial" w:hAnsi="Arial" w:cs="Arial"/>
                <w:color w:val="000000"/>
              </w:rPr>
            </w:pPr>
            <w:r w:rsidRPr="00357369">
              <w:rPr>
                <w:color w:val="000000"/>
              </w:rPr>
              <w:t>Православнаямузыка сегодня</w:t>
            </w:r>
          </w:p>
          <w:p w:rsidR="00EA7963" w:rsidRPr="00357369" w:rsidRDefault="00EA7963" w:rsidP="00993090"/>
        </w:tc>
        <w:tc>
          <w:tcPr>
            <w:tcW w:w="993" w:type="dxa"/>
          </w:tcPr>
          <w:p w:rsidR="00EA7963" w:rsidRPr="00357369" w:rsidRDefault="00EA7963" w:rsidP="00993090">
            <w:pPr>
              <w:jc w:val="center"/>
            </w:pPr>
            <w:r w:rsidRPr="00357369">
              <w:lastRenderedPageBreak/>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w:t>
            </w:r>
            <w:r w:rsidRPr="00357369">
              <w:rPr>
                <w:color w:val="000000"/>
              </w:rPr>
              <w:t xml:space="preserve">значение духовной музыки в сохранении и развитии общей культуры народа. Рассуждать о своеобразии отечественной православной музыкальной культуры прошлого и настоящегосамостоятельно подбирать произведения искусства к изучаемой </w:t>
            </w:r>
            <w:r w:rsidRPr="00357369">
              <w:rPr>
                <w:color w:val="000000"/>
              </w:rPr>
              <w:lastRenderedPageBreak/>
              <w:t>темес точки зрения содержательногосходства.</w:t>
            </w:r>
          </w:p>
          <w:p w:rsidR="00EA7963" w:rsidRPr="00357369" w:rsidRDefault="00EA7963" w:rsidP="00993090">
            <w:pPr>
              <w:shd w:val="clear" w:color="auto" w:fill="FFFFFF"/>
              <w:jc w:val="both"/>
              <w:rPr>
                <w:rFonts w:ascii="Arial" w:hAnsi="Arial" w:cs="Arial"/>
                <w:color w:val="000000"/>
              </w:rPr>
            </w:pPr>
            <w:r w:rsidRPr="00357369">
              <w:rPr>
                <w:color w:val="000000"/>
              </w:rPr>
              <w:t>Использовать ресурсы сети Интернет для поиска художественных произведений.Творчески интерпретировать содержание изучаемой темы в изобразительной деятельности</w:t>
            </w:r>
          </w:p>
        </w:tc>
      </w:tr>
      <w:tr w:rsidR="00EA7963" w:rsidRPr="00357369" w:rsidTr="00993090">
        <w:tblPrEx>
          <w:tblLook w:val="04A0"/>
        </w:tblPrEx>
        <w:trPr>
          <w:trHeight w:val="1139"/>
        </w:trPr>
        <w:tc>
          <w:tcPr>
            <w:tcW w:w="562" w:type="dxa"/>
          </w:tcPr>
          <w:p w:rsidR="00EA7963" w:rsidRPr="00357369" w:rsidRDefault="00EA7963" w:rsidP="00993090">
            <w:pPr>
              <w:jc w:val="center"/>
            </w:pPr>
            <w:r w:rsidRPr="00357369">
              <w:lastRenderedPageBreak/>
              <w:t>25</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shd w:val="clear" w:color="auto" w:fill="FFFFFF"/>
              <w:rPr>
                <w:color w:val="000000"/>
              </w:rPr>
            </w:pPr>
          </w:p>
        </w:tc>
        <w:tc>
          <w:tcPr>
            <w:tcW w:w="2835" w:type="dxa"/>
            <w:gridSpan w:val="2"/>
          </w:tcPr>
          <w:p w:rsidR="00EA7963" w:rsidRPr="00357369" w:rsidRDefault="00EA7963" w:rsidP="00993090">
            <w:pPr>
              <w:shd w:val="clear" w:color="auto" w:fill="FFFFFF"/>
              <w:rPr>
                <w:rFonts w:ascii="Calibri" w:hAnsi="Calibri"/>
                <w:color w:val="000000"/>
              </w:rPr>
            </w:pPr>
            <w:r w:rsidRPr="00357369">
              <w:rPr>
                <w:color w:val="000000"/>
              </w:rPr>
              <w:t>Обобщение материала</w:t>
            </w:r>
          </w:p>
          <w:p w:rsidR="00EA7963" w:rsidRPr="00357369" w:rsidRDefault="00EA7963" w:rsidP="00993090">
            <w:pPr>
              <w:shd w:val="clear" w:color="auto" w:fill="FFFFFF"/>
              <w:rPr>
                <w:rFonts w:ascii="Calibri" w:hAnsi="Calibri"/>
                <w:color w:val="000000"/>
              </w:rPr>
            </w:pPr>
            <w:r w:rsidRPr="00357369">
              <w:rPr>
                <w:color w:val="000000"/>
                <w:lang w:val="en-US"/>
              </w:rPr>
              <w:t>III</w:t>
            </w:r>
            <w:r w:rsidRPr="00357369">
              <w:rPr>
                <w:color w:val="000000"/>
              </w:rPr>
              <w:t xml:space="preserve"> четверти</w:t>
            </w:r>
          </w:p>
          <w:p w:rsidR="00EA7963" w:rsidRPr="00357369" w:rsidRDefault="00EA7963" w:rsidP="00993090">
            <w:pPr>
              <w:shd w:val="clear" w:color="auto" w:fill="FFFFFF"/>
              <w:rPr>
                <w:rFonts w:ascii="Calibri" w:hAnsi="Calibri"/>
                <w:color w:val="000000"/>
              </w:rPr>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pPr>
            <w:r w:rsidRPr="00357369">
              <w:rPr>
                <w:b/>
                <w:color w:val="000000"/>
                <w:shd w:val="clear" w:color="auto" w:fill="FFFFFF"/>
              </w:rPr>
              <w:t>Знать/понимать:</w:t>
            </w:r>
            <w:r w:rsidRPr="00357369">
              <w:rPr>
                <w:b/>
                <w:bCs/>
                <w:color w:val="000000"/>
              </w:rPr>
              <w:t xml:space="preserve"> продемонстрировать</w:t>
            </w:r>
            <w:r w:rsidRPr="00357369">
              <w:rPr>
                <w:color w:val="000000"/>
                <w:shd w:val="clear" w:color="auto" w:fill="FFFFFF"/>
              </w:rPr>
              <w:t xml:space="preserve"> знания о музыке,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развитие умений и навыков хорового и ансамблевого пения</w:t>
            </w:r>
          </w:p>
        </w:tc>
      </w:tr>
      <w:tr w:rsidR="00EA7963" w:rsidRPr="00357369" w:rsidTr="00993090">
        <w:tblPrEx>
          <w:tblLook w:val="04A0"/>
        </w:tblPrEx>
        <w:tc>
          <w:tcPr>
            <w:tcW w:w="15163" w:type="dxa"/>
            <w:gridSpan w:val="9"/>
          </w:tcPr>
          <w:p w:rsidR="00EA7963" w:rsidRPr="00357369" w:rsidRDefault="00EA7963" w:rsidP="00993090">
            <w:pPr>
              <w:jc w:val="center"/>
              <w:rPr>
                <w:b/>
                <w:bCs/>
                <w:i/>
                <w:iCs/>
                <w:color w:val="000000"/>
                <w:sz w:val="27"/>
                <w:szCs w:val="27"/>
              </w:rPr>
            </w:pPr>
            <w:r w:rsidRPr="00357369">
              <w:rPr>
                <w:b/>
                <w:bCs/>
                <w:i/>
                <w:iCs/>
                <w:color w:val="000000"/>
                <w:sz w:val="27"/>
                <w:szCs w:val="27"/>
                <w:lang w:val="en-US"/>
              </w:rPr>
              <w:t>IV</w:t>
            </w:r>
            <w:r w:rsidRPr="00357369">
              <w:rPr>
                <w:b/>
                <w:bCs/>
                <w:i/>
                <w:iCs/>
                <w:color w:val="000000"/>
                <w:sz w:val="27"/>
                <w:szCs w:val="27"/>
              </w:rPr>
              <w:t xml:space="preserve"> учебная четверть</w:t>
            </w:r>
          </w:p>
          <w:p w:rsidR="00EA7963" w:rsidRPr="00357369" w:rsidRDefault="00EA7963" w:rsidP="00993090">
            <w:pPr>
              <w:jc w:val="center"/>
            </w:pPr>
            <w:r w:rsidRPr="00357369">
              <w:rPr>
                <w:b/>
                <w:bCs/>
                <w:i/>
                <w:iCs/>
                <w:color w:val="000000"/>
                <w:sz w:val="28"/>
                <w:szCs w:val="28"/>
              </w:rPr>
              <w:t>«</w:t>
            </w:r>
            <w:r w:rsidRPr="00357369">
              <w:rPr>
                <w:b/>
                <w:bCs/>
                <w:i/>
                <w:iCs/>
                <w:color w:val="000000"/>
                <w:sz w:val="27"/>
                <w:szCs w:val="27"/>
              </w:rPr>
              <w:t>Что значит современность в музыке?»</w:t>
            </w:r>
            <w:r w:rsidRPr="00357369">
              <w:rPr>
                <w:b/>
                <w:bCs/>
                <w:i/>
                <w:iCs/>
                <w:color w:val="000000"/>
                <w:sz w:val="28"/>
                <w:szCs w:val="28"/>
              </w:rPr>
              <w:t>» (9 часов)</w:t>
            </w:r>
          </w:p>
        </w:tc>
      </w:tr>
      <w:tr w:rsidR="00EA7963" w:rsidRPr="00357369" w:rsidTr="00993090">
        <w:tblPrEx>
          <w:tblLook w:val="04A0"/>
        </w:tblPrEx>
        <w:trPr>
          <w:trHeight w:val="794"/>
        </w:trPr>
        <w:tc>
          <w:tcPr>
            <w:tcW w:w="562" w:type="dxa"/>
          </w:tcPr>
          <w:p w:rsidR="00EA7963" w:rsidRPr="00357369" w:rsidRDefault="00EA7963" w:rsidP="00993090">
            <w:pPr>
              <w:jc w:val="center"/>
            </w:pPr>
            <w:r w:rsidRPr="00357369">
              <w:t>26</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shd w:val="clear" w:color="auto" w:fill="FFFFFF"/>
            </w:pPr>
          </w:p>
        </w:tc>
        <w:tc>
          <w:tcPr>
            <w:tcW w:w="2835" w:type="dxa"/>
            <w:gridSpan w:val="2"/>
          </w:tcPr>
          <w:p w:rsidR="00EA7963" w:rsidRPr="00357369" w:rsidRDefault="00EA7963" w:rsidP="00993090">
            <w:pPr>
              <w:rPr>
                <w:color w:val="000000"/>
              </w:rPr>
            </w:pPr>
            <w:r w:rsidRPr="00357369">
              <w:rPr>
                <w:color w:val="000000"/>
                <w:shd w:val="clear" w:color="auto" w:fill="FFFFFF"/>
              </w:rPr>
              <w:t>Как мы понимаем современность</w:t>
            </w: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sz w:val="28"/>
                <w:szCs w:val="28"/>
              </w:rPr>
            </w:pPr>
            <w:r w:rsidRPr="00357369">
              <w:rPr>
                <w:b/>
                <w:color w:val="000000"/>
                <w:sz w:val="28"/>
                <w:szCs w:val="28"/>
                <w:shd w:val="clear" w:color="auto" w:fill="FFFFFF"/>
              </w:rPr>
              <w:t>Знать/понимать:</w:t>
            </w:r>
            <w:r w:rsidRPr="00357369">
              <w:rPr>
                <w:b/>
                <w:bCs/>
                <w:color w:val="000000"/>
                <w:sz w:val="28"/>
                <w:szCs w:val="28"/>
              </w:rPr>
              <w:t xml:space="preserve"> анализировать</w:t>
            </w:r>
            <w:r w:rsidRPr="00357369">
              <w:rPr>
                <w:color w:val="000000"/>
                <w:sz w:val="28"/>
                <w:szCs w:val="28"/>
              </w:rPr>
              <w:t xml:space="preserve"> стилевое многообразие музыки XX века.Воспринимать и оценивать музыкальные произведения с точки зрения единства содержания и средств выражения. Воспринимать и анализировать особенности языка в музыке XX века</w:t>
            </w:r>
          </w:p>
          <w:p w:rsidR="00EA7963" w:rsidRPr="00357369" w:rsidRDefault="00EA7963" w:rsidP="00993090">
            <w:pPr>
              <w:shd w:val="clear" w:color="auto" w:fill="FFFFFF"/>
              <w:jc w:val="both"/>
              <w:rPr>
                <w:rFonts w:ascii="Arial" w:hAnsi="Arial" w:cs="Arial"/>
                <w:color w:val="000000"/>
                <w:sz w:val="28"/>
                <w:szCs w:val="28"/>
              </w:rPr>
            </w:pPr>
            <w:r w:rsidRPr="00357369">
              <w:rPr>
                <w:color w:val="000000"/>
                <w:sz w:val="28"/>
                <w:szCs w:val="28"/>
              </w:rPr>
              <w:t>(с учетом критериев, представленных в учебнике). Самостоятельно подбирать сходные музыкальные, литературные и живописные произведения к изучаемой теме. Использовать образовательные ресурсы сети Интернет для поиска художественных произведений</w:t>
            </w:r>
          </w:p>
        </w:tc>
      </w:tr>
      <w:tr w:rsidR="00EA7963" w:rsidRPr="00357369" w:rsidTr="00993090">
        <w:tblPrEx>
          <w:tblLook w:val="04A0"/>
        </w:tblPrEx>
        <w:trPr>
          <w:trHeight w:val="794"/>
        </w:trPr>
        <w:tc>
          <w:tcPr>
            <w:tcW w:w="562" w:type="dxa"/>
          </w:tcPr>
          <w:p w:rsidR="00EA7963" w:rsidRPr="00357369" w:rsidRDefault="00EA7963" w:rsidP="00993090">
            <w:pPr>
              <w:jc w:val="center"/>
            </w:pPr>
            <w:r w:rsidRPr="00357369">
              <w:t>27</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shd w:val="clear" w:color="auto" w:fill="FFFFFF"/>
              <w:rPr>
                <w:color w:val="000000"/>
              </w:rPr>
            </w:pPr>
          </w:p>
        </w:tc>
        <w:tc>
          <w:tcPr>
            <w:tcW w:w="2835" w:type="dxa"/>
            <w:gridSpan w:val="2"/>
          </w:tcPr>
          <w:p w:rsidR="00EA7963" w:rsidRPr="00357369" w:rsidRDefault="00EA7963" w:rsidP="00993090">
            <w:pPr>
              <w:shd w:val="clear" w:color="auto" w:fill="FFFFFF"/>
              <w:rPr>
                <w:color w:val="000000"/>
              </w:rPr>
            </w:pPr>
            <w:r w:rsidRPr="00357369">
              <w:rPr>
                <w:color w:val="000000"/>
              </w:rPr>
              <w:t>Вечные сюжеты </w:t>
            </w:r>
          </w:p>
          <w:p w:rsidR="00EA7963" w:rsidRPr="00357369" w:rsidRDefault="00EA7963" w:rsidP="00993090">
            <w:pPr>
              <w:rPr>
                <w:color w:val="000000"/>
                <w:shd w:val="clear" w:color="auto" w:fill="FFFFFF"/>
              </w:rPr>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sz w:val="28"/>
                <w:szCs w:val="28"/>
              </w:rPr>
            </w:pPr>
            <w:r w:rsidRPr="00357369">
              <w:rPr>
                <w:b/>
                <w:color w:val="000000"/>
                <w:sz w:val="28"/>
                <w:szCs w:val="28"/>
                <w:shd w:val="clear" w:color="auto" w:fill="FFFFFF"/>
              </w:rPr>
              <w:t>Знать/понимать:</w:t>
            </w:r>
            <w:r w:rsidRPr="00357369">
              <w:rPr>
                <w:color w:val="000000"/>
                <w:sz w:val="28"/>
                <w:szCs w:val="28"/>
              </w:rPr>
              <w:t>анализировать стилевое многообразие музыки XX века.Понимать характерные особенности музыкального языка.Воспринимать и сравнивать музыкальный язык в произведениях разного смыслового содержания.Самостоятельно подбирать историко-литературные произведения к изучаемой теме.Использовать образовательные ресурсы сети Интернет для поиска художественных источников.Узнавать по характерным признакам (интонации, мелодии, гармонии, ритму) музыку отдельных выдающихся композиторовА. Хачатуряна)</w:t>
            </w:r>
          </w:p>
        </w:tc>
      </w:tr>
      <w:tr w:rsidR="00EA7963" w:rsidRPr="00357369" w:rsidTr="00993090">
        <w:tblPrEx>
          <w:tblLook w:val="04A0"/>
        </w:tblPrEx>
        <w:trPr>
          <w:trHeight w:val="309"/>
        </w:trPr>
        <w:tc>
          <w:tcPr>
            <w:tcW w:w="562" w:type="dxa"/>
          </w:tcPr>
          <w:p w:rsidR="00EA7963" w:rsidRPr="00357369" w:rsidRDefault="00EA7963" w:rsidP="00993090">
            <w:pPr>
              <w:jc w:val="center"/>
            </w:pPr>
            <w:r w:rsidRPr="00357369">
              <w:t>28</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rPr>
                <w:color w:val="000000"/>
              </w:rPr>
            </w:pPr>
          </w:p>
        </w:tc>
        <w:tc>
          <w:tcPr>
            <w:tcW w:w="2835" w:type="dxa"/>
            <w:gridSpan w:val="2"/>
          </w:tcPr>
          <w:p w:rsidR="00EA7963" w:rsidRPr="00357369" w:rsidRDefault="00EA7963" w:rsidP="00993090">
            <w:pPr>
              <w:shd w:val="clear" w:color="auto" w:fill="FFFFFF"/>
              <w:rPr>
                <w:color w:val="000000"/>
              </w:rPr>
            </w:pPr>
            <w:r w:rsidRPr="00357369">
              <w:rPr>
                <w:color w:val="000000"/>
              </w:rPr>
              <w:t>Философские образы XX века: «Турангалила-</w:t>
            </w:r>
          </w:p>
          <w:p w:rsidR="00EA7963" w:rsidRPr="00357369" w:rsidRDefault="00EA7963" w:rsidP="00993090">
            <w:pPr>
              <w:shd w:val="clear" w:color="auto" w:fill="FFFFFF"/>
              <w:rPr>
                <w:color w:val="000000"/>
              </w:rPr>
            </w:pPr>
            <w:r w:rsidRPr="00357369">
              <w:rPr>
                <w:color w:val="000000"/>
              </w:rPr>
              <w:t>симфония» О. Мессиана </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анализировать стилевое многообразие музыки XX века.Выявлять круг музыкальных образов в различных музыкальныхпроизведениях (частях музыкального произведения). Наблюдать за сопоставлениемконтрастных музыкальных образов. Понимать характерные особенности музыкального языка.</w:t>
            </w:r>
          </w:p>
          <w:p w:rsidR="00EA7963" w:rsidRPr="00357369" w:rsidRDefault="00EA7963" w:rsidP="00993090">
            <w:pPr>
              <w:shd w:val="clear" w:color="auto" w:fill="FFFFFF"/>
              <w:jc w:val="both"/>
              <w:rPr>
                <w:rFonts w:ascii="Arial" w:hAnsi="Arial" w:cs="Arial"/>
                <w:color w:val="000000"/>
              </w:rPr>
            </w:pPr>
            <w:r w:rsidRPr="00357369">
              <w:rPr>
                <w:color w:val="000000"/>
              </w:rPr>
              <w:lastRenderedPageBreak/>
              <w:t>Воспринимать и сравнивать музыкальный язык в произведениях разного смыслового и содержания. Находить ассоциативные связимежду художественными образами</w:t>
            </w:r>
          </w:p>
          <w:p w:rsidR="00EA7963" w:rsidRPr="00357369" w:rsidRDefault="00EA7963" w:rsidP="00993090">
            <w:pPr>
              <w:shd w:val="clear" w:color="auto" w:fill="FFFFFF"/>
              <w:jc w:val="both"/>
              <w:rPr>
                <w:rFonts w:ascii="Arial" w:hAnsi="Arial" w:cs="Arial"/>
                <w:color w:val="000000"/>
              </w:rPr>
            </w:pPr>
            <w:r w:rsidRPr="00357369">
              <w:rPr>
                <w:color w:val="000000"/>
              </w:rPr>
              <w:t>музыки и живописи</w:t>
            </w:r>
          </w:p>
        </w:tc>
      </w:tr>
      <w:tr w:rsidR="00EA7963" w:rsidRPr="00357369" w:rsidTr="00993090">
        <w:tblPrEx>
          <w:tblLook w:val="04A0"/>
        </w:tblPrEx>
        <w:trPr>
          <w:trHeight w:val="720"/>
        </w:trPr>
        <w:tc>
          <w:tcPr>
            <w:tcW w:w="562" w:type="dxa"/>
          </w:tcPr>
          <w:p w:rsidR="00EA7963" w:rsidRPr="00357369" w:rsidRDefault="00EA7963" w:rsidP="00993090">
            <w:r w:rsidRPr="00357369">
              <w:lastRenderedPageBreak/>
              <w:t>29</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shd w:val="clear" w:color="auto" w:fill="FFFFFF"/>
            </w:pPr>
          </w:p>
        </w:tc>
        <w:tc>
          <w:tcPr>
            <w:tcW w:w="2835" w:type="dxa"/>
            <w:gridSpan w:val="2"/>
          </w:tcPr>
          <w:p w:rsidR="00EA7963" w:rsidRPr="00357369" w:rsidRDefault="00EA7963" w:rsidP="00993090">
            <w:r w:rsidRPr="00357369">
              <w:t>Диалог Запада и Востока в творчестве отечественных современных композиторов</w:t>
            </w:r>
          </w:p>
          <w:p w:rsidR="00EA7963" w:rsidRPr="00357369" w:rsidRDefault="00EA7963" w:rsidP="00993090">
            <w:pPr>
              <w:jc w:val="both"/>
              <w:rPr>
                <w:color w:val="FF0000"/>
              </w:rPr>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анализировать стилевое многообразие музыки XX века.Наблюдать за сопоставлениемобразов на основе сходства и различия интонаций, музыкальных</w:t>
            </w:r>
          </w:p>
          <w:p w:rsidR="00EA7963" w:rsidRPr="00357369" w:rsidRDefault="00EA7963" w:rsidP="00993090">
            <w:pPr>
              <w:shd w:val="clear" w:color="auto" w:fill="FFFFFF"/>
              <w:jc w:val="both"/>
              <w:rPr>
                <w:rFonts w:ascii="Arial" w:hAnsi="Arial" w:cs="Arial"/>
                <w:color w:val="000000"/>
              </w:rPr>
            </w:pPr>
            <w:r w:rsidRPr="00357369">
              <w:rPr>
                <w:color w:val="000000"/>
              </w:rPr>
              <w:t>тем. Понимать характерные особенности музыкального языка. Воспринимать и сравниватьмузыкальный язык в произведениях (частях произведения) разного</w:t>
            </w:r>
          </w:p>
          <w:p w:rsidR="00EA7963" w:rsidRPr="00357369" w:rsidRDefault="00EA7963" w:rsidP="00993090">
            <w:pPr>
              <w:shd w:val="clear" w:color="auto" w:fill="FFFFFF"/>
              <w:jc w:val="both"/>
              <w:rPr>
                <w:rFonts w:ascii="Arial" w:hAnsi="Arial" w:cs="Arial"/>
                <w:color w:val="000000"/>
              </w:rPr>
            </w:pPr>
            <w:r w:rsidRPr="00357369">
              <w:rPr>
                <w:color w:val="000000"/>
              </w:rPr>
              <w:t>смыслового и эмоциональногосодержания.Самостоятельно подбирать музыкальные, литературные, живописные произведения к изучаемой теме. Использовать образовательные ресурсы сети Интернет для поиска художественных произведен</w:t>
            </w:r>
          </w:p>
        </w:tc>
      </w:tr>
      <w:tr w:rsidR="00EA7963" w:rsidRPr="00357369" w:rsidTr="00993090">
        <w:tblPrEx>
          <w:tblLook w:val="04A0"/>
        </w:tblPrEx>
        <w:trPr>
          <w:trHeight w:val="383"/>
        </w:trPr>
        <w:tc>
          <w:tcPr>
            <w:tcW w:w="562" w:type="dxa"/>
          </w:tcPr>
          <w:p w:rsidR="00EA7963" w:rsidRPr="00357369" w:rsidRDefault="00EA7963" w:rsidP="00993090">
            <w:pPr>
              <w:jc w:val="center"/>
            </w:pPr>
            <w:r w:rsidRPr="00357369">
              <w:t>30</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rPr>
                <w:color w:val="000000"/>
              </w:rPr>
            </w:pPr>
          </w:p>
        </w:tc>
        <w:tc>
          <w:tcPr>
            <w:tcW w:w="2835" w:type="dxa"/>
            <w:gridSpan w:val="2"/>
          </w:tcPr>
          <w:p w:rsidR="00EA7963" w:rsidRPr="00357369" w:rsidRDefault="00EA7963" w:rsidP="00993090">
            <w:pPr>
              <w:shd w:val="clear" w:color="auto" w:fill="FFFFFF"/>
              <w:rPr>
                <w:color w:val="000000"/>
              </w:rPr>
            </w:pPr>
            <w:r w:rsidRPr="00357369">
              <w:rPr>
                <w:color w:val="000000"/>
              </w:rPr>
              <w:t>Новые области в музыке XX века (джазовая музы-</w:t>
            </w:r>
          </w:p>
          <w:p w:rsidR="00EA7963" w:rsidRPr="00357369" w:rsidRDefault="00EA7963" w:rsidP="00993090">
            <w:pPr>
              <w:shd w:val="clear" w:color="auto" w:fill="FFFFFF"/>
              <w:rPr>
                <w:color w:val="000000"/>
              </w:rPr>
            </w:pPr>
            <w:r w:rsidRPr="00357369">
              <w:rPr>
                <w:color w:val="000000"/>
              </w:rPr>
              <w:t>ка) </w:t>
            </w:r>
          </w:p>
          <w:p w:rsidR="00EA7963" w:rsidRPr="00357369" w:rsidRDefault="00EA7963" w:rsidP="00993090">
            <w:pPr>
              <w:shd w:val="clear" w:color="auto" w:fill="FFFFFF"/>
              <w:spacing w:after="150"/>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ориентироваться</w:t>
            </w:r>
            <w:r w:rsidRPr="00357369">
              <w:rPr>
                <w:color w:val="000000"/>
              </w:rPr>
              <w:t xml:space="preserve"> в джазовой музыке, называть ее отдельных выдающихся композиторов и исполнителей.Высказывать собственное мнение</w:t>
            </w:r>
          </w:p>
          <w:p w:rsidR="00EA7963" w:rsidRPr="00357369" w:rsidRDefault="00EA7963" w:rsidP="00993090">
            <w:pPr>
              <w:shd w:val="clear" w:color="auto" w:fill="FFFFFF"/>
              <w:jc w:val="both"/>
              <w:rPr>
                <w:rFonts w:ascii="Arial" w:hAnsi="Arial" w:cs="Arial"/>
                <w:color w:val="000000"/>
              </w:rPr>
            </w:pPr>
            <w:r w:rsidRPr="00357369">
              <w:rPr>
                <w:color w:val="000000"/>
              </w:rPr>
              <w:t>о художественной ценности джазовой музыки.Самостоятельно исследовать вопросы, связанные с историей, исполнением джазовой музыки.Использовать образовательные ресурсы сети Интернет для поиска информации к изучаемой теме</w:t>
            </w:r>
          </w:p>
        </w:tc>
      </w:tr>
      <w:tr w:rsidR="00EA7963" w:rsidRPr="00357369" w:rsidTr="00993090">
        <w:tblPrEx>
          <w:tblLook w:val="04A0"/>
        </w:tblPrEx>
        <w:tc>
          <w:tcPr>
            <w:tcW w:w="562" w:type="dxa"/>
          </w:tcPr>
          <w:p w:rsidR="00EA7963" w:rsidRPr="00357369" w:rsidRDefault="00EA7963" w:rsidP="00993090">
            <w:pPr>
              <w:jc w:val="center"/>
            </w:pPr>
            <w:r w:rsidRPr="00357369">
              <w:t>31</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rPr>
                <w:lang w:val="en-US"/>
              </w:rPr>
            </w:pPr>
          </w:p>
        </w:tc>
        <w:tc>
          <w:tcPr>
            <w:tcW w:w="2835" w:type="dxa"/>
            <w:gridSpan w:val="2"/>
          </w:tcPr>
          <w:p w:rsidR="00EA7963" w:rsidRPr="00357369" w:rsidRDefault="00EA7963" w:rsidP="00993090">
            <w:pPr>
              <w:shd w:val="clear" w:color="auto" w:fill="FFFFFF"/>
              <w:rPr>
                <w:color w:val="000000"/>
              </w:rPr>
            </w:pPr>
            <w:r w:rsidRPr="00357369">
              <w:rPr>
                <w:color w:val="000000"/>
              </w:rPr>
              <w:t>Лирические страницы советской музыки </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анализировать</w:t>
            </w:r>
            <w:r w:rsidRPr="00357369">
              <w:rPr>
                <w:color w:val="000000"/>
              </w:rPr>
              <w:t xml:space="preserve"> стилевое многообразие музыки XX века. Оценивать музыкальные произведения с позиции правды и красоты.</w:t>
            </w:r>
            <w:r w:rsidRPr="00357369">
              <w:rPr>
                <w:rFonts w:ascii="Arial" w:hAnsi="Arial" w:cs="Arial"/>
              </w:rPr>
              <w:t xml:space="preserve"> В</w:t>
            </w:r>
            <w:r w:rsidRPr="00357369">
              <w:rPr>
                <w:color w:val="000000"/>
              </w:rPr>
              <w:t xml:space="preserve">оспринимать и оценивать музыкальные произведения с точки зрения единства содержания и формы.Выявлять и сравнивать круг музыкальных образов в различных музыкальных произведениях </w:t>
            </w:r>
          </w:p>
        </w:tc>
      </w:tr>
      <w:tr w:rsidR="00EA7963" w:rsidRPr="00357369" w:rsidTr="00993090">
        <w:tblPrEx>
          <w:tblLook w:val="04A0"/>
        </w:tblPrEx>
        <w:trPr>
          <w:trHeight w:val="804"/>
        </w:trPr>
        <w:tc>
          <w:tcPr>
            <w:tcW w:w="562" w:type="dxa"/>
          </w:tcPr>
          <w:p w:rsidR="00EA7963" w:rsidRPr="00357369" w:rsidRDefault="00EA7963" w:rsidP="00993090">
            <w:pPr>
              <w:jc w:val="center"/>
            </w:pPr>
            <w:r w:rsidRPr="00357369">
              <w:t>32</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shd w:val="clear" w:color="auto" w:fill="FFFFFF"/>
            </w:pPr>
          </w:p>
        </w:tc>
        <w:tc>
          <w:tcPr>
            <w:tcW w:w="2835" w:type="dxa"/>
            <w:gridSpan w:val="2"/>
          </w:tcPr>
          <w:p w:rsidR="00EA7963" w:rsidRPr="00357369" w:rsidRDefault="00EA7963" w:rsidP="00993090">
            <w:pPr>
              <w:shd w:val="clear" w:color="auto" w:fill="FFFFFF"/>
              <w:rPr>
                <w:color w:val="000000"/>
              </w:rPr>
            </w:pPr>
            <w:r w:rsidRPr="00357369">
              <w:rPr>
                <w:color w:val="000000"/>
              </w:rPr>
              <w:t>Диалог времен в музыке</w:t>
            </w:r>
          </w:p>
          <w:p w:rsidR="00EA7963" w:rsidRPr="00357369" w:rsidRDefault="00EA7963" w:rsidP="00993090">
            <w:pPr>
              <w:shd w:val="clear" w:color="auto" w:fill="FFFFFF"/>
              <w:rPr>
                <w:color w:val="000000"/>
              </w:rPr>
            </w:pPr>
            <w:r w:rsidRPr="00357369">
              <w:rPr>
                <w:color w:val="000000"/>
              </w:rPr>
              <w:t>А. Шнитке</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color w:val="000000"/>
              </w:rPr>
              <w:t xml:space="preserve"> анализировать стилевое многообразие музыки XX века.Высказывать собственное мнениео художественных достоинствах отдельных музыкальных стилей. Ориентироваться в основных жанрах западноевропейских и отечественных композиторов. Самостоятельно исследовать художественные явления и фактыв музыке XX век. Использовать образовательныересурсы сети Интернет для поискахудожественных произведений</w:t>
            </w:r>
          </w:p>
        </w:tc>
      </w:tr>
      <w:tr w:rsidR="00EA7963" w:rsidRPr="00357369" w:rsidTr="00993090">
        <w:tblPrEx>
          <w:tblLook w:val="04A0"/>
        </w:tblPrEx>
        <w:trPr>
          <w:trHeight w:val="299"/>
        </w:trPr>
        <w:tc>
          <w:tcPr>
            <w:tcW w:w="562" w:type="dxa"/>
          </w:tcPr>
          <w:p w:rsidR="00EA7963" w:rsidRPr="00357369" w:rsidRDefault="00EA7963" w:rsidP="00993090">
            <w:pPr>
              <w:jc w:val="center"/>
            </w:pPr>
            <w:r w:rsidRPr="00357369">
              <w:t>33</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rPr>
                <w:color w:val="000000"/>
              </w:rPr>
            </w:pPr>
          </w:p>
        </w:tc>
        <w:tc>
          <w:tcPr>
            <w:tcW w:w="2835" w:type="dxa"/>
            <w:gridSpan w:val="2"/>
          </w:tcPr>
          <w:p w:rsidR="00EA7963" w:rsidRPr="00357369" w:rsidRDefault="00EA7963" w:rsidP="00993090">
            <w:pPr>
              <w:shd w:val="clear" w:color="auto" w:fill="FFFFFF"/>
              <w:rPr>
                <w:color w:val="000000"/>
              </w:rPr>
            </w:pPr>
            <w:r w:rsidRPr="00357369">
              <w:rPr>
                <w:color w:val="000000"/>
              </w:rPr>
              <w:t>Любовь никогда не перестанет</w:t>
            </w:r>
          </w:p>
          <w:p w:rsidR="00EA7963" w:rsidRPr="00357369" w:rsidRDefault="00EA7963" w:rsidP="00993090"/>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анализировать</w:t>
            </w:r>
            <w:r w:rsidRPr="00357369">
              <w:rPr>
                <w:color w:val="000000"/>
              </w:rPr>
              <w:t xml:space="preserve"> стилевое многообразие музыки XX века.Рассуждать о своеобразии духовной и светской музыкальной культуры прошлого и настоящего. Узнавать по характерным признакам (интонации, мелодии, ладогармоническим особенностям) музыку отдельных выдающихся композиторов (Г. Свиридова)</w:t>
            </w:r>
          </w:p>
        </w:tc>
      </w:tr>
      <w:tr w:rsidR="00EA7963" w:rsidRPr="00357369" w:rsidTr="00993090">
        <w:tblPrEx>
          <w:tblLook w:val="04A0"/>
        </w:tblPrEx>
        <w:trPr>
          <w:trHeight w:val="1476"/>
        </w:trPr>
        <w:tc>
          <w:tcPr>
            <w:tcW w:w="562" w:type="dxa"/>
          </w:tcPr>
          <w:p w:rsidR="00EA7963" w:rsidRPr="00357369" w:rsidRDefault="00EA7963" w:rsidP="00993090">
            <w:pPr>
              <w:jc w:val="center"/>
            </w:pPr>
            <w:r w:rsidRPr="00357369">
              <w:t>34</w:t>
            </w:r>
          </w:p>
        </w:tc>
        <w:tc>
          <w:tcPr>
            <w:tcW w:w="795" w:type="dxa"/>
          </w:tcPr>
          <w:p w:rsidR="00EA7963" w:rsidRPr="00357369" w:rsidRDefault="00EA7963" w:rsidP="00993090">
            <w:pPr>
              <w:shd w:val="clear" w:color="auto" w:fill="FFFFFF"/>
              <w:rPr>
                <w:color w:val="000000"/>
              </w:rPr>
            </w:pPr>
          </w:p>
        </w:tc>
        <w:tc>
          <w:tcPr>
            <w:tcW w:w="906" w:type="dxa"/>
            <w:gridSpan w:val="2"/>
          </w:tcPr>
          <w:p w:rsidR="00EA7963" w:rsidRPr="00357369" w:rsidRDefault="00EA7963" w:rsidP="00993090">
            <w:pPr>
              <w:shd w:val="clear" w:color="auto" w:fill="FFFFFF"/>
              <w:rPr>
                <w:color w:val="000000"/>
              </w:rPr>
            </w:pPr>
          </w:p>
        </w:tc>
        <w:tc>
          <w:tcPr>
            <w:tcW w:w="2835" w:type="dxa"/>
            <w:gridSpan w:val="2"/>
          </w:tcPr>
          <w:p w:rsidR="00EA7963" w:rsidRPr="00357369" w:rsidRDefault="00EA7963" w:rsidP="00993090">
            <w:pPr>
              <w:shd w:val="clear" w:color="auto" w:fill="FFFFFF"/>
              <w:rPr>
                <w:color w:val="000000"/>
              </w:rPr>
            </w:pPr>
            <w:r w:rsidRPr="00357369">
              <w:rPr>
                <w:color w:val="000000"/>
              </w:rPr>
              <w:t>Итоговый тест</w:t>
            </w:r>
          </w:p>
          <w:p w:rsidR="00EA7963" w:rsidRPr="00357369" w:rsidRDefault="00EA7963" w:rsidP="00993090">
            <w:pPr>
              <w:spacing w:before="100" w:beforeAutospacing="1" w:after="150" w:afterAutospacing="1"/>
              <w:rPr>
                <w:color w:val="000000"/>
              </w:rPr>
            </w:pPr>
          </w:p>
        </w:tc>
        <w:tc>
          <w:tcPr>
            <w:tcW w:w="993" w:type="dxa"/>
          </w:tcPr>
          <w:p w:rsidR="00EA7963" w:rsidRPr="00357369" w:rsidRDefault="00EA7963" w:rsidP="00993090">
            <w:pPr>
              <w:jc w:val="center"/>
            </w:pPr>
            <w:r w:rsidRPr="00357369">
              <w:t>1</w:t>
            </w:r>
          </w:p>
        </w:tc>
        <w:tc>
          <w:tcPr>
            <w:tcW w:w="9072" w:type="dxa"/>
            <w:gridSpan w:val="2"/>
          </w:tcPr>
          <w:p w:rsidR="00EA7963" w:rsidRPr="00357369" w:rsidRDefault="00EA7963" w:rsidP="00993090">
            <w:pPr>
              <w:shd w:val="clear" w:color="auto" w:fill="FFFFFF"/>
              <w:jc w:val="both"/>
              <w:rPr>
                <w:rFonts w:ascii="Arial" w:hAnsi="Arial" w:cs="Arial"/>
                <w:color w:val="000000"/>
              </w:rPr>
            </w:pPr>
            <w:r w:rsidRPr="00357369">
              <w:rPr>
                <w:b/>
                <w:color w:val="000000"/>
                <w:shd w:val="clear" w:color="auto" w:fill="FFFFFF"/>
              </w:rPr>
              <w:t>Знать/понимать:</w:t>
            </w:r>
            <w:r w:rsidRPr="00357369">
              <w:rPr>
                <w:b/>
                <w:bCs/>
                <w:color w:val="000000"/>
              </w:rPr>
              <w:t xml:space="preserve"> з</w:t>
            </w:r>
            <w:r w:rsidRPr="00357369">
              <w:rPr>
                <w:color w:val="000000"/>
              </w:rPr>
              <w:t>начение музыкального искусства в жизни современного человека.Рассуждать о специфике воплощения духовного опыта человечества в музыкальном искусстве.Сотрудничать со сверстникамив процессе обсуждения проблемных</w:t>
            </w:r>
          </w:p>
          <w:p w:rsidR="00EA7963" w:rsidRPr="00357369" w:rsidRDefault="00EA7963" w:rsidP="00993090">
            <w:pPr>
              <w:shd w:val="clear" w:color="auto" w:fill="FFFFFF"/>
              <w:jc w:val="both"/>
              <w:rPr>
                <w:rFonts w:ascii="Arial" w:hAnsi="Arial" w:cs="Arial"/>
                <w:color w:val="000000"/>
              </w:rPr>
            </w:pPr>
            <w:r w:rsidRPr="00357369">
              <w:rPr>
                <w:color w:val="000000"/>
              </w:rPr>
              <w:t xml:space="preserve">вопросов (отстаивать собственную точку зрения, учитывать мнения товарищей, продемонстрировать знания о музыке,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w:t>
            </w:r>
            <w:r w:rsidRPr="00357369">
              <w:rPr>
                <w:color w:val="000000"/>
              </w:rPr>
              <w:lastRenderedPageBreak/>
              <w:t>музыкальными занятиями и музыкально-творческой деятельностью</w:t>
            </w:r>
          </w:p>
        </w:tc>
      </w:tr>
      <w:tr w:rsidR="00EA7963" w:rsidRPr="00357369" w:rsidTr="00993090">
        <w:tblPrEx>
          <w:tblLook w:val="04A0"/>
        </w:tblPrEx>
        <w:tc>
          <w:tcPr>
            <w:tcW w:w="15163" w:type="dxa"/>
            <w:gridSpan w:val="9"/>
          </w:tcPr>
          <w:p w:rsidR="00EA7963" w:rsidRPr="00357369" w:rsidRDefault="00EA7963" w:rsidP="00993090">
            <w:pPr>
              <w:jc w:val="right"/>
            </w:pPr>
            <w:r w:rsidRPr="00357369">
              <w:rPr>
                <w:b/>
                <w:bCs/>
                <w:sz w:val="28"/>
                <w:szCs w:val="28"/>
              </w:rPr>
              <w:lastRenderedPageBreak/>
              <w:t>Итого: 34 часа</w:t>
            </w:r>
          </w:p>
        </w:tc>
      </w:tr>
    </w:tbl>
    <w:p w:rsidR="00305318" w:rsidRPr="00192BE8" w:rsidRDefault="00305318"/>
    <w:sectPr w:rsidR="00305318" w:rsidRPr="00192BE8" w:rsidSect="00315820">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879" w:rsidRDefault="005F0879" w:rsidP="00EA7963">
      <w:r>
        <w:separator/>
      </w:r>
    </w:p>
  </w:endnote>
  <w:endnote w:type="continuationSeparator" w:id="1">
    <w:p w:rsidR="005F0879" w:rsidRDefault="005F0879" w:rsidP="00EA79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782235"/>
    </w:sdtPr>
    <w:sdtContent>
      <w:p w:rsidR="00417B11" w:rsidRDefault="003E4FCC">
        <w:pPr>
          <w:pStyle w:val="a7"/>
          <w:jc w:val="center"/>
        </w:pPr>
        <w:r>
          <w:fldChar w:fldCharType="begin"/>
        </w:r>
        <w:r w:rsidR="00417B11">
          <w:instrText>PAGE   \* MERGEFORMAT</w:instrText>
        </w:r>
        <w:r>
          <w:fldChar w:fldCharType="separate"/>
        </w:r>
        <w:r w:rsidR="00733B37">
          <w:rPr>
            <w:noProof/>
          </w:rPr>
          <w:t>1</w:t>
        </w:r>
        <w:r>
          <w:fldChar w:fldCharType="end"/>
        </w:r>
      </w:p>
    </w:sdtContent>
  </w:sdt>
  <w:p w:rsidR="00EA7963" w:rsidRDefault="00EA7963" w:rsidP="006B2A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879" w:rsidRDefault="005F0879" w:rsidP="00EA7963">
      <w:r>
        <w:separator/>
      </w:r>
    </w:p>
  </w:footnote>
  <w:footnote w:type="continuationSeparator" w:id="1">
    <w:p w:rsidR="005F0879" w:rsidRDefault="005F0879" w:rsidP="00EA7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846A8"/>
    <w:multiLevelType w:val="multilevel"/>
    <w:tmpl w:val="ACC4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rsids>
    <w:rsidRoot w:val="004D7048"/>
    <w:rsid w:val="00063D14"/>
    <w:rsid w:val="00074018"/>
    <w:rsid w:val="00192BE8"/>
    <w:rsid w:val="001A2B72"/>
    <w:rsid w:val="00305318"/>
    <w:rsid w:val="00315820"/>
    <w:rsid w:val="003E4FCC"/>
    <w:rsid w:val="00417B11"/>
    <w:rsid w:val="004D7048"/>
    <w:rsid w:val="005275AD"/>
    <w:rsid w:val="005F0879"/>
    <w:rsid w:val="00695E39"/>
    <w:rsid w:val="006A56CF"/>
    <w:rsid w:val="006B2AB5"/>
    <w:rsid w:val="00733B37"/>
    <w:rsid w:val="008B72A4"/>
    <w:rsid w:val="009747E5"/>
    <w:rsid w:val="00A415EF"/>
    <w:rsid w:val="00A52EB8"/>
    <w:rsid w:val="00B262A8"/>
    <w:rsid w:val="00B325DF"/>
    <w:rsid w:val="00C844FD"/>
    <w:rsid w:val="00CD224B"/>
    <w:rsid w:val="00D711C4"/>
    <w:rsid w:val="00DB3FBF"/>
    <w:rsid w:val="00E30EDA"/>
    <w:rsid w:val="00E61D3E"/>
    <w:rsid w:val="00EA7963"/>
    <w:rsid w:val="00F83464"/>
    <w:rsid w:val="00FF2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7048"/>
    <w:pPr>
      <w:spacing w:after="0" w:line="240" w:lineRule="auto"/>
    </w:pPr>
    <w:rPr>
      <w:rFonts w:ascii="Times New Roman" w:eastAsia="Times New Roman" w:hAnsi="Times New Roman" w:cs="Times New Roman"/>
      <w:sz w:val="24"/>
      <w:szCs w:val="24"/>
      <w:lang w:eastAsia="ru-RU"/>
    </w:rPr>
  </w:style>
  <w:style w:type="paragraph" w:customStyle="1" w:styleId="c0">
    <w:name w:val="c0"/>
    <w:basedOn w:val="a"/>
    <w:rsid w:val="004D7048"/>
    <w:pPr>
      <w:spacing w:before="100" w:beforeAutospacing="1" w:after="100" w:afterAutospacing="1"/>
    </w:pPr>
  </w:style>
  <w:style w:type="character" w:customStyle="1" w:styleId="c5">
    <w:name w:val="c5"/>
    <w:basedOn w:val="a0"/>
    <w:rsid w:val="004D7048"/>
  </w:style>
  <w:style w:type="table" w:styleId="a4">
    <w:name w:val="Table Grid"/>
    <w:basedOn w:val="a1"/>
    <w:uiPriority w:val="39"/>
    <w:rsid w:val="00EA7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EA7963"/>
  </w:style>
  <w:style w:type="paragraph" w:customStyle="1" w:styleId="c8">
    <w:name w:val="c8"/>
    <w:basedOn w:val="a"/>
    <w:rsid w:val="00EA7963"/>
    <w:pPr>
      <w:spacing w:before="100" w:beforeAutospacing="1" w:after="100" w:afterAutospacing="1"/>
    </w:pPr>
  </w:style>
  <w:style w:type="character" w:customStyle="1" w:styleId="c14">
    <w:name w:val="c14"/>
    <w:basedOn w:val="a0"/>
    <w:rsid w:val="00EA7963"/>
  </w:style>
  <w:style w:type="character" w:customStyle="1" w:styleId="c13">
    <w:name w:val="c13"/>
    <w:basedOn w:val="a0"/>
    <w:rsid w:val="00EA7963"/>
  </w:style>
  <w:style w:type="character" w:customStyle="1" w:styleId="c12">
    <w:name w:val="c12"/>
    <w:basedOn w:val="a0"/>
    <w:rsid w:val="00EA7963"/>
  </w:style>
  <w:style w:type="paragraph" w:customStyle="1" w:styleId="c7">
    <w:name w:val="c7"/>
    <w:basedOn w:val="a"/>
    <w:rsid w:val="00EA7963"/>
    <w:pPr>
      <w:spacing w:before="100" w:beforeAutospacing="1" w:after="100" w:afterAutospacing="1"/>
    </w:pPr>
  </w:style>
  <w:style w:type="paragraph" w:styleId="a5">
    <w:name w:val="header"/>
    <w:basedOn w:val="a"/>
    <w:link w:val="a6"/>
    <w:uiPriority w:val="99"/>
    <w:unhideWhenUsed/>
    <w:rsid w:val="00EA796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EA7963"/>
  </w:style>
  <w:style w:type="paragraph" w:styleId="a7">
    <w:name w:val="footer"/>
    <w:basedOn w:val="a"/>
    <w:link w:val="a8"/>
    <w:uiPriority w:val="99"/>
    <w:unhideWhenUsed/>
    <w:rsid w:val="00EA79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EA7963"/>
  </w:style>
  <w:style w:type="character" w:styleId="a9">
    <w:name w:val="Emphasis"/>
    <w:basedOn w:val="a0"/>
    <w:uiPriority w:val="20"/>
    <w:qFormat/>
    <w:rsid w:val="00EA7963"/>
    <w:rPr>
      <w:i/>
      <w:iCs/>
    </w:rPr>
  </w:style>
  <w:style w:type="character" w:customStyle="1" w:styleId="aa">
    <w:name w:val="Текст выноски Знак"/>
    <w:basedOn w:val="a0"/>
    <w:link w:val="ab"/>
    <w:uiPriority w:val="99"/>
    <w:semiHidden/>
    <w:rsid w:val="00EA7963"/>
    <w:rPr>
      <w:rFonts w:ascii="Segoe UI" w:eastAsia="Calibri" w:hAnsi="Segoe UI" w:cs="Segoe UI"/>
      <w:sz w:val="18"/>
      <w:szCs w:val="18"/>
    </w:rPr>
  </w:style>
  <w:style w:type="paragraph" w:styleId="ab">
    <w:name w:val="Balloon Text"/>
    <w:basedOn w:val="a"/>
    <w:link w:val="aa"/>
    <w:uiPriority w:val="99"/>
    <w:semiHidden/>
    <w:unhideWhenUsed/>
    <w:rsid w:val="00EA7963"/>
    <w:rPr>
      <w:rFonts w:ascii="Segoe UI" w:eastAsia="Calibri" w:hAnsi="Segoe UI" w:cs="Segoe UI"/>
      <w:sz w:val="18"/>
      <w:szCs w:val="18"/>
      <w:lang w:eastAsia="en-US"/>
    </w:rPr>
  </w:style>
  <w:style w:type="character" w:customStyle="1" w:styleId="1">
    <w:name w:val="Текст выноски Знак1"/>
    <w:basedOn w:val="a0"/>
    <w:uiPriority w:val="99"/>
    <w:semiHidden/>
    <w:rsid w:val="00EA7963"/>
    <w:rPr>
      <w:rFonts w:ascii="Segoe UI" w:eastAsia="Times New Roman" w:hAnsi="Segoe UI" w:cs="Segoe UI"/>
      <w:sz w:val="18"/>
      <w:szCs w:val="18"/>
      <w:lang w:eastAsia="ru-RU"/>
    </w:rPr>
  </w:style>
  <w:style w:type="paragraph" w:styleId="ac">
    <w:name w:val="Normal (Web)"/>
    <w:basedOn w:val="a"/>
    <w:uiPriority w:val="99"/>
    <w:unhideWhenUsed/>
    <w:rsid w:val="00EA7963"/>
    <w:pPr>
      <w:spacing w:before="100" w:beforeAutospacing="1" w:after="100" w:afterAutospacing="1"/>
    </w:pPr>
  </w:style>
  <w:style w:type="character" w:customStyle="1" w:styleId="apple-converted-space">
    <w:name w:val="apple-converted-space"/>
    <w:basedOn w:val="a0"/>
    <w:rsid w:val="00EA7963"/>
  </w:style>
  <w:style w:type="character" w:customStyle="1" w:styleId="ad">
    <w:name w:val="Текст примечания Знак"/>
    <w:basedOn w:val="a0"/>
    <w:link w:val="ae"/>
    <w:uiPriority w:val="99"/>
    <w:semiHidden/>
    <w:rsid w:val="00EA7963"/>
    <w:rPr>
      <w:sz w:val="20"/>
      <w:szCs w:val="20"/>
    </w:rPr>
  </w:style>
  <w:style w:type="paragraph" w:styleId="ae">
    <w:name w:val="annotation text"/>
    <w:basedOn w:val="a"/>
    <w:link w:val="ad"/>
    <w:uiPriority w:val="99"/>
    <w:semiHidden/>
    <w:unhideWhenUsed/>
    <w:rsid w:val="00EA7963"/>
    <w:pPr>
      <w:spacing w:after="160"/>
    </w:pPr>
    <w:rPr>
      <w:rFonts w:asciiTheme="minorHAnsi" w:eastAsiaTheme="minorHAnsi" w:hAnsiTheme="minorHAnsi" w:cstheme="minorBidi"/>
      <w:sz w:val="20"/>
      <w:szCs w:val="20"/>
      <w:lang w:eastAsia="en-US"/>
    </w:rPr>
  </w:style>
  <w:style w:type="character" w:customStyle="1" w:styleId="10">
    <w:name w:val="Текст примечания Знак1"/>
    <w:basedOn w:val="a0"/>
    <w:uiPriority w:val="99"/>
    <w:semiHidden/>
    <w:rsid w:val="00EA7963"/>
    <w:rPr>
      <w:rFonts w:ascii="Times New Roman" w:eastAsia="Times New Roman" w:hAnsi="Times New Roman" w:cs="Times New Roman"/>
      <w:sz w:val="20"/>
      <w:szCs w:val="20"/>
      <w:lang w:eastAsia="ru-RU"/>
    </w:rPr>
  </w:style>
  <w:style w:type="character" w:customStyle="1" w:styleId="af">
    <w:name w:val="Тема примечания Знак"/>
    <w:basedOn w:val="ad"/>
    <w:link w:val="af0"/>
    <w:uiPriority w:val="99"/>
    <w:semiHidden/>
    <w:rsid w:val="00EA7963"/>
    <w:rPr>
      <w:b/>
      <w:bCs/>
      <w:sz w:val="20"/>
      <w:szCs w:val="20"/>
    </w:rPr>
  </w:style>
  <w:style w:type="paragraph" w:styleId="af0">
    <w:name w:val="annotation subject"/>
    <w:basedOn w:val="ae"/>
    <w:next w:val="ae"/>
    <w:link w:val="af"/>
    <w:uiPriority w:val="99"/>
    <w:semiHidden/>
    <w:unhideWhenUsed/>
    <w:rsid w:val="00EA7963"/>
    <w:rPr>
      <w:b/>
      <w:bCs/>
    </w:rPr>
  </w:style>
  <w:style w:type="character" w:customStyle="1" w:styleId="11">
    <w:name w:val="Тема примечания Знак1"/>
    <w:basedOn w:val="10"/>
    <w:uiPriority w:val="99"/>
    <w:semiHidden/>
    <w:rsid w:val="00EA7963"/>
    <w:rPr>
      <w:rFonts w:ascii="Times New Roman" w:eastAsia="Times New Roman" w:hAnsi="Times New Roman" w:cs="Times New Roman"/>
      <w:b/>
      <w:bCs/>
      <w:sz w:val="20"/>
      <w:szCs w:val="20"/>
      <w:lang w:eastAsia="ru-RU"/>
    </w:rPr>
  </w:style>
  <w:style w:type="paragraph" w:customStyle="1" w:styleId="western">
    <w:name w:val="western"/>
    <w:basedOn w:val="a"/>
    <w:rsid w:val="00EA7963"/>
    <w:pPr>
      <w:spacing w:before="100" w:beforeAutospacing="1" w:after="100" w:afterAutospacing="1"/>
    </w:pPr>
  </w:style>
  <w:style w:type="character" w:styleId="af1">
    <w:name w:val="Strong"/>
    <w:basedOn w:val="a0"/>
    <w:uiPriority w:val="22"/>
    <w:qFormat/>
    <w:rsid w:val="00EA7963"/>
    <w:rPr>
      <w:b/>
      <w:bCs/>
    </w:rPr>
  </w:style>
  <w:style w:type="paragraph" w:styleId="af2">
    <w:name w:val="List Paragraph"/>
    <w:basedOn w:val="a"/>
    <w:uiPriority w:val="34"/>
    <w:qFormat/>
    <w:rsid w:val="00EA796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
    <w:basedOn w:val="a0"/>
    <w:rsid w:val="00EA796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75pt">
    <w:name w:val="Основной текст (2) + 7;5 pt;Малые прописные"/>
    <w:basedOn w:val="a0"/>
    <w:rsid w:val="00EA7963"/>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21pt">
    <w:name w:val="Основной текст (2) + Интервал 1 pt"/>
    <w:basedOn w:val="a0"/>
    <w:rsid w:val="00EA7963"/>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210pt-1pt">
    <w:name w:val="Основной текст (2) + 10 pt;Курсив;Интервал -1 pt"/>
    <w:basedOn w:val="a0"/>
    <w:rsid w:val="00EA7963"/>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20">
    <w:name w:val="Основной текст (2) + Курсив"/>
    <w:basedOn w:val="a0"/>
    <w:rsid w:val="00EA796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f3">
    <w:name w:val="Body Text"/>
    <w:basedOn w:val="a"/>
    <w:link w:val="af4"/>
    <w:uiPriority w:val="1"/>
    <w:qFormat/>
    <w:rsid w:val="006A56CF"/>
    <w:pPr>
      <w:widowControl w:val="0"/>
      <w:autoSpaceDE w:val="0"/>
      <w:autoSpaceDN w:val="0"/>
      <w:spacing w:before="200"/>
      <w:ind w:left="792"/>
    </w:pPr>
    <w:rPr>
      <w:sz w:val="28"/>
      <w:szCs w:val="28"/>
      <w:lang w:eastAsia="en-US"/>
    </w:rPr>
  </w:style>
  <w:style w:type="character" w:customStyle="1" w:styleId="af4">
    <w:name w:val="Основной текст Знак"/>
    <w:basedOn w:val="a0"/>
    <w:link w:val="af3"/>
    <w:uiPriority w:val="1"/>
    <w:rsid w:val="006A56CF"/>
    <w:rPr>
      <w:rFonts w:ascii="Times New Roman" w:eastAsia="Times New Roman" w:hAnsi="Times New Roman" w:cs="Times New Roman"/>
      <w:sz w:val="28"/>
      <w:szCs w:val="28"/>
    </w:rPr>
  </w:style>
  <w:style w:type="paragraph" w:customStyle="1" w:styleId="21">
    <w:name w:val="стиль2"/>
    <w:basedOn w:val="a"/>
    <w:semiHidden/>
    <w:rsid w:val="006A56CF"/>
    <w:pPr>
      <w:spacing w:before="100" w:beforeAutospacing="1" w:after="100" w:afterAutospacing="1"/>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4CAC-9ECD-493F-9718-88744B1B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11930</Words>
  <Characters>68002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dc:creator>
  <cp:lastModifiedBy>Пользователь</cp:lastModifiedBy>
  <cp:revision>9</cp:revision>
  <dcterms:created xsi:type="dcterms:W3CDTF">2022-09-28T12:19:00Z</dcterms:created>
  <dcterms:modified xsi:type="dcterms:W3CDTF">2023-11-13T08:17:00Z</dcterms:modified>
</cp:coreProperties>
</file>