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1F" w:rsidRDefault="0024661F">
      <w:pPr>
        <w:spacing w:line="200" w:lineRule="exact"/>
        <w:rPr>
          <w:sz w:val="24"/>
          <w:szCs w:val="24"/>
        </w:rPr>
      </w:pPr>
    </w:p>
    <w:p w:rsidR="005C1837" w:rsidRPr="006936A5" w:rsidRDefault="005C1837" w:rsidP="005C1837">
      <w:pPr>
        <w:jc w:val="center"/>
        <w:rPr>
          <w:b/>
        </w:rPr>
      </w:pPr>
      <w:r w:rsidRPr="006936A5">
        <w:rPr>
          <w:b/>
        </w:rPr>
        <w:t>МБОУ «Кочкуровская средняя общеобразовательная школа</w:t>
      </w:r>
    </w:p>
    <w:p w:rsidR="005C1837" w:rsidRPr="006936A5" w:rsidRDefault="005C1837" w:rsidP="005C1837">
      <w:pPr>
        <w:jc w:val="center"/>
        <w:rPr>
          <w:b/>
        </w:rPr>
      </w:pPr>
      <w:r w:rsidRPr="006936A5">
        <w:rPr>
          <w:b/>
        </w:rPr>
        <w:t>имени Народного учителя СССР Дергачева С.И»</w:t>
      </w:r>
    </w:p>
    <w:p w:rsidR="005C1837" w:rsidRPr="006936A5" w:rsidRDefault="005C1837" w:rsidP="005C1837">
      <w:pPr>
        <w:jc w:val="center"/>
        <w:rPr>
          <w:b/>
        </w:rPr>
      </w:pPr>
      <w:r w:rsidRPr="006936A5">
        <w:rPr>
          <w:b/>
        </w:rPr>
        <w:t>Дубенского муниципального района Республики Мордовия.</w:t>
      </w:r>
    </w:p>
    <w:p w:rsidR="005C1837" w:rsidRDefault="005C1837" w:rsidP="005C1837">
      <w:pPr>
        <w:jc w:val="both"/>
      </w:pPr>
    </w:p>
    <w:p w:rsidR="005C1837" w:rsidRDefault="005C1837" w:rsidP="005C1837">
      <w:pPr>
        <w:jc w:val="both"/>
      </w:pPr>
    </w:p>
    <w:p w:rsidR="005C1837" w:rsidRPr="00FA2385" w:rsidRDefault="005C1837" w:rsidP="005C1837">
      <w:pPr>
        <w:jc w:val="both"/>
        <w:rPr>
          <w:b/>
        </w:rPr>
      </w:pPr>
      <w:r>
        <w:rPr>
          <w:b/>
        </w:rPr>
        <w:t>СОГЛАСОВАНО</w:t>
      </w:r>
      <w:r>
        <w:rPr>
          <w:b/>
        </w:rPr>
        <w:tab/>
      </w:r>
      <w:r>
        <w:rPr>
          <w:b/>
        </w:rPr>
        <w:tab/>
      </w:r>
      <w:r>
        <w:rPr>
          <w:b/>
        </w:rPr>
        <w:tab/>
      </w:r>
      <w:r>
        <w:rPr>
          <w:b/>
        </w:rPr>
        <w:tab/>
      </w:r>
      <w:r>
        <w:rPr>
          <w:b/>
        </w:rPr>
        <w:tab/>
      </w:r>
      <w:r>
        <w:rPr>
          <w:b/>
        </w:rPr>
        <w:tab/>
      </w:r>
      <w:r w:rsidRPr="00FA2385">
        <w:rPr>
          <w:b/>
        </w:rPr>
        <w:t>УТВЕРЖДАЮ</w:t>
      </w:r>
    </w:p>
    <w:p w:rsidR="005C1837" w:rsidRDefault="005C1837" w:rsidP="005C1837">
      <w:pPr>
        <w:jc w:val="both"/>
      </w:pPr>
    </w:p>
    <w:p w:rsidR="005C1837" w:rsidRDefault="005C1837" w:rsidP="005C1837">
      <w:pPr>
        <w:jc w:val="both"/>
      </w:pPr>
      <w:r>
        <w:t>Председатель ПК</w:t>
      </w:r>
      <w:r>
        <w:tab/>
      </w:r>
      <w:r>
        <w:tab/>
      </w:r>
      <w:r>
        <w:tab/>
      </w:r>
      <w:r>
        <w:tab/>
      </w:r>
      <w:r>
        <w:tab/>
      </w:r>
      <w:r>
        <w:tab/>
        <w:t xml:space="preserve">Директор </w:t>
      </w:r>
    </w:p>
    <w:p w:rsidR="005C1837" w:rsidRDefault="005C1837" w:rsidP="005C1837">
      <w:pPr>
        <w:jc w:val="both"/>
      </w:pPr>
      <w:r>
        <w:t xml:space="preserve">МБОУ «Кочкуровская СОШ </w:t>
      </w:r>
      <w:r w:rsidR="00816066">
        <w:tab/>
      </w:r>
      <w:r w:rsidR="00816066">
        <w:tab/>
      </w:r>
      <w:r w:rsidR="00816066">
        <w:tab/>
      </w:r>
      <w:r w:rsidR="00816066">
        <w:tab/>
      </w:r>
      <w:r w:rsidR="00816066">
        <w:tab/>
      </w:r>
      <w:r>
        <w:t>МБОУ «Кочкуровская</w:t>
      </w:r>
      <w:r w:rsidR="00816066">
        <w:t xml:space="preserve"> СОШ</w:t>
      </w:r>
    </w:p>
    <w:p w:rsidR="005C1837" w:rsidRDefault="00816066" w:rsidP="005C1837">
      <w:pPr>
        <w:jc w:val="both"/>
      </w:pPr>
      <w:r>
        <w:t>имени Народного учителя</w:t>
      </w:r>
      <w:r w:rsidR="005C1837">
        <w:tab/>
      </w:r>
      <w:r w:rsidR="005C1837">
        <w:tab/>
      </w:r>
      <w:r w:rsidR="005C1837">
        <w:tab/>
      </w:r>
      <w:r w:rsidR="005C1837">
        <w:tab/>
      </w:r>
      <w:r w:rsidR="005C1837">
        <w:tab/>
      </w:r>
      <w:r>
        <w:t>имени Народного учителя</w:t>
      </w:r>
    </w:p>
    <w:p w:rsidR="005C1837" w:rsidRDefault="00816066" w:rsidP="005C1837">
      <w:pPr>
        <w:jc w:val="both"/>
      </w:pPr>
      <w:r>
        <w:t>СССР Дергачева С.И»</w:t>
      </w:r>
      <w:r>
        <w:tab/>
      </w:r>
      <w:r>
        <w:tab/>
      </w:r>
      <w:r>
        <w:tab/>
      </w:r>
      <w:r>
        <w:tab/>
      </w:r>
      <w:r>
        <w:tab/>
      </w:r>
      <w:r w:rsidR="005C1837">
        <w:tab/>
      </w:r>
      <w:r>
        <w:t>СССР Дергачева С.И»</w:t>
      </w:r>
      <w:r>
        <w:tab/>
      </w:r>
      <w:r>
        <w:tab/>
      </w:r>
    </w:p>
    <w:p w:rsidR="005C1837" w:rsidRDefault="00816066" w:rsidP="005C1837">
      <w:pPr>
        <w:jc w:val="both"/>
      </w:pPr>
      <w:r>
        <w:t xml:space="preserve">__________ </w:t>
      </w:r>
      <w:proofErr w:type="spellStart"/>
      <w:r>
        <w:t>Корнишина</w:t>
      </w:r>
      <w:proofErr w:type="spellEnd"/>
      <w:r>
        <w:t xml:space="preserve"> Н.А.</w:t>
      </w:r>
      <w:r w:rsidR="005C1837">
        <w:tab/>
      </w:r>
      <w:r w:rsidR="005C1837">
        <w:tab/>
      </w:r>
      <w:r w:rsidR="005C1837">
        <w:tab/>
      </w:r>
      <w:r w:rsidR="005C1837">
        <w:tab/>
      </w:r>
      <w:r w:rsidR="005C1837">
        <w:tab/>
      </w:r>
      <w:r>
        <w:t xml:space="preserve">_______________ В.В. </w:t>
      </w:r>
      <w:proofErr w:type="spellStart"/>
      <w:r>
        <w:t>Шлабина</w:t>
      </w:r>
      <w:proofErr w:type="spellEnd"/>
    </w:p>
    <w:p w:rsidR="00816066" w:rsidRDefault="00816066" w:rsidP="005C1837">
      <w:pPr>
        <w:jc w:val="both"/>
      </w:pPr>
    </w:p>
    <w:p w:rsidR="005C1837" w:rsidRDefault="00816066" w:rsidP="005C1837">
      <w:pPr>
        <w:jc w:val="both"/>
      </w:pPr>
      <w:r>
        <w:t>20.04.2022 г.</w:t>
      </w:r>
      <w:r w:rsidR="005C1837">
        <w:tab/>
      </w:r>
      <w:r w:rsidR="005C1837">
        <w:tab/>
      </w:r>
      <w:r w:rsidR="005C1837">
        <w:tab/>
      </w:r>
      <w:r>
        <w:tab/>
      </w:r>
      <w:r>
        <w:tab/>
      </w:r>
      <w:r>
        <w:tab/>
      </w:r>
      <w:r>
        <w:tab/>
        <w:t>20.04.2022 г.</w:t>
      </w:r>
      <w:r>
        <w:tab/>
      </w:r>
    </w:p>
    <w:p w:rsidR="005C1837" w:rsidRDefault="005C1837" w:rsidP="005C1837">
      <w:pPr>
        <w:jc w:val="both"/>
      </w:pPr>
      <w:r>
        <w:tab/>
      </w:r>
      <w:r>
        <w:tab/>
      </w:r>
      <w:r>
        <w:tab/>
      </w:r>
      <w:r>
        <w:tab/>
      </w:r>
      <w:r>
        <w:tab/>
      </w:r>
    </w:p>
    <w:p w:rsidR="005C1837" w:rsidRDefault="005C1837" w:rsidP="005C1837">
      <w:pPr>
        <w:jc w:val="both"/>
      </w:pPr>
    </w:p>
    <w:p w:rsidR="0024661F" w:rsidRDefault="0024661F">
      <w:pPr>
        <w:spacing w:line="200" w:lineRule="exact"/>
        <w:rPr>
          <w:sz w:val="24"/>
          <w:szCs w:val="24"/>
        </w:rPr>
      </w:pPr>
    </w:p>
    <w:p w:rsidR="0024661F" w:rsidRDefault="0024661F">
      <w:pPr>
        <w:spacing w:line="387" w:lineRule="exact"/>
        <w:rPr>
          <w:sz w:val="24"/>
          <w:szCs w:val="24"/>
        </w:rPr>
      </w:pPr>
    </w:p>
    <w:p w:rsidR="005C1837" w:rsidRDefault="005C1837">
      <w:pPr>
        <w:spacing w:line="387" w:lineRule="exact"/>
        <w:rPr>
          <w:sz w:val="24"/>
          <w:szCs w:val="24"/>
        </w:rPr>
      </w:pPr>
    </w:p>
    <w:p w:rsidR="005C1837" w:rsidRDefault="005C1837">
      <w:pPr>
        <w:spacing w:line="387" w:lineRule="exact"/>
        <w:rPr>
          <w:sz w:val="24"/>
          <w:szCs w:val="24"/>
        </w:rPr>
      </w:pPr>
    </w:p>
    <w:p w:rsidR="005C1837" w:rsidRDefault="005C1837">
      <w:pPr>
        <w:spacing w:line="387" w:lineRule="exact"/>
        <w:rPr>
          <w:sz w:val="24"/>
          <w:szCs w:val="24"/>
        </w:rPr>
      </w:pPr>
    </w:p>
    <w:p w:rsidR="005C1837" w:rsidRDefault="005C1837">
      <w:pPr>
        <w:spacing w:line="387" w:lineRule="exact"/>
        <w:rPr>
          <w:sz w:val="24"/>
          <w:szCs w:val="24"/>
        </w:rPr>
      </w:pPr>
    </w:p>
    <w:p w:rsidR="0024661F" w:rsidRDefault="005C1837">
      <w:pPr>
        <w:ind w:left="4100"/>
        <w:rPr>
          <w:rFonts w:eastAsia="Times New Roman"/>
          <w:b/>
          <w:bCs/>
          <w:sz w:val="28"/>
          <w:szCs w:val="28"/>
        </w:rPr>
      </w:pPr>
      <w:r>
        <w:rPr>
          <w:rFonts w:eastAsia="Times New Roman"/>
          <w:b/>
          <w:bCs/>
          <w:sz w:val="28"/>
          <w:szCs w:val="28"/>
        </w:rPr>
        <w:t>ПОЛОЖЕНИЕ</w:t>
      </w:r>
    </w:p>
    <w:p w:rsidR="00816066" w:rsidRDefault="00816066">
      <w:pPr>
        <w:ind w:left="4100"/>
        <w:rPr>
          <w:sz w:val="20"/>
          <w:szCs w:val="20"/>
        </w:rPr>
      </w:pPr>
      <w:r>
        <w:rPr>
          <w:rFonts w:eastAsia="Times New Roman"/>
          <w:b/>
          <w:bCs/>
          <w:sz w:val="28"/>
          <w:szCs w:val="28"/>
        </w:rPr>
        <w:t xml:space="preserve">  </w:t>
      </w:r>
    </w:p>
    <w:p w:rsidR="0024661F" w:rsidRDefault="0024661F">
      <w:pPr>
        <w:spacing w:line="13" w:lineRule="exact"/>
        <w:rPr>
          <w:sz w:val="24"/>
          <w:szCs w:val="24"/>
        </w:rPr>
      </w:pPr>
    </w:p>
    <w:p w:rsidR="0024661F" w:rsidRDefault="00816066" w:rsidP="00816066">
      <w:pPr>
        <w:tabs>
          <w:tab w:val="left" w:pos="1080"/>
        </w:tabs>
        <w:spacing w:line="234" w:lineRule="auto"/>
        <w:ind w:right="320"/>
        <w:jc w:val="center"/>
        <w:rPr>
          <w:rFonts w:eastAsia="Times New Roman"/>
          <w:b/>
          <w:bCs/>
          <w:sz w:val="28"/>
          <w:szCs w:val="28"/>
        </w:rPr>
      </w:pPr>
      <w:r>
        <w:rPr>
          <w:rFonts w:eastAsia="Times New Roman"/>
          <w:b/>
          <w:bCs/>
          <w:sz w:val="28"/>
          <w:szCs w:val="28"/>
        </w:rPr>
        <w:t xml:space="preserve">о </w:t>
      </w:r>
      <w:r w:rsidR="005C1837">
        <w:rPr>
          <w:rFonts w:eastAsia="Times New Roman"/>
          <w:b/>
          <w:bCs/>
          <w:sz w:val="28"/>
          <w:szCs w:val="28"/>
        </w:rPr>
        <w:t>системе управлен</w:t>
      </w:r>
      <w:r>
        <w:rPr>
          <w:rFonts w:eastAsia="Times New Roman"/>
          <w:b/>
          <w:bCs/>
          <w:sz w:val="28"/>
          <w:szCs w:val="28"/>
        </w:rPr>
        <w:t xml:space="preserve">ия охраной труда и обеспечением </w:t>
      </w:r>
      <w:r w:rsidR="005C1837">
        <w:rPr>
          <w:rFonts w:eastAsia="Times New Roman"/>
          <w:b/>
          <w:bCs/>
          <w:sz w:val="28"/>
          <w:szCs w:val="28"/>
        </w:rPr>
        <w:t>безопасности образовательного процесса</w:t>
      </w: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816066" w:rsidRDefault="00816066">
      <w:pPr>
        <w:spacing w:line="200" w:lineRule="exact"/>
        <w:rPr>
          <w:sz w:val="24"/>
          <w:szCs w:val="24"/>
        </w:rPr>
      </w:pPr>
    </w:p>
    <w:p w:rsidR="00816066" w:rsidRDefault="00816066">
      <w:pPr>
        <w:spacing w:line="200" w:lineRule="exact"/>
        <w:rPr>
          <w:sz w:val="24"/>
          <w:szCs w:val="24"/>
        </w:rPr>
      </w:pPr>
    </w:p>
    <w:p w:rsidR="00816066" w:rsidRDefault="00816066">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200" w:lineRule="exact"/>
        <w:rPr>
          <w:sz w:val="24"/>
          <w:szCs w:val="24"/>
        </w:rPr>
      </w:pPr>
    </w:p>
    <w:p w:rsidR="0024661F" w:rsidRDefault="0024661F">
      <w:pPr>
        <w:spacing w:line="318" w:lineRule="exact"/>
        <w:rPr>
          <w:sz w:val="24"/>
          <w:szCs w:val="24"/>
        </w:rPr>
      </w:pPr>
    </w:p>
    <w:p w:rsidR="0024661F" w:rsidRDefault="005C1837">
      <w:pPr>
        <w:ind w:left="4840"/>
        <w:rPr>
          <w:sz w:val="20"/>
          <w:szCs w:val="20"/>
        </w:rPr>
      </w:pPr>
      <w:r>
        <w:rPr>
          <w:rFonts w:eastAsia="Times New Roman"/>
          <w:sz w:val="24"/>
          <w:szCs w:val="24"/>
        </w:rPr>
        <w:t>2022</w:t>
      </w:r>
    </w:p>
    <w:p w:rsidR="0024661F" w:rsidRDefault="0024661F">
      <w:pPr>
        <w:sectPr w:rsidR="0024661F">
          <w:pgSz w:w="11900" w:h="16838"/>
          <w:pgMar w:top="1000" w:right="846" w:bottom="1440" w:left="840" w:header="0" w:footer="0" w:gutter="0"/>
          <w:cols w:space="720" w:equalWidth="0">
            <w:col w:w="10220"/>
          </w:cols>
        </w:sectPr>
      </w:pPr>
      <w:bookmarkStart w:id="0" w:name="page2"/>
      <w:bookmarkEnd w:id="0"/>
    </w:p>
    <w:p w:rsidR="00F839FF" w:rsidRDefault="00F839FF">
      <w:pPr>
        <w:ind w:right="-259"/>
        <w:jc w:val="center"/>
        <w:rPr>
          <w:rFonts w:eastAsia="Times New Roman"/>
          <w:b/>
          <w:bCs/>
          <w:sz w:val="24"/>
          <w:szCs w:val="24"/>
        </w:rPr>
      </w:pPr>
      <w:bookmarkStart w:id="1" w:name="page3"/>
      <w:bookmarkEnd w:id="1"/>
    </w:p>
    <w:p w:rsidR="007C2D6C" w:rsidRDefault="007C2D6C" w:rsidP="007C2D6C">
      <w:pPr>
        <w:ind w:right="-59"/>
        <w:jc w:val="center"/>
        <w:rPr>
          <w:sz w:val="20"/>
          <w:szCs w:val="20"/>
        </w:rPr>
      </w:pPr>
      <w:r w:rsidRPr="00732007">
        <w:rPr>
          <w:rFonts w:eastAsia="Times New Roman"/>
          <w:b/>
          <w:bCs/>
          <w:sz w:val="24"/>
          <w:szCs w:val="24"/>
        </w:rPr>
        <w:pict>
          <v:line id="Shape 17" o:spid="_x0000_s1174" style="position:absolute;left:0;text-align:left;z-index:251660288;visibility:visible;mso-wrap-distance-left:0;mso-wrap-distance-right:0;mso-position-horizontal-relative:page;mso-position-vertical-relative:page" from="36.6pt,370.1pt" to="561.7pt,370.1pt" o:allowincell="f" stroked="f" strokeweight=".48pt">
            <w10:wrap anchorx="page" anchory="page"/>
          </v:line>
        </w:pict>
      </w:r>
      <w:r>
        <w:rPr>
          <w:rFonts w:eastAsia="Times New Roman"/>
          <w:b/>
          <w:bCs/>
          <w:sz w:val="24"/>
          <w:szCs w:val="24"/>
        </w:rPr>
        <w:t>Структура Положения о СУ</w:t>
      </w:r>
      <w:r w:rsidR="00AF529B">
        <w:rPr>
          <w:rFonts w:eastAsia="Times New Roman"/>
          <w:b/>
          <w:bCs/>
          <w:sz w:val="24"/>
          <w:szCs w:val="24"/>
        </w:rPr>
        <w:t>О</w:t>
      </w:r>
      <w:r>
        <w:rPr>
          <w:rFonts w:eastAsia="Times New Roman"/>
          <w:b/>
          <w:bCs/>
          <w:sz w:val="24"/>
          <w:szCs w:val="24"/>
        </w:rPr>
        <w:t>Т</w:t>
      </w:r>
    </w:p>
    <w:p w:rsidR="007C2D6C" w:rsidRDefault="007C2D6C" w:rsidP="007C2D6C">
      <w:pPr>
        <w:spacing w:line="200" w:lineRule="exact"/>
        <w:rPr>
          <w:sz w:val="20"/>
          <w:szCs w:val="20"/>
        </w:rPr>
      </w:pPr>
    </w:p>
    <w:p w:rsidR="007C2D6C" w:rsidRPr="00AF529B" w:rsidRDefault="007C2D6C" w:rsidP="00AF529B">
      <w:pPr>
        <w:spacing w:line="285" w:lineRule="exact"/>
        <w:rPr>
          <w:sz w:val="24"/>
          <w:szCs w:val="24"/>
        </w:rPr>
      </w:pPr>
    </w:p>
    <w:p w:rsidR="007C2D6C" w:rsidRPr="00AF529B" w:rsidRDefault="007C2D6C" w:rsidP="00AF529B">
      <w:pPr>
        <w:numPr>
          <w:ilvl w:val="0"/>
          <w:numId w:val="2"/>
        </w:numPr>
        <w:tabs>
          <w:tab w:val="left" w:pos="240"/>
        </w:tabs>
        <w:ind w:left="240" w:hanging="235"/>
        <w:rPr>
          <w:rFonts w:eastAsia="Times New Roman"/>
          <w:sz w:val="24"/>
          <w:szCs w:val="24"/>
        </w:rPr>
      </w:pPr>
      <w:r w:rsidRPr="00AF529B">
        <w:rPr>
          <w:rFonts w:eastAsia="Times New Roman"/>
          <w:sz w:val="24"/>
          <w:szCs w:val="24"/>
        </w:rPr>
        <w:t>Общие положения</w:t>
      </w:r>
    </w:p>
    <w:p w:rsidR="007C2D6C" w:rsidRPr="00AF529B" w:rsidRDefault="007C2D6C" w:rsidP="00AF529B">
      <w:pPr>
        <w:spacing w:line="12" w:lineRule="exact"/>
        <w:rPr>
          <w:rFonts w:eastAsia="Times New Roman"/>
          <w:sz w:val="24"/>
          <w:szCs w:val="24"/>
        </w:rPr>
      </w:pPr>
    </w:p>
    <w:p w:rsidR="007C2D6C" w:rsidRPr="00AF529B" w:rsidRDefault="00120064" w:rsidP="00AF529B">
      <w:pPr>
        <w:numPr>
          <w:ilvl w:val="0"/>
          <w:numId w:val="2"/>
        </w:numPr>
        <w:tabs>
          <w:tab w:val="left" w:pos="240"/>
        </w:tabs>
        <w:ind w:left="240" w:hanging="235"/>
        <w:rPr>
          <w:rFonts w:eastAsia="Times New Roman"/>
          <w:sz w:val="24"/>
          <w:szCs w:val="24"/>
        </w:rPr>
      </w:pPr>
      <w:r>
        <w:rPr>
          <w:rFonts w:eastAsia="Times New Roman"/>
          <w:sz w:val="24"/>
          <w:szCs w:val="24"/>
        </w:rPr>
        <w:t>Ц</w:t>
      </w:r>
      <w:r w:rsidR="007C2D6C" w:rsidRPr="00AF529B">
        <w:rPr>
          <w:rFonts w:eastAsia="Times New Roman"/>
          <w:sz w:val="24"/>
          <w:szCs w:val="24"/>
        </w:rPr>
        <w:t>ели по охране труда</w:t>
      </w:r>
    </w:p>
    <w:p w:rsidR="007C2D6C" w:rsidRPr="00AF529B" w:rsidRDefault="007C2D6C" w:rsidP="00AF529B">
      <w:pPr>
        <w:spacing w:line="22" w:lineRule="exact"/>
        <w:rPr>
          <w:sz w:val="24"/>
          <w:szCs w:val="24"/>
        </w:rPr>
      </w:pPr>
    </w:p>
    <w:p w:rsidR="007C2D6C" w:rsidRPr="00AF529B" w:rsidRDefault="007C2D6C" w:rsidP="00AF529B">
      <w:pPr>
        <w:rPr>
          <w:b/>
          <w:sz w:val="24"/>
          <w:szCs w:val="24"/>
        </w:rPr>
      </w:pPr>
      <w:r w:rsidRPr="00AF529B">
        <w:rPr>
          <w:rFonts w:eastAsia="Times New Roman"/>
          <w:sz w:val="24"/>
          <w:szCs w:val="24"/>
        </w:rPr>
        <w:t>3.Порядок проведения специальной оценки условий труда, оценки профессиональных рисков и информирования работников</w:t>
      </w:r>
      <w:r w:rsidR="00AF529B" w:rsidRPr="00AF529B">
        <w:rPr>
          <w:b/>
          <w:sz w:val="24"/>
          <w:szCs w:val="24"/>
        </w:rPr>
        <w:t xml:space="preserve"> </w:t>
      </w:r>
      <w:r w:rsidR="00AF529B" w:rsidRPr="00AF529B">
        <w:rPr>
          <w:sz w:val="24"/>
          <w:szCs w:val="24"/>
        </w:rPr>
        <w:t>МБОУ «Кочкуровская СОШ имени Народного учителя СССР Дергачева С.И»</w:t>
      </w:r>
      <w:r w:rsidRPr="00AF529B">
        <w:rPr>
          <w:rFonts w:eastAsia="Times New Roman"/>
          <w:sz w:val="24"/>
          <w:szCs w:val="24"/>
        </w:rPr>
        <w:t xml:space="preserve"> об условиях труда и опасностях на рабочем месте</w:t>
      </w:r>
    </w:p>
    <w:p w:rsidR="007C2D6C" w:rsidRPr="00AF529B" w:rsidRDefault="00AF529B" w:rsidP="00AF529B">
      <w:pPr>
        <w:tabs>
          <w:tab w:val="left" w:pos="2445"/>
        </w:tabs>
        <w:spacing w:line="23" w:lineRule="exact"/>
        <w:rPr>
          <w:sz w:val="24"/>
          <w:szCs w:val="24"/>
        </w:rPr>
      </w:pPr>
      <w:r w:rsidRPr="00AF529B">
        <w:rPr>
          <w:sz w:val="24"/>
          <w:szCs w:val="24"/>
        </w:rPr>
        <w:tab/>
      </w:r>
    </w:p>
    <w:p w:rsidR="007C2D6C" w:rsidRPr="00AF529B" w:rsidRDefault="007C2D6C" w:rsidP="00AF529B">
      <w:pPr>
        <w:numPr>
          <w:ilvl w:val="0"/>
          <w:numId w:val="3"/>
        </w:numPr>
        <w:tabs>
          <w:tab w:val="left" w:pos="240"/>
        </w:tabs>
        <w:spacing w:line="234" w:lineRule="auto"/>
        <w:ind w:right="-171" w:firstLine="5"/>
        <w:rPr>
          <w:rFonts w:eastAsia="Times New Roman"/>
          <w:sz w:val="24"/>
          <w:szCs w:val="24"/>
        </w:rPr>
      </w:pPr>
      <w:r w:rsidRPr="00AF529B">
        <w:rPr>
          <w:rFonts w:eastAsia="Times New Roman"/>
          <w:sz w:val="24"/>
          <w:szCs w:val="24"/>
        </w:rPr>
        <w:t>Планирование и контроль реализац</w:t>
      </w:r>
      <w:r w:rsidR="00AF529B">
        <w:rPr>
          <w:rFonts w:eastAsia="Times New Roman"/>
          <w:sz w:val="24"/>
          <w:szCs w:val="24"/>
        </w:rPr>
        <w:t xml:space="preserve">ии мероприятий по охране труда, </w:t>
      </w:r>
      <w:r w:rsidRPr="00AF529B">
        <w:rPr>
          <w:rFonts w:eastAsia="Times New Roman"/>
          <w:sz w:val="24"/>
          <w:szCs w:val="24"/>
        </w:rPr>
        <w:t xml:space="preserve">улучшений </w:t>
      </w:r>
      <w:r w:rsidR="00AF529B">
        <w:rPr>
          <w:rFonts w:eastAsia="Times New Roman"/>
          <w:sz w:val="24"/>
          <w:szCs w:val="24"/>
        </w:rPr>
        <w:t xml:space="preserve"> </w:t>
      </w:r>
      <w:r w:rsidRPr="00AF529B">
        <w:rPr>
          <w:rFonts w:eastAsia="Times New Roman"/>
          <w:sz w:val="24"/>
          <w:szCs w:val="24"/>
        </w:rPr>
        <w:t>функционирования СУОТ</w:t>
      </w:r>
    </w:p>
    <w:p w:rsidR="007C2D6C" w:rsidRPr="00AF529B" w:rsidRDefault="007C2D6C" w:rsidP="00AF529B">
      <w:pPr>
        <w:spacing w:line="11" w:lineRule="exact"/>
        <w:rPr>
          <w:rFonts w:eastAsia="Times New Roman"/>
          <w:sz w:val="24"/>
          <w:szCs w:val="24"/>
        </w:rPr>
      </w:pPr>
    </w:p>
    <w:p w:rsidR="007C2D6C" w:rsidRPr="00AF529B" w:rsidRDefault="007C2D6C" w:rsidP="00AF529B">
      <w:pPr>
        <w:numPr>
          <w:ilvl w:val="0"/>
          <w:numId w:val="3"/>
        </w:numPr>
        <w:tabs>
          <w:tab w:val="left" w:pos="240"/>
        </w:tabs>
        <w:ind w:left="240" w:hanging="235"/>
        <w:rPr>
          <w:rFonts w:eastAsia="Times New Roman"/>
          <w:sz w:val="24"/>
          <w:szCs w:val="24"/>
        </w:rPr>
      </w:pPr>
      <w:r w:rsidRPr="00AF529B">
        <w:rPr>
          <w:rFonts w:eastAsia="Times New Roman"/>
          <w:sz w:val="24"/>
          <w:szCs w:val="24"/>
        </w:rPr>
        <w:t>Мониторинг и оценка эффективности функционирования СУОТ.</w:t>
      </w:r>
    </w:p>
    <w:p w:rsidR="007C2D6C" w:rsidRPr="00AF529B" w:rsidRDefault="007C2D6C" w:rsidP="00AF529B">
      <w:pPr>
        <w:spacing w:line="9" w:lineRule="exact"/>
        <w:rPr>
          <w:rFonts w:eastAsia="Times New Roman"/>
          <w:sz w:val="24"/>
          <w:szCs w:val="24"/>
        </w:rPr>
      </w:pPr>
    </w:p>
    <w:p w:rsidR="007C2D6C" w:rsidRPr="00AF529B" w:rsidRDefault="007C2D6C" w:rsidP="00AF529B">
      <w:pPr>
        <w:numPr>
          <w:ilvl w:val="0"/>
          <w:numId w:val="3"/>
        </w:numPr>
        <w:tabs>
          <w:tab w:val="left" w:pos="240"/>
        </w:tabs>
        <w:ind w:left="240" w:hanging="235"/>
        <w:rPr>
          <w:rFonts w:eastAsia="Times New Roman"/>
          <w:sz w:val="24"/>
          <w:szCs w:val="24"/>
        </w:rPr>
      </w:pPr>
      <w:r w:rsidRPr="00AF529B">
        <w:rPr>
          <w:rFonts w:eastAsia="Times New Roman"/>
          <w:sz w:val="24"/>
          <w:szCs w:val="24"/>
        </w:rPr>
        <w:t xml:space="preserve">Обучение и </w:t>
      </w:r>
      <w:proofErr w:type="gramStart"/>
      <w:r w:rsidRPr="00AF529B">
        <w:rPr>
          <w:rFonts w:eastAsia="Times New Roman"/>
          <w:sz w:val="24"/>
          <w:szCs w:val="24"/>
        </w:rPr>
        <w:t xml:space="preserve">развитие </w:t>
      </w:r>
      <w:r w:rsidR="00AF529B">
        <w:rPr>
          <w:rFonts w:eastAsia="Times New Roman"/>
          <w:sz w:val="24"/>
          <w:szCs w:val="24"/>
        </w:rPr>
        <w:t xml:space="preserve"> </w:t>
      </w:r>
      <w:r w:rsidRPr="00AF529B">
        <w:rPr>
          <w:rFonts w:eastAsia="Times New Roman"/>
          <w:sz w:val="24"/>
          <w:szCs w:val="24"/>
        </w:rPr>
        <w:t>компетенций по охране</w:t>
      </w:r>
      <w:proofErr w:type="gramEnd"/>
      <w:r w:rsidRPr="00AF529B">
        <w:rPr>
          <w:rFonts w:eastAsia="Times New Roman"/>
          <w:sz w:val="24"/>
          <w:szCs w:val="24"/>
        </w:rPr>
        <w:t xml:space="preserve"> труда</w:t>
      </w:r>
    </w:p>
    <w:p w:rsidR="007C2D6C" w:rsidRPr="00AF529B" w:rsidRDefault="007C2D6C" w:rsidP="00AF529B">
      <w:pPr>
        <w:spacing w:line="9" w:lineRule="exact"/>
        <w:rPr>
          <w:rFonts w:eastAsia="Times New Roman"/>
          <w:sz w:val="24"/>
          <w:szCs w:val="24"/>
        </w:rPr>
      </w:pPr>
    </w:p>
    <w:p w:rsidR="007C2D6C" w:rsidRPr="00AF529B" w:rsidRDefault="007C2D6C" w:rsidP="00AF529B">
      <w:pPr>
        <w:numPr>
          <w:ilvl w:val="0"/>
          <w:numId w:val="3"/>
        </w:numPr>
        <w:tabs>
          <w:tab w:val="left" w:pos="240"/>
        </w:tabs>
        <w:ind w:left="240" w:hanging="235"/>
        <w:rPr>
          <w:rFonts w:eastAsia="Times New Roman"/>
          <w:sz w:val="24"/>
          <w:szCs w:val="24"/>
        </w:rPr>
      </w:pPr>
      <w:r w:rsidRPr="00AF529B">
        <w:rPr>
          <w:rFonts w:eastAsia="Times New Roman"/>
          <w:sz w:val="24"/>
          <w:szCs w:val="24"/>
        </w:rPr>
        <w:t>Порядок проведения медосмотров и обязательного психиатрического освидетельствования</w:t>
      </w:r>
    </w:p>
    <w:p w:rsidR="007C2D6C" w:rsidRPr="00AF529B" w:rsidRDefault="007C2D6C" w:rsidP="00AF529B">
      <w:pPr>
        <w:spacing w:line="21" w:lineRule="exact"/>
        <w:rPr>
          <w:rFonts w:eastAsia="Times New Roman"/>
          <w:sz w:val="24"/>
          <w:szCs w:val="24"/>
        </w:rPr>
      </w:pPr>
    </w:p>
    <w:p w:rsidR="007C2D6C" w:rsidRPr="00AF529B" w:rsidRDefault="007C2D6C" w:rsidP="00AF529B">
      <w:pPr>
        <w:numPr>
          <w:ilvl w:val="0"/>
          <w:numId w:val="3"/>
        </w:numPr>
        <w:tabs>
          <w:tab w:val="left" w:pos="240"/>
        </w:tabs>
        <w:spacing w:line="234" w:lineRule="auto"/>
        <w:ind w:right="940" w:firstLine="5"/>
        <w:rPr>
          <w:rFonts w:eastAsia="Times New Roman"/>
          <w:sz w:val="24"/>
          <w:szCs w:val="24"/>
        </w:rPr>
      </w:pPr>
      <w:r w:rsidRPr="00AF529B">
        <w:rPr>
          <w:rFonts w:eastAsia="Times New Roman"/>
          <w:sz w:val="24"/>
          <w:szCs w:val="24"/>
        </w:rPr>
        <w:t>Порядок обеспечения работников средствами индивидуальной и коллективной защиты, смывающими и обезвреживающими средствами</w:t>
      </w:r>
    </w:p>
    <w:p w:rsidR="007C2D6C" w:rsidRPr="00AF529B" w:rsidRDefault="007C2D6C" w:rsidP="00AF529B">
      <w:pPr>
        <w:spacing w:line="25" w:lineRule="exact"/>
        <w:rPr>
          <w:rFonts w:eastAsia="Times New Roman"/>
          <w:sz w:val="24"/>
          <w:szCs w:val="24"/>
        </w:rPr>
      </w:pPr>
    </w:p>
    <w:p w:rsidR="007C2D6C" w:rsidRPr="00AF529B" w:rsidRDefault="007C2D6C" w:rsidP="00AF529B">
      <w:pPr>
        <w:numPr>
          <w:ilvl w:val="0"/>
          <w:numId w:val="3"/>
        </w:numPr>
        <w:tabs>
          <w:tab w:val="left" w:pos="240"/>
        </w:tabs>
        <w:spacing w:line="234" w:lineRule="auto"/>
        <w:ind w:right="580" w:firstLine="5"/>
        <w:rPr>
          <w:rFonts w:eastAsia="Times New Roman"/>
          <w:sz w:val="24"/>
          <w:szCs w:val="24"/>
        </w:rPr>
      </w:pPr>
      <w:r w:rsidRPr="00AF529B">
        <w:rPr>
          <w:rFonts w:eastAsia="Times New Roman"/>
          <w:sz w:val="24"/>
          <w:szCs w:val="24"/>
        </w:rPr>
        <w:t>Консультации и взаимодействие с представительным органом работников в формировании культуры безопасности</w:t>
      </w:r>
    </w:p>
    <w:p w:rsidR="007C2D6C" w:rsidRPr="00AF529B" w:rsidRDefault="007C2D6C" w:rsidP="00AF529B">
      <w:pPr>
        <w:spacing w:line="11" w:lineRule="exact"/>
        <w:rPr>
          <w:rFonts w:eastAsia="Times New Roman"/>
          <w:sz w:val="24"/>
          <w:szCs w:val="24"/>
        </w:rPr>
      </w:pPr>
    </w:p>
    <w:p w:rsidR="007C2D6C" w:rsidRPr="00AF529B" w:rsidRDefault="007C2D6C" w:rsidP="00AF529B">
      <w:pPr>
        <w:numPr>
          <w:ilvl w:val="0"/>
          <w:numId w:val="3"/>
        </w:numPr>
        <w:tabs>
          <w:tab w:val="left" w:pos="360"/>
        </w:tabs>
        <w:ind w:left="360" w:hanging="355"/>
        <w:rPr>
          <w:rFonts w:eastAsia="Times New Roman"/>
          <w:sz w:val="24"/>
          <w:szCs w:val="24"/>
        </w:rPr>
      </w:pPr>
      <w:r w:rsidRPr="00AF529B">
        <w:rPr>
          <w:rFonts w:eastAsia="Times New Roman"/>
          <w:sz w:val="24"/>
          <w:szCs w:val="24"/>
        </w:rPr>
        <w:t>Организация санитарно-бытового обеспечения</w:t>
      </w:r>
    </w:p>
    <w:p w:rsidR="007C2D6C" w:rsidRPr="00AF529B" w:rsidRDefault="007C2D6C" w:rsidP="00AF529B">
      <w:pPr>
        <w:spacing w:line="93" w:lineRule="exact"/>
        <w:rPr>
          <w:rFonts w:eastAsia="Times New Roman"/>
          <w:sz w:val="24"/>
          <w:szCs w:val="24"/>
        </w:rPr>
      </w:pPr>
    </w:p>
    <w:p w:rsidR="007C2D6C" w:rsidRPr="00AF529B" w:rsidRDefault="007C2D6C" w:rsidP="00AF529B">
      <w:pPr>
        <w:numPr>
          <w:ilvl w:val="0"/>
          <w:numId w:val="3"/>
        </w:numPr>
        <w:tabs>
          <w:tab w:val="left" w:pos="360"/>
        </w:tabs>
        <w:ind w:left="360" w:hanging="355"/>
        <w:rPr>
          <w:rFonts w:eastAsia="Times New Roman"/>
          <w:sz w:val="24"/>
          <w:szCs w:val="24"/>
        </w:rPr>
      </w:pPr>
      <w:r w:rsidRPr="00AF529B">
        <w:rPr>
          <w:rFonts w:eastAsia="Times New Roman"/>
          <w:sz w:val="24"/>
          <w:szCs w:val="24"/>
        </w:rPr>
        <w:t>Распределение обязанностей между должностными лицами в сфере охраны труда</w:t>
      </w:r>
    </w:p>
    <w:p w:rsidR="007C2D6C" w:rsidRPr="00AF529B" w:rsidRDefault="007C2D6C" w:rsidP="00AF529B">
      <w:pPr>
        <w:spacing w:line="9" w:lineRule="exact"/>
        <w:rPr>
          <w:rFonts w:eastAsia="Times New Roman"/>
          <w:sz w:val="24"/>
          <w:szCs w:val="24"/>
        </w:rPr>
      </w:pPr>
    </w:p>
    <w:p w:rsidR="007C2D6C" w:rsidRPr="00AF529B" w:rsidRDefault="007C2D6C" w:rsidP="00AF529B">
      <w:pPr>
        <w:numPr>
          <w:ilvl w:val="0"/>
          <w:numId w:val="3"/>
        </w:numPr>
        <w:tabs>
          <w:tab w:val="left" w:pos="360"/>
        </w:tabs>
        <w:ind w:left="360" w:hanging="355"/>
        <w:rPr>
          <w:rFonts w:eastAsia="Times New Roman"/>
          <w:sz w:val="24"/>
          <w:szCs w:val="24"/>
        </w:rPr>
      </w:pPr>
      <w:r w:rsidRPr="00AF529B">
        <w:rPr>
          <w:rFonts w:eastAsia="Times New Roman"/>
          <w:sz w:val="24"/>
          <w:szCs w:val="24"/>
        </w:rPr>
        <w:t>Порядок реагирования на аварийные ситуации</w:t>
      </w:r>
    </w:p>
    <w:p w:rsidR="007C2D6C" w:rsidRPr="00AF529B" w:rsidRDefault="007C2D6C" w:rsidP="00AF529B">
      <w:pPr>
        <w:spacing w:line="21" w:lineRule="exact"/>
        <w:rPr>
          <w:rFonts w:eastAsia="Times New Roman"/>
          <w:sz w:val="24"/>
          <w:szCs w:val="24"/>
        </w:rPr>
      </w:pPr>
    </w:p>
    <w:p w:rsidR="007C2D6C" w:rsidRPr="00AF529B" w:rsidRDefault="007C2D6C" w:rsidP="00AF529B">
      <w:pPr>
        <w:numPr>
          <w:ilvl w:val="0"/>
          <w:numId w:val="3"/>
        </w:numPr>
        <w:tabs>
          <w:tab w:val="left" w:pos="360"/>
        </w:tabs>
        <w:spacing w:line="234" w:lineRule="auto"/>
        <w:ind w:right="1140" w:firstLine="5"/>
        <w:rPr>
          <w:rFonts w:eastAsia="Times New Roman"/>
          <w:sz w:val="24"/>
          <w:szCs w:val="24"/>
        </w:rPr>
      </w:pPr>
      <w:r w:rsidRPr="00AF529B">
        <w:rPr>
          <w:rFonts w:eastAsia="Times New Roman"/>
          <w:sz w:val="24"/>
          <w:szCs w:val="24"/>
        </w:rPr>
        <w:t>Реагирование на микротравмы, несчастные случаи и профессиональные заболевания работников</w:t>
      </w:r>
    </w:p>
    <w:p w:rsidR="007C2D6C" w:rsidRPr="00AF529B" w:rsidRDefault="007C2D6C" w:rsidP="00AF529B">
      <w:pPr>
        <w:spacing w:line="11" w:lineRule="exact"/>
        <w:rPr>
          <w:rFonts w:eastAsia="Times New Roman"/>
          <w:sz w:val="24"/>
          <w:szCs w:val="24"/>
        </w:rPr>
      </w:pPr>
    </w:p>
    <w:p w:rsidR="007C2D6C" w:rsidRPr="00AF529B" w:rsidRDefault="007C2D6C" w:rsidP="00AF529B">
      <w:pPr>
        <w:numPr>
          <w:ilvl w:val="0"/>
          <w:numId w:val="3"/>
        </w:numPr>
        <w:tabs>
          <w:tab w:val="left" w:pos="360"/>
        </w:tabs>
        <w:ind w:left="360" w:hanging="355"/>
        <w:rPr>
          <w:rFonts w:eastAsia="Times New Roman"/>
          <w:sz w:val="24"/>
          <w:szCs w:val="24"/>
        </w:rPr>
      </w:pPr>
      <w:r w:rsidRPr="00AF529B">
        <w:rPr>
          <w:rFonts w:eastAsia="Times New Roman"/>
          <w:sz w:val="24"/>
          <w:szCs w:val="24"/>
        </w:rPr>
        <w:t>Обеспечение социального страхования работников</w:t>
      </w:r>
    </w:p>
    <w:p w:rsidR="007C2D6C" w:rsidRPr="00AF529B" w:rsidRDefault="007C2D6C" w:rsidP="00AF529B">
      <w:pPr>
        <w:spacing w:line="184" w:lineRule="exact"/>
        <w:rPr>
          <w:rFonts w:eastAsia="Times New Roman"/>
          <w:sz w:val="24"/>
          <w:szCs w:val="24"/>
        </w:rPr>
      </w:pPr>
    </w:p>
    <w:p w:rsidR="007C2D6C" w:rsidRPr="00AF529B" w:rsidRDefault="007C2D6C" w:rsidP="00AF529B">
      <w:pPr>
        <w:numPr>
          <w:ilvl w:val="0"/>
          <w:numId w:val="3"/>
        </w:numPr>
        <w:tabs>
          <w:tab w:val="left" w:pos="360"/>
        </w:tabs>
        <w:ind w:left="360" w:hanging="355"/>
        <w:rPr>
          <w:rFonts w:eastAsia="Times New Roman"/>
          <w:sz w:val="24"/>
          <w:szCs w:val="24"/>
        </w:rPr>
      </w:pPr>
      <w:r w:rsidRPr="00AF529B">
        <w:rPr>
          <w:rFonts w:eastAsia="Times New Roman"/>
          <w:sz w:val="24"/>
          <w:szCs w:val="24"/>
        </w:rPr>
        <w:t>Соблюдение режима труда и отдыха работников</w:t>
      </w:r>
    </w:p>
    <w:p w:rsidR="007C2D6C" w:rsidRPr="00AF529B" w:rsidRDefault="007C2D6C" w:rsidP="00AF529B">
      <w:pPr>
        <w:spacing w:line="21" w:lineRule="exact"/>
        <w:rPr>
          <w:rFonts w:eastAsia="Times New Roman"/>
          <w:sz w:val="24"/>
          <w:szCs w:val="24"/>
        </w:rPr>
      </w:pPr>
    </w:p>
    <w:p w:rsidR="007C2D6C" w:rsidRPr="00AF529B" w:rsidRDefault="007C2D6C" w:rsidP="00AF529B">
      <w:pPr>
        <w:numPr>
          <w:ilvl w:val="0"/>
          <w:numId w:val="3"/>
        </w:numPr>
        <w:tabs>
          <w:tab w:val="left" w:pos="360"/>
        </w:tabs>
        <w:spacing w:line="234" w:lineRule="auto"/>
        <w:ind w:right="620" w:firstLine="5"/>
        <w:rPr>
          <w:rFonts w:eastAsia="Times New Roman"/>
          <w:sz w:val="24"/>
          <w:szCs w:val="24"/>
        </w:rPr>
      </w:pPr>
      <w:r w:rsidRPr="00AF529B">
        <w:rPr>
          <w:rFonts w:eastAsia="Times New Roman"/>
          <w:sz w:val="24"/>
          <w:szCs w:val="24"/>
        </w:rPr>
        <w:t>Порядок обеспечения безопасности работников при эксплуатации зданий и сооружений и осуществлении технологических процессов</w:t>
      </w:r>
    </w:p>
    <w:p w:rsidR="007C2D6C" w:rsidRPr="00AF529B" w:rsidRDefault="007C2D6C" w:rsidP="00AF529B">
      <w:pPr>
        <w:spacing w:line="23" w:lineRule="exact"/>
        <w:rPr>
          <w:rFonts w:eastAsia="Times New Roman"/>
          <w:sz w:val="24"/>
          <w:szCs w:val="24"/>
        </w:rPr>
      </w:pPr>
    </w:p>
    <w:p w:rsidR="007C2D6C" w:rsidRPr="00AF529B" w:rsidRDefault="007C2D6C" w:rsidP="00AF529B">
      <w:pPr>
        <w:numPr>
          <w:ilvl w:val="0"/>
          <w:numId w:val="3"/>
        </w:numPr>
        <w:tabs>
          <w:tab w:val="left" w:pos="360"/>
        </w:tabs>
        <w:spacing w:line="234" w:lineRule="auto"/>
        <w:ind w:firstLine="5"/>
        <w:rPr>
          <w:rFonts w:eastAsia="Times New Roman"/>
          <w:sz w:val="24"/>
          <w:szCs w:val="24"/>
        </w:rPr>
      </w:pPr>
      <w:r w:rsidRPr="00AF529B">
        <w:rPr>
          <w:rFonts w:eastAsia="Times New Roman"/>
          <w:sz w:val="24"/>
          <w:szCs w:val="24"/>
        </w:rPr>
        <w:t>Положение о допуске подрядных организаций к производству работ на территории, в зданиях и сооружениях</w:t>
      </w:r>
    </w:p>
    <w:p w:rsidR="007C2D6C" w:rsidRPr="00AF529B" w:rsidRDefault="007C2D6C" w:rsidP="00AF529B">
      <w:pPr>
        <w:spacing w:line="26" w:lineRule="exact"/>
        <w:rPr>
          <w:rFonts w:eastAsia="Times New Roman"/>
          <w:sz w:val="24"/>
          <w:szCs w:val="24"/>
        </w:rPr>
      </w:pPr>
    </w:p>
    <w:p w:rsidR="007C2D6C" w:rsidRPr="00AF529B" w:rsidRDefault="007C2D6C" w:rsidP="00AF529B">
      <w:pPr>
        <w:numPr>
          <w:ilvl w:val="0"/>
          <w:numId w:val="3"/>
        </w:numPr>
        <w:tabs>
          <w:tab w:val="left" w:pos="360"/>
        </w:tabs>
        <w:spacing w:line="234" w:lineRule="auto"/>
        <w:ind w:right="40" w:firstLine="5"/>
        <w:rPr>
          <w:rFonts w:eastAsia="Times New Roman"/>
          <w:sz w:val="24"/>
          <w:szCs w:val="24"/>
        </w:rPr>
      </w:pPr>
      <w:r w:rsidRPr="00AF529B">
        <w:rPr>
          <w:rFonts w:eastAsia="Times New Roman"/>
          <w:sz w:val="24"/>
          <w:szCs w:val="24"/>
        </w:rPr>
        <w:t>Порядок обеспечения безопасности работников при эксплуатации оборудования, применяемых инструментов, сырья и материалов</w:t>
      </w: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rsidP="007C2D6C">
      <w:pPr>
        <w:ind w:right="-259"/>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7C2D6C" w:rsidRDefault="007C2D6C">
      <w:pPr>
        <w:ind w:right="-259"/>
        <w:jc w:val="center"/>
        <w:rPr>
          <w:rFonts w:eastAsia="Times New Roman"/>
          <w:b/>
          <w:bCs/>
          <w:sz w:val="24"/>
          <w:szCs w:val="24"/>
        </w:rPr>
      </w:pPr>
    </w:p>
    <w:p w:rsidR="007C2D6C" w:rsidRDefault="007C2D6C">
      <w:pPr>
        <w:ind w:right="-259"/>
        <w:jc w:val="center"/>
        <w:rPr>
          <w:rFonts w:eastAsia="Times New Roman"/>
          <w:b/>
          <w:bCs/>
          <w:sz w:val="24"/>
          <w:szCs w:val="24"/>
        </w:rPr>
      </w:pPr>
    </w:p>
    <w:p w:rsidR="007C2D6C" w:rsidRDefault="007C2D6C">
      <w:pPr>
        <w:ind w:right="-259"/>
        <w:jc w:val="center"/>
        <w:rPr>
          <w:rFonts w:eastAsia="Times New Roman"/>
          <w:b/>
          <w:bCs/>
          <w:sz w:val="24"/>
          <w:szCs w:val="24"/>
        </w:rPr>
      </w:pPr>
    </w:p>
    <w:p w:rsidR="007C2D6C" w:rsidRDefault="007C2D6C">
      <w:pPr>
        <w:ind w:right="-259"/>
        <w:jc w:val="center"/>
        <w:rPr>
          <w:rFonts w:eastAsia="Times New Roman"/>
          <w:b/>
          <w:bCs/>
          <w:sz w:val="24"/>
          <w:szCs w:val="24"/>
        </w:rPr>
      </w:pPr>
    </w:p>
    <w:p w:rsidR="007C2D6C" w:rsidRDefault="007C2D6C">
      <w:pPr>
        <w:ind w:right="-259"/>
        <w:jc w:val="center"/>
        <w:rPr>
          <w:rFonts w:eastAsia="Times New Roman"/>
          <w:b/>
          <w:bCs/>
          <w:sz w:val="24"/>
          <w:szCs w:val="24"/>
        </w:rPr>
      </w:pPr>
    </w:p>
    <w:p w:rsidR="00F839FF" w:rsidRDefault="00F839FF">
      <w:pPr>
        <w:ind w:right="-259"/>
        <w:jc w:val="center"/>
        <w:rPr>
          <w:rFonts w:eastAsia="Times New Roman"/>
          <w:b/>
          <w:bCs/>
          <w:sz w:val="24"/>
          <w:szCs w:val="24"/>
        </w:rPr>
      </w:pPr>
    </w:p>
    <w:p w:rsidR="0024661F" w:rsidRDefault="005C1837" w:rsidP="00120064">
      <w:pPr>
        <w:tabs>
          <w:tab w:val="left" w:pos="-426"/>
          <w:tab w:val="left" w:pos="-284"/>
        </w:tabs>
        <w:ind w:right="-259"/>
        <w:jc w:val="center"/>
        <w:rPr>
          <w:sz w:val="20"/>
          <w:szCs w:val="20"/>
        </w:rPr>
      </w:pPr>
      <w:r>
        <w:rPr>
          <w:rFonts w:eastAsia="Times New Roman"/>
          <w:b/>
          <w:bCs/>
          <w:sz w:val="24"/>
          <w:szCs w:val="24"/>
        </w:rPr>
        <w:lastRenderedPageBreak/>
        <w:t>I.</w:t>
      </w:r>
      <w:r>
        <w:rPr>
          <w:rFonts w:eastAsia="Times New Roman"/>
          <w:b/>
          <w:bCs/>
          <w:sz w:val="23"/>
          <w:szCs w:val="23"/>
        </w:rPr>
        <w:t>ОБЩИЕ ПОЛОЖЕНИЯ</w:t>
      </w:r>
    </w:p>
    <w:p w:rsidR="0024661F" w:rsidRDefault="0024661F">
      <w:pPr>
        <w:spacing w:line="12"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1.1. Положение о системе управления охраной труда (далее – Положение о СУОТ) разработано на основании примерного положения о системе управления охраной труда, утвержденного приказом Министерства труда и социальной защиты Российской Федерации от 29.10.2021 года № 776н «Об утверждении примерного положения о системе управления охраной труда».</w:t>
      </w:r>
    </w:p>
    <w:p w:rsidR="0024661F" w:rsidRDefault="0024661F">
      <w:pPr>
        <w:spacing w:line="18" w:lineRule="exact"/>
        <w:rPr>
          <w:sz w:val="20"/>
          <w:szCs w:val="20"/>
        </w:rPr>
      </w:pPr>
    </w:p>
    <w:p w:rsidR="0024661F" w:rsidRDefault="005C1837">
      <w:pPr>
        <w:spacing w:line="236" w:lineRule="auto"/>
        <w:ind w:left="260" w:firstLine="708"/>
        <w:jc w:val="both"/>
        <w:rPr>
          <w:sz w:val="20"/>
          <w:szCs w:val="20"/>
        </w:rPr>
      </w:pPr>
      <w:r>
        <w:rPr>
          <w:rFonts w:eastAsia="Times New Roman"/>
          <w:sz w:val="24"/>
          <w:szCs w:val="24"/>
        </w:rPr>
        <w:t>1.2.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1.3. Функционирование СУОТ осуществляется посредством соблюдения государственных нормативных требований охраны труда, принятых на себя обязательств и применения локальных документов при реализации процессов, предусмотренных разделами СУОТ.</w:t>
      </w:r>
    </w:p>
    <w:p w:rsidR="0024661F" w:rsidRDefault="0024661F">
      <w:pPr>
        <w:spacing w:line="14" w:lineRule="exact"/>
        <w:rPr>
          <w:sz w:val="20"/>
          <w:szCs w:val="20"/>
        </w:rPr>
      </w:pPr>
    </w:p>
    <w:p w:rsidR="0024661F" w:rsidRPr="000262E0" w:rsidRDefault="005C1837">
      <w:pPr>
        <w:spacing w:line="234" w:lineRule="auto"/>
        <w:ind w:left="260" w:firstLine="708"/>
        <w:jc w:val="both"/>
        <w:rPr>
          <w:sz w:val="20"/>
          <w:szCs w:val="20"/>
        </w:rPr>
      </w:pPr>
      <w:r>
        <w:rPr>
          <w:rFonts w:eastAsia="Times New Roman"/>
          <w:sz w:val="24"/>
          <w:szCs w:val="24"/>
        </w:rPr>
        <w:t>1.4</w:t>
      </w:r>
      <w:r w:rsidRPr="000262E0">
        <w:rPr>
          <w:rFonts w:eastAsia="Times New Roman"/>
          <w:sz w:val="24"/>
          <w:szCs w:val="24"/>
        </w:rPr>
        <w:t xml:space="preserve">. Ответственность за организацию и координацию работы по охране труда в </w:t>
      </w:r>
      <w:r w:rsidR="00AF529B" w:rsidRPr="000262E0">
        <w:rPr>
          <w:sz w:val="24"/>
          <w:szCs w:val="24"/>
        </w:rPr>
        <w:t>МБОУ «Кочкуровская СОШ имени Народного учителя СССР Дергачева С.И»</w:t>
      </w:r>
      <w:r w:rsidRPr="000262E0">
        <w:rPr>
          <w:rFonts w:eastAsia="Times New Roman"/>
          <w:sz w:val="24"/>
          <w:szCs w:val="24"/>
        </w:rPr>
        <w:t xml:space="preserve"> возложена на </w:t>
      </w:r>
      <w:r w:rsidR="000262E0" w:rsidRPr="000262E0">
        <w:rPr>
          <w:rFonts w:eastAsia="Times New Roman"/>
          <w:sz w:val="24"/>
          <w:szCs w:val="24"/>
        </w:rPr>
        <w:t>директора школы.</w:t>
      </w:r>
    </w:p>
    <w:p w:rsidR="0024661F" w:rsidRDefault="0024661F">
      <w:pPr>
        <w:spacing w:line="14" w:lineRule="exact"/>
        <w:rPr>
          <w:sz w:val="20"/>
          <w:szCs w:val="20"/>
        </w:rPr>
      </w:pPr>
    </w:p>
    <w:p w:rsidR="0024661F" w:rsidRDefault="0024661F">
      <w:pPr>
        <w:spacing w:line="14" w:lineRule="exact"/>
        <w:rPr>
          <w:sz w:val="20"/>
          <w:szCs w:val="20"/>
        </w:rPr>
      </w:pPr>
    </w:p>
    <w:p w:rsidR="0024661F" w:rsidRDefault="00106178">
      <w:pPr>
        <w:spacing w:line="237" w:lineRule="auto"/>
        <w:ind w:left="260" w:firstLine="708"/>
        <w:jc w:val="both"/>
        <w:rPr>
          <w:sz w:val="20"/>
          <w:szCs w:val="20"/>
        </w:rPr>
      </w:pPr>
      <w:r>
        <w:rPr>
          <w:rFonts w:eastAsia="Times New Roman"/>
          <w:sz w:val="24"/>
          <w:szCs w:val="24"/>
        </w:rPr>
        <w:t>1.5</w:t>
      </w:r>
      <w:r w:rsidR="005C1837">
        <w:rPr>
          <w:rFonts w:eastAsia="Times New Roman"/>
          <w:sz w:val="24"/>
          <w:szCs w:val="24"/>
        </w:rPr>
        <w:t>. СУОТ представляет собой единство процедур и порядков функционирования СУОТ, включая планирование и реализацию мероприятий по управлению профессиональными рисками, улучшению условий труда, эффективной организации работ по охране труда на рабочих местах и развитию культуры безопасности на всех уровнях управления.</w:t>
      </w:r>
    </w:p>
    <w:p w:rsidR="0024661F" w:rsidRDefault="0024661F">
      <w:pPr>
        <w:spacing w:line="17" w:lineRule="exact"/>
        <w:rPr>
          <w:sz w:val="20"/>
          <w:szCs w:val="20"/>
        </w:rPr>
      </w:pPr>
    </w:p>
    <w:p w:rsidR="0024661F" w:rsidRDefault="00106178">
      <w:pPr>
        <w:spacing w:line="236" w:lineRule="auto"/>
        <w:ind w:left="260" w:firstLine="708"/>
        <w:jc w:val="both"/>
        <w:rPr>
          <w:sz w:val="20"/>
          <w:szCs w:val="20"/>
        </w:rPr>
      </w:pPr>
      <w:r>
        <w:rPr>
          <w:rFonts w:eastAsia="Times New Roman"/>
          <w:sz w:val="24"/>
          <w:szCs w:val="24"/>
        </w:rPr>
        <w:t>1.6</w:t>
      </w:r>
      <w:r w:rsidR="005C1837">
        <w:rPr>
          <w:rFonts w:eastAsia="Times New Roman"/>
          <w:sz w:val="24"/>
          <w:szCs w:val="24"/>
        </w:rPr>
        <w:t xml:space="preserve">. Целью внедрения системы управления охраной труда в </w:t>
      </w:r>
      <w:r w:rsidR="00AF529B" w:rsidRPr="00AF529B">
        <w:rPr>
          <w:sz w:val="24"/>
          <w:szCs w:val="24"/>
        </w:rPr>
        <w:t>МБОУ «Кочкуровская СОШ имени Народного учителя СССР Дергачева С.И»</w:t>
      </w:r>
      <w:r w:rsidR="005C1837">
        <w:rPr>
          <w:rFonts w:eastAsia="Times New Roman"/>
          <w:sz w:val="24"/>
          <w:szCs w:val="24"/>
        </w:rPr>
        <w:t xml:space="preserve">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w:t>
      </w:r>
    </w:p>
    <w:p w:rsidR="0024661F" w:rsidRDefault="0024661F">
      <w:pPr>
        <w:spacing w:line="16" w:lineRule="exact"/>
        <w:rPr>
          <w:sz w:val="20"/>
          <w:szCs w:val="20"/>
        </w:rPr>
      </w:pPr>
    </w:p>
    <w:p w:rsidR="0024661F" w:rsidRDefault="005C1837">
      <w:pPr>
        <w:numPr>
          <w:ilvl w:val="0"/>
          <w:numId w:val="4"/>
        </w:numPr>
        <w:tabs>
          <w:tab w:val="left" w:pos="526"/>
        </w:tabs>
        <w:spacing w:line="234" w:lineRule="auto"/>
        <w:ind w:left="260" w:firstLine="2"/>
        <w:rPr>
          <w:rFonts w:eastAsia="Times New Roman"/>
          <w:sz w:val="24"/>
          <w:szCs w:val="24"/>
        </w:rPr>
      </w:pPr>
      <w:r>
        <w:rPr>
          <w:rFonts w:eastAsia="Times New Roman"/>
          <w:sz w:val="24"/>
          <w:szCs w:val="24"/>
        </w:rPr>
        <w:t>(или) опасных производственных факторов, оценки и снижения воздействия уровней профессиональных рисков, которым могут подвергаться работники.</w:t>
      </w:r>
    </w:p>
    <w:p w:rsidR="0024661F" w:rsidRDefault="0024661F">
      <w:pPr>
        <w:spacing w:line="14" w:lineRule="exact"/>
        <w:rPr>
          <w:rFonts w:eastAsia="Times New Roman"/>
          <w:sz w:val="24"/>
          <w:szCs w:val="24"/>
        </w:rPr>
      </w:pPr>
    </w:p>
    <w:p w:rsidR="0024661F" w:rsidRDefault="00106178">
      <w:pPr>
        <w:spacing w:line="237" w:lineRule="auto"/>
        <w:ind w:left="260" w:firstLine="708"/>
        <w:jc w:val="both"/>
        <w:rPr>
          <w:rFonts w:eastAsia="Times New Roman"/>
          <w:sz w:val="24"/>
          <w:szCs w:val="24"/>
        </w:rPr>
      </w:pPr>
      <w:r>
        <w:rPr>
          <w:rFonts w:eastAsia="Times New Roman"/>
          <w:sz w:val="24"/>
          <w:szCs w:val="24"/>
        </w:rPr>
        <w:t>1.7</w:t>
      </w:r>
      <w:r w:rsidR="005C1837">
        <w:rPr>
          <w:rFonts w:eastAsia="Times New Roman"/>
          <w:sz w:val="24"/>
          <w:szCs w:val="24"/>
        </w:rPr>
        <w:t>. Действие СУОТ распространяется на все рабочие места, включая территорию, здания, находящиеся в ведении учреждения, в пределах установленной юрисдикции и зоны ответственности в соответствии с действующим законодательством.</w:t>
      </w:r>
    </w:p>
    <w:p w:rsidR="0024661F" w:rsidRDefault="0024661F">
      <w:pPr>
        <w:spacing w:line="13" w:lineRule="exact"/>
        <w:rPr>
          <w:rFonts w:eastAsia="Times New Roman"/>
          <w:sz w:val="24"/>
          <w:szCs w:val="24"/>
        </w:rPr>
      </w:pPr>
    </w:p>
    <w:p w:rsidR="0024661F" w:rsidRDefault="000262E0">
      <w:pPr>
        <w:spacing w:line="237" w:lineRule="auto"/>
        <w:ind w:left="260" w:firstLine="708"/>
        <w:jc w:val="both"/>
        <w:rPr>
          <w:rFonts w:eastAsia="Times New Roman"/>
          <w:sz w:val="24"/>
          <w:szCs w:val="24"/>
        </w:rPr>
      </w:pPr>
      <w:r>
        <w:rPr>
          <w:rFonts w:eastAsia="Times New Roman"/>
          <w:sz w:val="24"/>
          <w:szCs w:val="24"/>
        </w:rPr>
        <w:t>1.8</w:t>
      </w:r>
      <w:r w:rsidR="005C1837">
        <w:rPr>
          <w:rFonts w:eastAsia="Times New Roman"/>
          <w:sz w:val="24"/>
          <w:szCs w:val="24"/>
        </w:rPr>
        <w:t xml:space="preserve">. Руководство </w:t>
      </w:r>
      <w:r w:rsidR="00AF529B" w:rsidRPr="00AF529B">
        <w:rPr>
          <w:sz w:val="24"/>
          <w:szCs w:val="24"/>
        </w:rPr>
        <w:t>МБОУ «Кочкуровская СОШ имени Народного учителя СССР Дергачева С.И»</w:t>
      </w:r>
      <w:r w:rsidR="005C1837">
        <w:rPr>
          <w:rFonts w:eastAsia="Times New Roman"/>
          <w:sz w:val="24"/>
          <w:szCs w:val="24"/>
        </w:rPr>
        <w:t xml:space="preserve"> обеспечивает разработку, поддержание в актуальном состоянии, применение, а также фиксацию и сохранение документированной информации о применяемых у него требованиях по охране труда, а также обеспечивает поддержание этой документированной информации в актуальном состоянии для отражения всех изменений.</w:t>
      </w:r>
    </w:p>
    <w:p w:rsidR="0024661F" w:rsidRDefault="0024661F">
      <w:pPr>
        <w:spacing w:line="13" w:lineRule="exact"/>
        <w:rPr>
          <w:rFonts w:eastAsia="Times New Roman"/>
          <w:sz w:val="24"/>
          <w:szCs w:val="24"/>
        </w:rPr>
      </w:pPr>
    </w:p>
    <w:p w:rsidR="0024661F" w:rsidRDefault="000262E0">
      <w:pPr>
        <w:spacing w:line="237" w:lineRule="auto"/>
        <w:ind w:left="260" w:firstLine="708"/>
        <w:jc w:val="both"/>
        <w:rPr>
          <w:rFonts w:eastAsia="Times New Roman"/>
          <w:sz w:val="24"/>
          <w:szCs w:val="24"/>
        </w:rPr>
      </w:pPr>
      <w:r>
        <w:rPr>
          <w:rFonts w:eastAsia="Times New Roman"/>
          <w:sz w:val="24"/>
          <w:szCs w:val="24"/>
        </w:rPr>
        <w:t>1.9</w:t>
      </w:r>
      <w:r w:rsidR="005C1837">
        <w:rPr>
          <w:rFonts w:eastAsia="Times New Roman"/>
          <w:sz w:val="24"/>
          <w:szCs w:val="24"/>
        </w:rPr>
        <w:t>.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учреждения.</w:t>
      </w:r>
    </w:p>
    <w:p w:rsidR="0024661F" w:rsidRDefault="0024661F">
      <w:pPr>
        <w:spacing w:line="13" w:lineRule="exact"/>
        <w:rPr>
          <w:rFonts w:eastAsia="Times New Roman"/>
          <w:sz w:val="24"/>
          <w:szCs w:val="24"/>
        </w:rPr>
      </w:pPr>
    </w:p>
    <w:p w:rsidR="0024661F" w:rsidRDefault="000262E0">
      <w:pPr>
        <w:spacing w:line="236" w:lineRule="auto"/>
        <w:ind w:left="260" w:firstLine="708"/>
        <w:jc w:val="both"/>
        <w:rPr>
          <w:rFonts w:eastAsia="Times New Roman"/>
          <w:sz w:val="24"/>
          <w:szCs w:val="24"/>
        </w:rPr>
      </w:pPr>
      <w:r>
        <w:rPr>
          <w:rFonts w:eastAsia="Times New Roman"/>
          <w:sz w:val="24"/>
          <w:szCs w:val="24"/>
        </w:rPr>
        <w:t>1.10</w:t>
      </w:r>
      <w:r w:rsidR="005C1837">
        <w:rPr>
          <w:rFonts w:eastAsia="Times New Roman"/>
          <w:sz w:val="24"/>
          <w:szCs w:val="24"/>
        </w:rPr>
        <w:t>.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24661F" w:rsidRDefault="0024661F">
      <w:pPr>
        <w:spacing w:line="201" w:lineRule="exact"/>
        <w:rPr>
          <w:sz w:val="20"/>
          <w:szCs w:val="20"/>
        </w:rPr>
      </w:pPr>
    </w:p>
    <w:p w:rsidR="0024661F" w:rsidRDefault="005C1837">
      <w:pPr>
        <w:numPr>
          <w:ilvl w:val="0"/>
          <w:numId w:val="5"/>
        </w:numPr>
        <w:tabs>
          <w:tab w:val="left" w:pos="3120"/>
        </w:tabs>
        <w:ind w:left="3120" w:hanging="232"/>
        <w:rPr>
          <w:rFonts w:eastAsia="Times New Roman"/>
          <w:b/>
          <w:bCs/>
          <w:sz w:val="24"/>
          <w:szCs w:val="24"/>
        </w:rPr>
      </w:pPr>
      <w:r>
        <w:rPr>
          <w:rFonts w:eastAsia="Times New Roman"/>
          <w:b/>
          <w:bCs/>
          <w:sz w:val="24"/>
          <w:szCs w:val="24"/>
        </w:rPr>
        <w:t>ЦЕЛИ ПО ОХРАНЕ ТРУДА</w:t>
      </w:r>
    </w:p>
    <w:p w:rsidR="0024661F" w:rsidRDefault="0024661F">
      <w:pPr>
        <w:spacing w:line="15" w:lineRule="exact"/>
        <w:rPr>
          <w:sz w:val="20"/>
          <w:szCs w:val="20"/>
        </w:rPr>
      </w:pPr>
    </w:p>
    <w:p w:rsidR="0024661F" w:rsidRDefault="000262E0" w:rsidP="000262E0">
      <w:pPr>
        <w:spacing w:line="237" w:lineRule="auto"/>
        <w:ind w:left="260" w:firstLine="460"/>
        <w:jc w:val="both"/>
        <w:rPr>
          <w:sz w:val="20"/>
          <w:szCs w:val="20"/>
        </w:rPr>
      </w:pPr>
      <w:r>
        <w:rPr>
          <w:rFonts w:eastAsia="Times New Roman"/>
          <w:sz w:val="24"/>
          <w:szCs w:val="24"/>
        </w:rPr>
        <w:t xml:space="preserve">2.1. </w:t>
      </w:r>
      <w:r w:rsidR="005C1837">
        <w:rPr>
          <w:rFonts w:eastAsia="Times New Roman"/>
          <w:sz w:val="24"/>
          <w:szCs w:val="24"/>
        </w:rPr>
        <w:t xml:space="preserve">Руководство </w:t>
      </w:r>
      <w:r w:rsidR="00AF529B" w:rsidRPr="00AF529B">
        <w:rPr>
          <w:sz w:val="24"/>
          <w:szCs w:val="24"/>
        </w:rPr>
        <w:t>МБОУ «Кочкуровская СОШ имени Народного учителя СССР Дергачева С.И»</w:t>
      </w:r>
      <w:r w:rsidR="005C1837">
        <w:rPr>
          <w:rFonts w:eastAsia="Times New Roman"/>
          <w:sz w:val="24"/>
          <w:szCs w:val="24"/>
        </w:rPr>
        <w:t xml:space="preserve"> обеспечивает финансирование мероприятий по улучшению условий и охраны труда, работает над снижением уровней профессиональных рисков, предотвращением связанных с работой травм и ухудшений состояния здоровья работников, обеспечивает безопасную рабочую среду для работников.</w:t>
      </w:r>
    </w:p>
    <w:p w:rsidR="0024661F" w:rsidRDefault="0024661F">
      <w:pPr>
        <w:spacing w:line="14" w:lineRule="exact"/>
        <w:rPr>
          <w:sz w:val="20"/>
          <w:szCs w:val="20"/>
        </w:rPr>
      </w:pPr>
    </w:p>
    <w:p w:rsidR="0024661F" w:rsidRDefault="0024661F">
      <w:pPr>
        <w:sectPr w:rsidR="0024661F" w:rsidSect="00120064">
          <w:pgSz w:w="11900" w:h="16838"/>
          <w:pgMar w:top="990" w:right="985" w:bottom="732" w:left="851" w:header="0" w:footer="0" w:gutter="0"/>
          <w:cols w:space="720" w:equalWidth="0">
            <w:col w:w="10064"/>
          </w:cols>
        </w:sectPr>
      </w:pPr>
    </w:p>
    <w:p w:rsidR="0024661F" w:rsidRDefault="0024661F">
      <w:pPr>
        <w:spacing w:line="290" w:lineRule="exact"/>
        <w:rPr>
          <w:sz w:val="20"/>
          <w:szCs w:val="20"/>
        </w:rPr>
      </w:pPr>
      <w:bookmarkStart w:id="2" w:name="page4"/>
      <w:bookmarkEnd w:id="2"/>
    </w:p>
    <w:p w:rsidR="0024661F" w:rsidRPr="003F0270" w:rsidRDefault="005C1837" w:rsidP="003F0270">
      <w:pPr>
        <w:numPr>
          <w:ilvl w:val="0"/>
          <w:numId w:val="6"/>
        </w:numPr>
        <w:tabs>
          <w:tab w:val="left" w:pos="1388"/>
        </w:tabs>
        <w:spacing w:line="249" w:lineRule="auto"/>
        <w:ind w:left="1100" w:right="120" w:hanging="20"/>
        <w:rPr>
          <w:rFonts w:eastAsia="Times New Roman"/>
          <w:b/>
          <w:bCs/>
          <w:sz w:val="24"/>
          <w:szCs w:val="24"/>
        </w:rPr>
      </w:pPr>
      <w:r w:rsidRPr="003F0270">
        <w:rPr>
          <w:rFonts w:eastAsia="Times New Roman"/>
          <w:b/>
          <w:bCs/>
          <w:sz w:val="24"/>
          <w:szCs w:val="24"/>
        </w:rPr>
        <w:t>ПОРЯДОК ПРОВЕДЕНИЯ СПЕЦИАЛЬНОЙ ОЦЕНКИ УСЛОВИЙ ТРУДА, ОЦЕНКИ ПРОФЕССИОНАЛЬНЫХ РИСКОВ И ИНФОРМИРОВАНИЯ</w:t>
      </w:r>
      <w:r w:rsidR="003F0270" w:rsidRPr="003F0270">
        <w:rPr>
          <w:rFonts w:eastAsia="Times New Roman"/>
          <w:b/>
          <w:bCs/>
          <w:sz w:val="24"/>
          <w:szCs w:val="24"/>
        </w:rPr>
        <w:t xml:space="preserve"> </w:t>
      </w:r>
      <w:r w:rsidRPr="003F0270">
        <w:rPr>
          <w:rFonts w:eastAsia="Times New Roman"/>
          <w:b/>
          <w:bCs/>
          <w:sz w:val="24"/>
          <w:szCs w:val="24"/>
        </w:rPr>
        <w:t>РАБОТНИКОВ</w:t>
      </w:r>
      <w:r w:rsidR="003F0270" w:rsidRPr="003F0270">
        <w:rPr>
          <w:b/>
          <w:sz w:val="24"/>
          <w:szCs w:val="24"/>
        </w:rPr>
        <w:t xml:space="preserve"> МБОУ «КОЧКУРОВСКАЯ СОШ ИМЕНИ НАРОДНОГО УЧИТЕЛЯ СССР ДЕРГАЧЕВА С.И»</w:t>
      </w:r>
      <w:r w:rsidR="003F0270" w:rsidRPr="003F0270">
        <w:rPr>
          <w:rFonts w:eastAsia="Times New Roman"/>
          <w:b/>
          <w:sz w:val="24"/>
          <w:szCs w:val="24"/>
        </w:rPr>
        <w:t xml:space="preserve"> </w:t>
      </w:r>
      <w:r w:rsidR="003F0270">
        <w:rPr>
          <w:rFonts w:eastAsia="Times New Roman"/>
          <w:b/>
          <w:sz w:val="24"/>
          <w:szCs w:val="24"/>
        </w:rPr>
        <w:t xml:space="preserve"> </w:t>
      </w:r>
      <w:r w:rsidRPr="003F0270">
        <w:rPr>
          <w:rFonts w:eastAsia="Times New Roman"/>
          <w:b/>
          <w:bCs/>
          <w:sz w:val="24"/>
          <w:szCs w:val="24"/>
        </w:rPr>
        <w:t>ОБ УСЛОВИЯХ ТРУДА И ОПАСНОСТЯХ НА</w:t>
      </w:r>
      <w:r w:rsidR="003F0270">
        <w:rPr>
          <w:rFonts w:eastAsia="Times New Roman"/>
          <w:b/>
          <w:bCs/>
          <w:sz w:val="24"/>
          <w:szCs w:val="24"/>
        </w:rPr>
        <w:t xml:space="preserve"> </w:t>
      </w:r>
      <w:r w:rsidRPr="003F0270">
        <w:rPr>
          <w:rFonts w:eastAsia="Times New Roman"/>
          <w:b/>
          <w:bCs/>
          <w:sz w:val="24"/>
          <w:szCs w:val="24"/>
        </w:rPr>
        <w:t>РАБОЧЕМ МЕСТЕ</w:t>
      </w:r>
    </w:p>
    <w:p w:rsidR="0024661F" w:rsidRDefault="0024661F">
      <w:pPr>
        <w:spacing w:line="12" w:lineRule="exact"/>
        <w:rPr>
          <w:sz w:val="20"/>
          <w:szCs w:val="20"/>
        </w:rPr>
      </w:pPr>
    </w:p>
    <w:p w:rsidR="003F0270" w:rsidRDefault="003F0270">
      <w:pPr>
        <w:spacing w:line="237" w:lineRule="auto"/>
        <w:ind w:left="260" w:firstLine="708"/>
        <w:jc w:val="both"/>
        <w:rPr>
          <w:rFonts w:eastAsia="Times New Roman"/>
          <w:sz w:val="24"/>
          <w:szCs w:val="24"/>
        </w:rPr>
      </w:pPr>
    </w:p>
    <w:p w:rsidR="0024661F" w:rsidRDefault="005C1837">
      <w:pPr>
        <w:spacing w:line="237" w:lineRule="auto"/>
        <w:ind w:left="260" w:firstLine="708"/>
        <w:jc w:val="both"/>
        <w:rPr>
          <w:sz w:val="20"/>
          <w:szCs w:val="20"/>
        </w:rPr>
      </w:pPr>
      <w:r>
        <w:rPr>
          <w:rFonts w:eastAsia="Times New Roman"/>
          <w:sz w:val="24"/>
          <w:szCs w:val="24"/>
        </w:rPr>
        <w:t>3.1. СОУТ - это комплекс мероприятий по сравнению фактического воздействия вредных и опасных производственных факторов на конкретных рабочих местах, и их значений в гигиенических нормативах, проводимый с целью установления фактического уровня воздействия негативных факторов, для проведения соответствующих организационно-технических мероприятий по улучшению условий труда.</w:t>
      </w:r>
    </w:p>
    <w:p w:rsidR="0024661F" w:rsidRDefault="0024661F">
      <w:pPr>
        <w:spacing w:line="18" w:lineRule="exact"/>
        <w:rPr>
          <w:sz w:val="20"/>
          <w:szCs w:val="20"/>
        </w:rPr>
      </w:pPr>
    </w:p>
    <w:p w:rsidR="0024661F" w:rsidRDefault="0024661F">
      <w:pPr>
        <w:spacing w:line="14" w:lineRule="exact"/>
        <w:rPr>
          <w:sz w:val="20"/>
          <w:szCs w:val="20"/>
        </w:rPr>
      </w:pPr>
    </w:p>
    <w:p w:rsidR="0024661F" w:rsidRDefault="00BF35F0">
      <w:pPr>
        <w:spacing w:line="237" w:lineRule="auto"/>
        <w:ind w:left="260" w:firstLine="708"/>
        <w:jc w:val="both"/>
        <w:rPr>
          <w:sz w:val="20"/>
          <w:szCs w:val="20"/>
        </w:rPr>
      </w:pPr>
      <w:r>
        <w:rPr>
          <w:rFonts w:eastAsia="Times New Roman"/>
          <w:sz w:val="24"/>
          <w:szCs w:val="24"/>
        </w:rPr>
        <w:t xml:space="preserve">3.2. </w:t>
      </w:r>
      <w:r w:rsidR="005C1837">
        <w:rPr>
          <w:rFonts w:eastAsia="Times New Roman"/>
          <w:sz w:val="24"/>
          <w:szCs w:val="24"/>
        </w:rPr>
        <w:t xml:space="preserve">Выбор метода и сложность процедуры оценки уровня профессиональных рисков определяется организацией, проводящей оценку профессиональных рисков с учетом </w:t>
      </w:r>
      <w:proofErr w:type="gramStart"/>
      <w:r w:rsidR="005C1837">
        <w:rPr>
          <w:rFonts w:eastAsia="Times New Roman"/>
          <w:sz w:val="24"/>
          <w:szCs w:val="24"/>
        </w:rPr>
        <w:t>специфики деятельности учреждения приказа Минтруда России</w:t>
      </w:r>
      <w:proofErr w:type="gramEnd"/>
      <w:r w:rsidR="005C1837">
        <w:rPr>
          <w:rFonts w:eastAsia="Times New Roman"/>
          <w:sz w:val="24"/>
          <w:szCs w:val="24"/>
        </w:rPr>
        <w:t xml:space="preserve"> от 28 декабря 2021 г. № 796 «Об утверждении Рекомендаций по выбору методов оценки уровней профессиональных рисков и по снижению уровней таких рисков».</w:t>
      </w:r>
    </w:p>
    <w:p w:rsidR="0024661F" w:rsidRDefault="0024661F">
      <w:pPr>
        <w:spacing w:line="5" w:lineRule="exact"/>
        <w:rPr>
          <w:sz w:val="20"/>
          <w:szCs w:val="20"/>
        </w:rPr>
      </w:pPr>
    </w:p>
    <w:p w:rsidR="0024661F" w:rsidRDefault="00BF35F0">
      <w:pPr>
        <w:tabs>
          <w:tab w:val="left" w:pos="3840"/>
        </w:tabs>
        <w:ind w:left="980"/>
        <w:rPr>
          <w:sz w:val="20"/>
          <w:szCs w:val="20"/>
        </w:rPr>
      </w:pPr>
      <w:r>
        <w:rPr>
          <w:rFonts w:eastAsia="Times New Roman"/>
          <w:sz w:val="24"/>
          <w:szCs w:val="24"/>
        </w:rPr>
        <w:t>3.3</w:t>
      </w:r>
      <w:r w:rsidR="005C1837">
        <w:rPr>
          <w:rFonts w:eastAsia="Times New Roman"/>
          <w:sz w:val="24"/>
          <w:szCs w:val="24"/>
        </w:rPr>
        <w:t>. Директор учреждения</w:t>
      </w:r>
      <w:r w:rsidR="005C1837">
        <w:rPr>
          <w:rFonts w:eastAsia="Times New Roman"/>
          <w:sz w:val="24"/>
          <w:szCs w:val="24"/>
        </w:rPr>
        <w:tab/>
        <w:t>организует проведение оценки профессиональных рисков</w:t>
      </w:r>
    </w:p>
    <w:p w:rsidR="0024661F" w:rsidRDefault="0024661F">
      <w:pPr>
        <w:spacing w:line="12" w:lineRule="exact"/>
        <w:rPr>
          <w:sz w:val="20"/>
          <w:szCs w:val="20"/>
        </w:rPr>
      </w:pPr>
    </w:p>
    <w:p w:rsidR="0024661F" w:rsidRDefault="005C1837">
      <w:pPr>
        <w:numPr>
          <w:ilvl w:val="0"/>
          <w:numId w:val="7"/>
        </w:numPr>
        <w:tabs>
          <w:tab w:val="left" w:pos="480"/>
        </w:tabs>
        <w:spacing w:line="237" w:lineRule="auto"/>
        <w:ind w:left="260" w:firstLine="2"/>
        <w:jc w:val="both"/>
        <w:rPr>
          <w:rFonts w:eastAsia="Times New Roman"/>
          <w:sz w:val="24"/>
          <w:szCs w:val="24"/>
        </w:rPr>
      </w:pPr>
      <w:r>
        <w:rPr>
          <w:rFonts w:eastAsia="Times New Roman"/>
          <w:sz w:val="24"/>
          <w:szCs w:val="24"/>
        </w:rPr>
        <w:t>управление рисками на каждом рабочем месте, или по группе однородных должностей, исходя из приоритета необходимости исключения или снижения уровня профессионального риска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w:t>
      </w:r>
    </w:p>
    <w:p w:rsidR="0024661F" w:rsidRDefault="0024661F">
      <w:pPr>
        <w:spacing w:line="5" w:lineRule="exact"/>
        <w:rPr>
          <w:rFonts w:eastAsia="Times New Roman"/>
          <w:sz w:val="24"/>
          <w:szCs w:val="24"/>
        </w:rPr>
      </w:pPr>
    </w:p>
    <w:p w:rsidR="0024661F" w:rsidRDefault="005C1837">
      <w:pPr>
        <w:ind w:left="980"/>
        <w:rPr>
          <w:rFonts w:eastAsia="Times New Roman"/>
          <w:sz w:val="24"/>
          <w:szCs w:val="24"/>
        </w:rPr>
      </w:pPr>
      <w:r>
        <w:rPr>
          <w:rFonts w:eastAsia="Times New Roman"/>
          <w:sz w:val="24"/>
          <w:szCs w:val="24"/>
        </w:rPr>
        <w:t>Итоговыми документами по проведенной оценке профессиональных рисков являются:</w:t>
      </w:r>
    </w:p>
    <w:p w:rsidR="0024661F" w:rsidRDefault="005C1837">
      <w:pPr>
        <w:numPr>
          <w:ilvl w:val="1"/>
          <w:numId w:val="7"/>
        </w:numPr>
        <w:tabs>
          <w:tab w:val="left" w:pos="1100"/>
        </w:tabs>
        <w:ind w:left="1100" w:hanging="130"/>
        <w:rPr>
          <w:rFonts w:eastAsia="Times New Roman"/>
          <w:sz w:val="24"/>
          <w:szCs w:val="24"/>
        </w:rPr>
      </w:pPr>
      <w:r>
        <w:rPr>
          <w:rFonts w:eastAsia="Times New Roman"/>
          <w:sz w:val="24"/>
          <w:szCs w:val="24"/>
        </w:rPr>
        <w:t>отчет о проведении оценки профессиональных рисков;</w:t>
      </w:r>
    </w:p>
    <w:p w:rsidR="0024661F" w:rsidRDefault="0024661F">
      <w:pPr>
        <w:spacing w:line="12" w:lineRule="exact"/>
        <w:rPr>
          <w:rFonts w:eastAsia="Times New Roman"/>
          <w:sz w:val="24"/>
          <w:szCs w:val="24"/>
        </w:rPr>
      </w:pPr>
    </w:p>
    <w:p w:rsidR="0024661F" w:rsidRDefault="005C1837">
      <w:pPr>
        <w:numPr>
          <w:ilvl w:val="1"/>
          <w:numId w:val="7"/>
        </w:numPr>
        <w:tabs>
          <w:tab w:val="left" w:pos="1196"/>
        </w:tabs>
        <w:spacing w:line="234" w:lineRule="auto"/>
        <w:ind w:left="260" w:firstLine="710"/>
        <w:rPr>
          <w:rFonts w:eastAsia="Times New Roman"/>
          <w:sz w:val="24"/>
          <w:szCs w:val="24"/>
        </w:rPr>
      </w:pPr>
      <w:r>
        <w:rPr>
          <w:rFonts w:eastAsia="Times New Roman"/>
          <w:sz w:val="24"/>
          <w:szCs w:val="24"/>
        </w:rPr>
        <w:t>план мероприятий по снижению уровней рисков, утвержденный приказом «О применении результатов оценки профессиональных рисков».</w:t>
      </w:r>
    </w:p>
    <w:p w:rsidR="0024661F" w:rsidRDefault="0024661F">
      <w:pPr>
        <w:spacing w:line="13" w:lineRule="exact"/>
        <w:rPr>
          <w:rFonts w:eastAsia="Times New Roman"/>
          <w:sz w:val="24"/>
          <w:szCs w:val="24"/>
        </w:rPr>
      </w:pPr>
    </w:p>
    <w:p w:rsidR="0024661F" w:rsidRDefault="00BF35F0">
      <w:pPr>
        <w:spacing w:line="237" w:lineRule="auto"/>
        <w:ind w:left="260" w:firstLine="708"/>
        <w:jc w:val="both"/>
        <w:rPr>
          <w:rFonts w:eastAsia="Times New Roman"/>
          <w:sz w:val="24"/>
          <w:szCs w:val="24"/>
        </w:rPr>
      </w:pPr>
      <w:r>
        <w:rPr>
          <w:rFonts w:eastAsia="Times New Roman"/>
          <w:sz w:val="24"/>
          <w:szCs w:val="24"/>
        </w:rPr>
        <w:t>3.4</w:t>
      </w:r>
      <w:r w:rsidR="005C1837">
        <w:rPr>
          <w:rFonts w:eastAsia="Times New Roman"/>
          <w:sz w:val="24"/>
          <w:szCs w:val="24"/>
        </w:rPr>
        <w:t>. В соответствии со статьей 216.2 Трудового кодекса РФ «Право работника на получение информации об условиях и охране труда» каждому работнику предоставлено право на получение актуальной и достоверной информации об условиях и охране труда на его рабочем месте.</w:t>
      </w:r>
    </w:p>
    <w:p w:rsidR="0024661F" w:rsidRDefault="0024661F">
      <w:pPr>
        <w:spacing w:line="13" w:lineRule="exact"/>
        <w:rPr>
          <w:rFonts w:eastAsia="Times New Roman"/>
          <w:sz w:val="24"/>
          <w:szCs w:val="24"/>
        </w:rPr>
      </w:pPr>
    </w:p>
    <w:p w:rsidR="0024661F" w:rsidRDefault="005C1837">
      <w:pPr>
        <w:spacing w:line="234" w:lineRule="auto"/>
        <w:ind w:left="260" w:firstLine="708"/>
        <w:jc w:val="both"/>
        <w:rPr>
          <w:rFonts w:eastAsia="Times New Roman"/>
          <w:sz w:val="24"/>
          <w:szCs w:val="24"/>
        </w:rPr>
      </w:pPr>
      <w:r>
        <w:rPr>
          <w:rFonts w:eastAsia="Times New Roman"/>
          <w:sz w:val="24"/>
          <w:szCs w:val="24"/>
        </w:rPr>
        <w:t>Приказом Минтруда РФ от 29.10.2021 г. № 773н «Об утверждении форм (способов) информирования работников об их трудовых правах, включая право на безопасные условия</w:t>
      </w:r>
    </w:p>
    <w:p w:rsidR="0024661F" w:rsidRDefault="0024661F">
      <w:pPr>
        <w:spacing w:line="13" w:lineRule="exact"/>
        <w:rPr>
          <w:rFonts w:eastAsia="Times New Roman"/>
          <w:sz w:val="24"/>
          <w:szCs w:val="24"/>
        </w:rPr>
      </w:pPr>
    </w:p>
    <w:p w:rsidR="0024661F" w:rsidRDefault="005C1837">
      <w:pPr>
        <w:numPr>
          <w:ilvl w:val="0"/>
          <w:numId w:val="7"/>
        </w:numPr>
        <w:tabs>
          <w:tab w:val="left" w:pos="454"/>
        </w:tabs>
        <w:spacing w:line="234" w:lineRule="auto"/>
        <w:ind w:left="260" w:firstLine="2"/>
        <w:rPr>
          <w:rFonts w:eastAsia="Times New Roman"/>
          <w:sz w:val="24"/>
          <w:szCs w:val="24"/>
        </w:rPr>
      </w:pPr>
      <w:r>
        <w:rPr>
          <w:rFonts w:eastAsia="Times New Roman"/>
          <w:sz w:val="24"/>
          <w:szCs w:val="24"/>
        </w:rPr>
        <w:t>охрану труда» Минтруд утвердил формы (способы) для информирования работников об их трудовых правах.</w:t>
      </w:r>
    </w:p>
    <w:p w:rsidR="0024661F" w:rsidRDefault="0024661F">
      <w:pPr>
        <w:spacing w:line="11" w:lineRule="exact"/>
        <w:rPr>
          <w:rFonts w:eastAsia="Times New Roman"/>
          <w:sz w:val="24"/>
          <w:szCs w:val="24"/>
        </w:rPr>
      </w:pPr>
    </w:p>
    <w:p w:rsidR="0024661F" w:rsidRDefault="005C1837">
      <w:pPr>
        <w:spacing w:line="236" w:lineRule="auto"/>
        <w:ind w:left="260" w:firstLine="708"/>
        <w:jc w:val="both"/>
        <w:rPr>
          <w:rFonts w:eastAsia="Times New Roman"/>
          <w:sz w:val="24"/>
          <w:szCs w:val="24"/>
        </w:rPr>
      </w:pPr>
      <w:r>
        <w:rPr>
          <w:rFonts w:eastAsia="Times New Roman"/>
          <w:sz w:val="24"/>
          <w:szCs w:val="24"/>
        </w:rPr>
        <w:t>Формами (способами) информирования работников об их трудовых правах, включая право на безопасные условия и охрану труда, с использованием визуальной/печатной информации являются:</w:t>
      </w:r>
    </w:p>
    <w:p w:rsidR="0024661F" w:rsidRDefault="0024661F">
      <w:pPr>
        <w:spacing w:line="14" w:lineRule="exact"/>
        <w:rPr>
          <w:rFonts w:eastAsia="Times New Roman"/>
          <w:sz w:val="24"/>
          <w:szCs w:val="24"/>
        </w:rPr>
      </w:pPr>
    </w:p>
    <w:p w:rsidR="0024661F" w:rsidRDefault="005C1837">
      <w:pPr>
        <w:spacing w:line="236" w:lineRule="auto"/>
        <w:ind w:left="260" w:firstLine="708"/>
        <w:jc w:val="both"/>
        <w:rPr>
          <w:rFonts w:eastAsia="Times New Roman"/>
          <w:sz w:val="24"/>
          <w:szCs w:val="24"/>
        </w:rPr>
      </w:pPr>
      <w:r>
        <w:rPr>
          <w:rFonts w:eastAsia="Times New Roman"/>
          <w:sz w:val="24"/>
          <w:szCs w:val="24"/>
        </w:rPr>
        <w:t>а) ознакомление работников при приеме на работу с условиями трудового договора, заключаемого с работодателем, в котором указываются трудовые права работника и информация об условиях труда;</w:t>
      </w:r>
    </w:p>
    <w:p w:rsidR="0024661F" w:rsidRDefault="0024661F">
      <w:pPr>
        <w:spacing w:line="13" w:lineRule="exact"/>
        <w:rPr>
          <w:rFonts w:eastAsia="Times New Roman"/>
          <w:sz w:val="24"/>
          <w:szCs w:val="24"/>
        </w:rPr>
      </w:pPr>
    </w:p>
    <w:p w:rsidR="0024661F" w:rsidRDefault="005C1837">
      <w:pPr>
        <w:spacing w:line="234" w:lineRule="auto"/>
        <w:ind w:left="260" w:firstLine="708"/>
        <w:rPr>
          <w:rFonts w:eastAsia="Times New Roman"/>
          <w:sz w:val="24"/>
          <w:szCs w:val="24"/>
        </w:rPr>
      </w:pPr>
      <w:r>
        <w:rPr>
          <w:rFonts w:eastAsia="Times New Roman"/>
          <w:sz w:val="24"/>
          <w:szCs w:val="24"/>
        </w:rPr>
        <w:t>б) ознакомление работников с результатами специальной оценки условий труда на их рабочих местах;</w:t>
      </w:r>
    </w:p>
    <w:p w:rsidR="0024661F" w:rsidRDefault="0024661F">
      <w:pPr>
        <w:spacing w:line="13" w:lineRule="exact"/>
        <w:rPr>
          <w:rFonts w:eastAsia="Times New Roman"/>
          <w:sz w:val="24"/>
          <w:szCs w:val="24"/>
        </w:rPr>
      </w:pPr>
    </w:p>
    <w:p w:rsidR="0024661F" w:rsidRDefault="005C1837">
      <w:pPr>
        <w:spacing w:line="234" w:lineRule="auto"/>
        <w:ind w:left="260" w:firstLine="708"/>
        <w:rPr>
          <w:rFonts w:eastAsia="Times New Roman"/>
          <w:sz w:val="24"/>
          <w:szCs w:val="24"/>
        </w:rPr>
      </w:pPr>
      <w:r>
        <w:rPr>
          <w:rFonts w:eastAsia="Times New Roman"/>
          <w:sz w:val="24"/>
          <w:szCs w:val="24"/>
        </w:rPr>
        <w:t>в) ознакомление работников с коллективным договором при участии первичной профсоюзной организации;</w:t>
      </w:r>
    </w:p>
    <w:p w:rsidR="0024661F" w:rsidRDefault="0024661F">
      <w:pPr>
        <w:spacing w:line="13" w:lineRule="exact"/>
        <w:rPr>
          <w:rFonts w:eastAsia="Times New Roman"/>
          <w:sz w:val="24"/>
          <w:szCs w:val="24"/>
        </w:rPr>
      </w:pPr>
    </w:p>
    <w:p w:rsidR="0024661F" w:rsidRDefault="005C1837">
      <w:pPr>
        <w:spacing w:line="234" w:lineRule="auto"/>
        <w:ind w:left="260" w:firstLine="708"/>
        <w:rPr>
          <w:rFonts w:eastAsia="Times New Roman"/>
          <w:sz w:val="24"/>
          <w:szCs w:val="24"/>
        </w:rPr>
      </w:pPr>
      <w:r>
        <w:rPr>
          <w:rFonts w:eastAsia="Times New Roman"/>
          <w:sz w:val="24"/>
          <w:szCs w:val="24"/>
        </w:rPr>
        <w:t>г) включение сведений о профессиональных рисках в инструкции по охране труда, в программы вводного инструктажа;</w:t>
      </w:r>
    </w:p>
    <w:p w:rsidR="0024661F" w:rsidRDefault="0024661F">
      <w:pPr>
        <w:spacing w:line="13" w:lineRule="exact"/>
        <w:rPr>
          <w:rFonts w:eastAsia="Times New Roman"/>
          <w:sz w:val="24"/>
          <w:szCs w:val="24"/>
        </w:rPr>
      </w:pPr>
    </w:p>
    <w:p w:rsidR="0024661F" w:rsidRDefault="0024661F">
      <w:pPr>
        <w:spacing w:line="13" w:lineRule="exact"/>
        <w:rPr>
          <w:rFonts w:eastAsia="Times New Roman"/>
          <w:sz w:val="24"/>
          <w:szCs w:val="24"/>
        </w:rPr>
      </w:pPr>
    </w:p>
    <w:p w:rsidR="0024661F" w:rsidRDefault="00BF35F0">
      <w:pPr>
        <w:spacing w:line="237" w:lineRule="auto"/>
        <w:ind w:left="260" w:firstLine="708"/>
        <w:jc w:val="both"/>
        <w:rPr>
          <w:rFonts w:eastAsia="Times New Roman"/>
          <w:sz w:val="24"/>
          <w:szCs w:val="24"/>
        </w:rPr>
      </w:pPr>
      <w:proofErr w:type="spellStart"/>
      <w:r>
        <w:rPr>
          <w:rFonts w:eastAsia="Times New Roman"/>
          <w:sz w:val="24"/>
          <w:szCs w:val="24"/>
        </w:rPr>
        <w:t>д</w:t>
      </w:r>
      <w:proofErr w:type="spellEnd"/>
      <w:r w:rsidR="005C1837">
        <w:rPr>
          <w:rFonts w:eastAsia="Times New Roman"/>
          <w:sz w:val="24"/>
          <w:szCs w:val="24"/>
        </w:rPr>
        <w:t>) организация уголков охраны тру</w:t>
      </w:r>
      <w:r>
        <w:rPr>
          <w:rFonts w:eastAsia="Times New Roman"/>
          <w:sz w:val="24"/>
          <w:szCs w:val="24"/>
        </w:rPr>
        <w:t>да</w:t>
      </w:r>
      <w:r w:rsidR="005C1837">
        <w:rPr>
          <w:rFonts w:eastAsia="Times New Roman"/>
          <w:sz w:val="24"/>
          <w:szCs w:val="24"/>
        </w:rPr>
        <w:t>, их оформление с учетом специфики деятельности на основании приказа Министерства труда и социальной защиты Российской Федерации от 17.12.2021 года № 894 в виде стендов, на которых размещается с целью доведения до работников информации:</w:t>
      </w:r>
    </w:p>
    <w:p w:rsidR="0024661F" w:rsidRDefault="0024661F">
      <w:pPr>
        <w:spacing w:line="14" w:lineRule="exact"/>
        <w:rPr>
          <w:rFonts w:eastAsia="Times New Roman"/>
          <w:sz w:val="24"/>
          <w:szCs w:val="24"/>
        </w:rPr>
      </w:pPr>
    </w:p>
    <w:p w:rsidR="0024661F" w:rsidRDefault="005C1837">
      <w:pPr>
        <w:numPr>
          <w:ilvl w:val="1"/>
          <w:numId w:val="7"/>
        </w:numPr>
        <w:tabs>
          <w:tab w:val="left" w:pos="1177"/>
        </w:tabs>
        <w:spacing w:line="234" w:lineRule="auto"/>
        <w:ind w:left="260" w:firstLine="710"/>
        <w:rPr>
          <w:rFonts w:eastAsia="Times New Roman"/>
          <w:sz w:val="24"/>
          <w:szCs w:val="24"/>
        </w:rPr>
      </w:pPr>
      <w:r>
        <w:rPr>
          <w:rFonts w:eastAsia="Times New Roman"/>
          <w:sz w:val="24"/>
          <w:szCs w:val="24"/>
        </w:rPr>
        <w:t>о трудовых правах работников, включая право на безопасные условия труда и охрану труда;</w:t>
      </w:r>
    </w:p>
    <w:p w:rsidR="0024661F" w:rsidRDefault="0024661F">
      <w:pPr>
        <w:spacing w:line="13" w:lineRule="exact"/>
        <w:rPr>
          <w:rFonts w:eastAsia="Times New Roman"/>
          <w:sz w:val="24"/>
          <w:szCs w:val="24"/>
        </w:rPr>
      </w:pPr>
    </w:p>
    <w:p w:rsidR="0024661F" w:rsidRDefault="005C1837">
      <w:pPr>
        <w:numPr>
          <w:ilvl w:val="1"/>
          <w:numId w:val="7"/>
        </w:numPr>
        <w:tabs>
          <w:tab w:val="left" w:pos="1182"/>
        </w:tabs>
        <w:spacing w:line="234" w:lineRule="auto"/>
        <w:ind w:left="260" w:firstLine="710"/>
        <w:rPr>
          <w:rFonts w:eastAsia="Times New Roman"/>
          <w:sz w:val="24"/>
          <w:szCs w:val="24"/>
        </w:rPr>
      </w:pPr>
      <w:r>
        <w:rPr>
          <w:rFonts w:eastAsia="Times New Roman"/>
          <w:sz w:val="24"/>
          <w:szCs w:val="24"/>
        </w:rPr>
        <w:lastRenderedPageBreak/>
        <w:t>о графиках проведения инструктажей по охране труда и расписаниях учебных занятий по охране труда;</w:t>
      </w:r>
    </w:p>
    <w:p w:rsidR="0024661F" w:rsidRDefault="0024661F">
      <w:pPr>
        <w:spacing w:line="13" w:lineRule="exact"/>
        <w:rPr>
          <w:rFonts w:eastAsia="Times New Roman"/>
          <w:sz w:val="24"/>
          <w:szCs w:val="24"/>
        </w:rPr>
      </w:pPr>
    </w:p>
    <w:p w:rsidR="0024661F" w:rsidRDefault="005C1837">
      <w:pPr>
        <w:numPr>
          <w:ilvl w:val="1"/>
          <w:numId w:val="7"/>
        </w:numPr>
        <w:tabs>
          <w:tab w:val="left" w:pos="1167"/>
        </w:tabs>
        <w:spacing w:line="234" w:lineRule="auto"/>
        <w:ind w:left="260" w:firstLine="710"/>
        <w:rPr>
          <w:rFonts w:eastAsia="Times New Roman"/>
          <w:sz w:val="24"/>
          <w:szCs w:val="24"/>
        </w:rPr>
      </w:pPr>
      <w:r>
        <w:rPr>
          <w:rFonts w:eastAsia="Times New Roman"/>
          <w:sz w:val="24"/>
          <w:szCs w:val="24"/>
        </w:rPr>
        <w:t>о приказах и распоряжениях по вопросам охраны труда у работодателя, планах мероприятий по улучшению условий и охраны труда;</w:t>
      </w:r>
    </w:p>
    <w:p w:rsidR="0024661F" w:rsidRDefault="0024661F">
      <w:pPr>
        <w:spacing w:line="13" w:lineRule="exact"/>
        <w:rPr>
          <w:rFonts w:eastAsia="Times New Roman"/>
          <w:sz w:val="24"/>
          <w:szCs w:val="24"/>
        </w:rPr>
      </w:pPr>
    </w:p>
    <w:p w:rsidR="0024661F" w:rsidRDefault="005C1837">
      <w:pPr>
        <w:numPr>
          <w:ilvl w:val="1"/>
          <w:numId w:val="7"/>
        </w:numPr>
        <w:tabs>
          <w:tab w:val="left" w:pos="1107"/>
        </w:tabs>
        <w:spacing w:line="234" w:lineRule="auto"/>
        <w:ind w:left="260" w:firstLine="710"/>
        <w:rPr>
          <w:rFonts w:eastAsia="Times New Roman"/>
          <w:sz w:val="24"/>
          <w:szCs w:val="24"/>
        </w:rPr>
      </w:pPr>
      <w:r>
        <w:rPr>
          <w:rFonts w:eastAsia="Times New Roman"/>
          <w:sz w:val="24"/>
          <w:szCs w:val="24"/>
        </w:rPr>
        <w:t>о выявленных нарушениях требований законодательства об охране труда и принятых мерах по их устранению;</w:t>
      </w:r>
    </w:p>
    <w:p w:rsidR="0024661F" w:rsidRDefault="0024661F">
      <w:pPr>
        <w:spacing w:line="13" w:lineRule="exact"/>
        <w:rPr>
          <w:rFonts w:eastAsia="Times New Roman"/>
          <w:sz w:val="24"/>
          <w:szCs w:val="24"/>
        </w:rPr>
      </w:pPr>
    </w:p>
    <w:p w:rsidR="0024661F" w:rsidRDefault="005C1837">
      <w:pPr>
        <w:numPr>
          <w:ilvl w:val="1"/>
          <w:numId w:val="7"/>
        </w:numPr>
        <w:tabs>
          <w:tab w:val="left" w:pos="1122"/>
        </w:tabs>
        <w:spacing w:line="234" w:lineRule="auto"/>
        <w:ind w:left="260" w:firstLine="710"/>
        <w:rPr>
          <w:rFonts w:eastAsia="Times New Roman"/>
          <w:sz w:val="24"/>
          <w:szCs w:val="24"/>
        </w:rPr>
      </w:pPr>
      <w:r>
        <w:rPr>
          <w:rFonts w:eastAsia="Times New Roman"/>
          <w:sz w:val="24"/>
          <w:szCs w:val="24"/>
        </w:rPr>
        <w:t>о случаях производственного травматизма и профзаболеваний и принятых мерах по устранению их причин.</w:t>
      </w:r>
    </w:p>
    <w:p w:rsidR="00BF35F0" w:rsidRPr="00BF35F0" w:rsidRDefault="00BF35F0" w:rsidP="00BF35F0">
      <w:pPr>
        <w:ind w:firstLine="720"/>
        <w:rPr>
          <w:sz w:val="20"/>
          <w:szCs w:val="20"/>
        </w:rPr>
      </w:pPr>
      <w:r w:rsidRPr="00BF35F0">
        <w:rPr>
          <w:rFonts w:eastAsia="Times New Roman"/>
          <w:sz w:val="24"/>
          <w:szCs w:val="24"/>
        </w:rPr>
        <w:t>Информация уголка охраны труда обновляется по мере необходимости.</w:t>
      </w:r>
    </w:p>
    <w:p w:rsidR="00BF35F0" w:rsidRPr="00BF35F0" w:rsidRDefault="00BF35F0" w:rsidP="00BF35F0">
      <w:pPr>
        <w:pStyle w:val="a3"/>
        <w:numPr>
          <w:ilvl w:val="0"/>
          <w:numId w:val="7"/>
        </w:numPr>
        <w:spacing w:line="12" w:lineRule="exact"/>
        <w:rPr>
          <w:sz w:val="20"/>
          <w:szCs w:val="20"/>
        </w:rPr>
      </w:pPr>
    </w:p>
    <w:p w:rsidR="00BF35F0" w:rsidRDefault="00BF35F0" w:rsidP="00BF35F0">
      <w:pPr>
        <w:spacing w:line="236" w:lineRule="auto"/>
        <w:ind w:left="142" w:firstLine="578"/>
        <w:jc w:val="both"/>
        <w:rPr>
          <w:rFonts w:eastAsia="Times New Roman"/>
          <w:sz w:val="24"/>
          <w:szCs w:val="24"/>
        </w:rPr>
      </w:pPr>
      <w:r w:rsidRPr="00BF35F0">
        <w:rPr>
          <w:rFonts w:eastAsia="Times New Roman"/>
          <w:sz w:val="24"/>
          <w:szCs w:val="24"/>
        </w:rPr>
        <w:t xml:space="preserve">Кроме того, информация о трудовых правах работников, включая право на безопасные условия и охрану труда, размещается на официальном сайте </w:t>
      </w:r>
      <w:r w:rsidRPr="00BF35F0">
        <w:rPr>
          <w:sz w:val="24"/>
          <w:szCs w:val="24"/>
        </w:rPr>
        <w:t xml:space="preserve">МБОУ «Кочкуровская СОШ имени Народного учителя СССР Дергачева С.И» </w:t>
      </w:r>
      <w:r w:rsidRPr="00BF35F0">
        <w:rPr>
          <w:rFonts w:eastAsia="Times New Roman"/>
          <w:sz w:val="24"/>
          <w:szCs w:val="24"/>
        </w:rPr>
        <w:t>в информационно-телекоммуникационной сети «Интернет».</w:t>
      </w:r>
    </w:p>
    <w:p w:rsidR="00BF35F0" w:rsidRPr="00BF35F0" w:rsidRDefault="00BF35F0" w:rsidP="00BF35F0">
      <w:pPr>
        <w:spacing w:line="236" w:lineRule="auto"/>
        <w:ind w:left="142" w:firstLine="578"/>
        <w:jc w:val="both"/>
        <w:rPr>
          <w:sz w:val="20"/>
          <w:szCs w:val="20"/>
        </w:rPr>
      </w:pPr>
    </w:p>
    <w:p w:rsidR="00BF35F0" w:rsidRDefault="00BF35F0" w:rsidP="00BF35F0">
      <w:pPr>
        <w:numPr>
          <w:ilvl w:val="0"/>
          <w:numId w:val="8"/>
        </w:numPr>
        <w:tabs>
          <w:tab w:val="left" w:pos="602"/>
        </w:tabs>
        <w:spacing w:line="234" w:lineRule="auto"/>
        <w:ind w:left="1860" w:right="220" w:hanging="1500"/>
        <w:rPr>
          <w:rFonts w:eastAsia="Times New Roman"/>
          <w:b/>
          <w:bCs/>
          <w:sz w:val="24"/>
          <w:szCs w:val="24"/>
        </w:rPr>
      </w:pPr>
      <w:r>
        <w:rPr>
          <w:rFonts w:eastAsia="Times New Roman"/>
          <w:b/>
          <w:bCs/>
          <w:sz w:val="24"/>
          <w:szCs w:val="24"/>
        </w:rPr>
        <w:t>ПЛАНИРОВАНИЕ И КОНТРОЛЬ РЕАЛИЗАЦИИ МЕРОПРИЯТИЙ ПО ОХРАНЕ ТРУДА, УЛУЧШЕНИЙ ФУНКЦИОНИРОВАНИЯ СУОТ</w:t>
      </w:r>
    </w:p>
    <w:p w:rsidR="00BF35F0" w:rsidRDefault="00BF35F0" w:rsidP="00BF35F0">
      <w:pPr>
        <w:spacing w:line="14" w:lineRule="exact"/>
        <w:rPr>
          <w:sz w:val="20"/>
          <w:szCs w:val="20"/>
        </w:rPr>
      </w:pPr>
    </w:p>
    <w:p w:rsidR="00BF35F0" w:rsidRDefault="00BF35F0" w:rsidP="00BF35F0">
      <w:pPr>
        <w:spacing w:line="237" w:lineRule="auto"/>
        <w:ind w:left="260" w:firstLine="708"/>
        <w:jc w:val="both"/>
        <w:rPr>
          <w:sz w:val="20"/>
          <w:szCs w:val="20"/>
        </w:rPr>
      </w:pPr>
      <w:r>
        <w:rPr>
          <w:rFonts w:eastAsia="Times New Roman"/>
          <w:sz w:val="24"/>
          <w:szCs w:val="24"/>
        </w:rPr>
        <w:t xml:space="preserve">4.1. При планировании мероприятий по охране труда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рассматривает взаимосвязь между осуществляемой деятельностью, соблюдением государственных нормативных требований охраны труда, сформированными целями по охране труда и требованиями к функционированию СУОТ, как единое целое.</w:t>
      </w:r>
    </w:p>
    <w:p w:rsidR="00BF35F0" w:rsidRDefault="00BF35F0" w:rsidP="00BF35F0">
      <w:pPr>
        <w:spacing w:line="2" w:lineRule="exact"/>
        <w:rPr>
          <w:sz w:val="20"/>
          <w:szCs w:val="20"/>
        </w:rPr>
      </w:pPr>
    </w:p>
    <w:p w:rsidR="00BF35F0" w:rsidRDefault="00BF35F0" w:rsidP="00BF35F0">
      <w:pPr>
        <w:ind w:left="980"/>
        <w:rPr>
          <w:sz w:val="20"/>
          <w:szCs w:val="20"/>
        </w:rPr>
      </w:pPr>
      <w:r>
        <w:rPr>
          <w:rFonts w:eastAsia="Times New Roman"/>
          <w:sz w:val="24"/>
          <w:szCs w:val="24"/>
        </w:rPr>
        <w:t>4.2. В плане мероприятий по улучшению условий и охраны труда отражаются:</w:t>
      </w:r>
    </w:p>
    <w:p w:rsidR="00BF35F0" w:rsidRDefault="00BF35F0" w:rsidP="00BF35F0">
      <w:pPr>
        <w:spacing w:line="12" w:lineRule="exact"/>
        <w:rPr>
          <w:sz w:val="20"/>
          <w:szCs w:val="20"/>
        </w:rPr>
      </w:pPr>
    </w:p>
    <w:p w:rsidR="00BF35F0" w:rsidRDefault="00BF35F0" w:rsidP="00BF35F0">
      <w:pPr>
        <w:spacing w:line="236" w:lineRule="auto"/>
        <w:ind w:left="260" w:right="100" w:firstLine="708"/>
        <w:jc w:val="both"/>
        <w:rPr>
          <w:sz w:val="20"/>
          <w:szCs w:val="20"/>
        </w:rPr>
      </w:pPr>
      <w:r>
        <w:rPr>
          <w:rFonts w:eastAsia="Times New Roman"/>
          <w:sz w:val="24"/>
          <w:szCs w:val="24"/>
        </w:rPr>
        <w:t>а) мероприятия, разработанные на основании результатов проведенного анализа состояния условий и охраны труда на рабочих местах, оценки эффективности функционирования СУОТ, анализа достижения целей по охране труда и т.п.;</w:t>
      </w:r>
    </w:p>
    <w:p w:rsidR="00BF35F0" w:rsidRDefault="00BF35F0" w:rsidP="00BF35F0">
      <w:pPr>
        <w:spacing w:line="14" w:lineRule="exact"/>
        <w:rPr>
          <w:sz w:val="20"/>
          <w:szCs w:val="20"/>
        </w:rPr>
      </w:pPr>
    </w:p>
    <w:p w:rsidR="00BF35F0" w:rsidRDefault="00BF35F0" w:rsidP="00BF35F0">
      <w:pPr>
        <w:spacing w:line="234" w:lineRule="auto"/>
        <w:ind w:left="260" w:right="120" w:firstLine="708"/>
        <w:jc w:val="both"/>
        <w:rPr>
          <w:sz w:val="20"/>
          <w:szCs w:val="20"/>
        </w:rPr>
      </w:pPr>
      <w:r>
        <w:rPr>
          <w:rFonts w:eastAsia="Times New Roman"/>
          <w:sz w:val="24"/>
          <w:szCs w:val="24"/>
        </w:rPr>
        <w:t>б) мероприятия, направленные на улучшение условий труда работников, с учетом результатов специальной оценки условий труда;</w:t>
      </w:r>
    </w:p>
    <w:p w:rsidR="00BF35F0" w:rsidRDefault="00BF35F0" w:rsidP="00BF35F0">
      <w:pPr>
        <w:spacing w:line="14" w:lineRule="exact"/>
        <w:rPr>
          <w:sz w:val="20"/>
          <w:szCs w:val="20"/>
        </w:rPr>
      </w:pPr>
    </w:p>
    <w:p w:rsidR="00BF35F0" w:rsidRDefault="00BF35F0" w:rsidP="00BF35F0">
      <w:pPr>
        <w:spacing w:line="236" w:lineRule="auto"/>
        <w:ind w:left="260" w:right="100" w:firstLine="708"/>
        <w:jc w:val="both"/>
        <w:rPr>
          <w:sz w:val="20"/>
          <w:szCs w:val="20"/>
        </w:rPr>
      </w:pPr>
      <w:r>
        <w:rPr>
          <w:rFonts w:eastAsia="Times New Roman"/>
          <w:sz w:val="24"/>
          <w:szCs w:val="24"/>
        </w:rPr>
        <w:t>в) мероприятия, разработанные по результатам управления профессиональными рисками оценки опасностей на рабочих местах, направленные на минимизацию их воздействия на работников и деятельность</w:t>
      </w:r>
      <w:r w:rsidRPr="00505509">
        <w:rPr>
          <w:sz w:val="24"/>
          <w:szCs w:val="24"/>
        </w:rPr>
        <w:t xml:space="preserve"> </w:t>
      </w:r>
      <w:r w:rsidRPr="00AF529B">
        <w:rPr>
          <w:sz w:val="24"/>
          <w:szCs w:val="24"/>
        </w:rPr>
        <w:t>МБОУ «Кочкуровская СОШ имени Народного учителя СССР Дергачева С.И»</w:t>
      </w:r>
      <w:r>
        <w:rPr>
          <w:rFonts w:eastAsia="Times New Roman"/>
          <w:sz w:val="24"/>
          <w:szCs w:val="24"/>
        </w:rPr>
        <w:t>;</w:t>
      </w:r>
    </w:p>
    <w:p w:rsidR="00BF35F0" w:rsidRDefault="00BF35F0" w:rsidP="00BF35F0">
      <w:pPr>
        <w:spacing w:line="14" w:lineRule="exact"/>
        <w:rPr>
          <w:sz w:val="20"/>
          <w:szCs w:val="20"/>
        </w:rPr>
      </w:pPr>
    </w:p>
    <w:p w:rsidR="00BF35F0" w:rsidRDefault="00BF35F0" w:rsidP="00BF35F0">
      <w:pPr>
        <w:spacing w:line="234" w:lineRule="auto"/>
        <w:ind w:left="260" w:firstLine="600"/>
        <w:rPr>
          <w:rFonts w:eastAsia="Times New Roman"/>
          <w:sz w:val="24"/>
          <w:szCs w:val="24"/>
        </w:rPr>
      </w:pPr>
      <w:r>
        <w:rPr>
          <w:rFonts w:eastAsia="Times New Roman"/>
          <w:sz w:val="24"/>
          <w:szCs w:val="24"/>
        </w:rPr>
        <w:t xml:space="preserve">4.3. </w:t>
      </w:r>
      <w:proofErr w:type="gramStart"/>
      <w:r>
        <w:rPr>
          <w:rFonts w:eastAsia="Times New Roman"/>
          <w:sz w:val="24"/>
          <w:szCs w:val="24"/>
        </w:rPr>
        <w:t>Контроль за</w:t>
      </w:r>
      <w:proofErr w:type="gramEnd"/>
      <w:r>
        <w:rPr>
          <w:rFonts w:eastAsia="Times New Roman"/>
          <w:sz w:val="24"/>
          <w:szCs w:val="24"/>
        </w:rPr>
        <w:t xml:space="preserve"> реализацией мероприятий по улучшению условий и охраны труда осуществляет директор школы.</w:t>
      </w:r>
    </w:p>
    <w:p w:rsidR="00BF35F0" w:rsidRDefault="00BF35F0" w:rsidP="00BF35F0">
      <w:pPr>
        <w:spacing w:line="234" w:lineRule="auto"/>
        <w:ind w:left="260" w:firstLine="600"/>
        <w:rPr>
          <w:sz w:val="20"/>
          <w:szCs w:val="20"/>
        </w:rPr>
      </w:pPr>
    </w:p>
    <w:p w:rsidR="00BF35F0" w:rsidRDefault="00BF35F0" w:rsidP="00BF35F0">
      <w:pPr>
        <w:numPr>
          <w:ilvl w:val="0"/>
          <w:numId w:val="9"/>
        </w:numPr>
        <w:tabs>
          <w:tab w:val="left" w:pos="1309"/>
        </w:tabs>
        <w:spacing w:line="234" w:lineRule="auto"/>
        <w:ind w:left="4740" w:right="100" w:hanging="3676"/>
        <w:rPr>
          <w:rFonts w:eastAsia="Times New Roman"/>
          <w:b/>
          <w:bCs/>
          <w:sz w:val="24"/>
          <w:szCs w:val="24"/>
        </w:rPr>
      </w:pPr>
      <w:r>
        <w:rPr>
          <w:rFonts w:eastAsia="Times New Roman"/>
          <w:b/>
          <w:bCs/>
          <w:sz w:val="24"/>
          <w:szCs w:val="24"/>
        </w:rPr>
        <w:t>ОЦЕНКА ЭФФЕКТИВНОСТИ ФУНКЦИОНИРОВАНИЯ СУОТ</w:t>
      </w:r>
    </w:p>
    <w:p w:rsidR="00607A3F" w:rsidRDefault="00607A3F" w:rsidP="00607A3F">
      <w:pPr>
        <w:tabs>
          <w:tab w:val="left" w:pos="1309"/>
        </w:tabs>
        <w:spacing w:line="234" w:lineRule="auto"/>
        <w:ind w:left="4740" w:right="100"/>
        <w:rPr>
          <w:rFonts w:eastAsia="Times New Roman"/>
          <w:b/>
          <w:bCs/>
          <w:sz w:val="24"/>
          <w:szCs w:val="24"/>
        </w:rPr>
      </w:pPr>
    </w:p>
    <w:p w:rsidR="00BF35F0" w:rsidRDefault="00BF35F0" w:rsidP="00BF35F0">
      <w:pPr>
        <w:spacing w:line="14" w:lineRule="exact"/>
        <w:rPr>
          <w:sz w:val="20"/>
          <w:szCs w:val="20"/>
        </w:rPr>
      </w:pPr>
    </w:p>
    <w:p w:rsidR="00BF35F0" w:rsidRDefault="00BF35F0" w:rsidP="00BF35F0">
      <w:pPr>
        <w:spacing w:line="236" w:lineRule="auto"/>
        <w:ind w:left="260" w:firstLine="708"/>
        <w:jc w:val="both"/>
        <w:rPr>
          <w:sz w:val="20"/>
          <w:szCs w:val="20"/>
        </w:rPr>
      </w:pPr>
      <w:r>
        <w:rPr>
          <w:rFonts w:eastAsia="Times New Roman"/>
          <w:sz w:val="24"/>
          <w:szCs w:val="24"/>
        </w:rPr>
        <w:t xml:space="preserve">5.1. Руководство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обеспечивает создание, применение и поддержание в работоспособном состоянии оценки показателей функционирования СУОТ и своей деятельности по обеспечению охраны труда.</w:t>
      </w:r>
    </w:p>
    <w:p w:rsidR="00BF35F0" w:rsidRDefault="00BF35F0" w:rsidP="00BF35F0">
      <w:pPr>
        <w:spacing w:line="14" w:lineRule="exact"/>
        <w:rPr>
          <w:sz w:val="20"/>
          <w:szCs w:val="20"/>
        </w:rPr>
      </w:pPr>
    </w:p>
    <w:p w:rsidR="00BF35F0" w:rsidRDefault="00BF35F0" w:rsidP="00BF35F0">
      <w:pPr>
        <w:spacing w:line="234" w:lineRule="auto"/>
        <w:ind w:left="260" w:firstLine="708"/>
        <w:jc w:val="both"/>
        <w:rPr>
          <w:sz w:val="20"/>
          <w:szCs w:val="20"/>
        </w:rPr>
      </w:pPr>
      <w:r>
        <w:rPr>
          <w:rFonts w:eastAsia="Times New Roman"/>
          <w:sz w:val="24"/>
          <w:szCs w:val="24"/>
        </w:rPr>
        <w:t xml:space="preserve">5.2. В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принят порядок</w:t>
      </w:r>
      <w:r w:rsidR="00607A3F">
        <w:rPr>
          <w:rFonts w:eastAsia="Times New Roman"/>
          <w:sz w:val="24"/>
          <w:szCs w:val="24"/>
        </w:rPr>
        <w:t xml:space="preserve"> </w:t>
      </w:r>
      <w:r>
        <w:rPr>
          <w:rFonts w:eastAsia="Times New Roman"/>
          <w:sz w:val="24"/>
          <w:szCs w:val="24"/>
        </w:rPr>
        <w:t xml:space="preserve"> оценки эффективности функционирования СУОТ, в том числе:</w:t>
      </w:r>
    </w:p>
    <w:p w:rsidR="00BF35F0" w:rsidRDefault="00BF35F0" w:rsidP="00BF35F0">
      <w:pPr>
        <w:spacing w:line="14" w:lineRule="exact"/>
        <w:rPr>
          <w:sz w:val="20"/>
          <w:szCs w:val="20"/>
        </w:rPr>
      </w:pPr>
    </w:p>
    <w:p w:rsidR="00BF35F0" w:rsidRDefault="00BF35F0" w:rsidP="00BF35F0">
      <w:pPr>
        <w:spacing w:line="237" w:lineRule="auto"/>
        <w:ind w:left="260" w:firstLine="708"/>
        <w:jc w:val="both"/>
        <w:rPr>
          <w:sz w:val="20"/>
          <w:szCs w:val="20"/>
        </w:rPr>
      </w:pPr>
      <w:r>
        <w:rPr>
          <w:rFonts w:eastAsia="Times New Roman"/>
          <w:sz w:val="24"/>
          <w:szCs w:val="24"/>
        </w:rPr>
        <w:t>а) предварительный анализ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BF35F0" w:rsidRDefault="00BF35F0" w:rsidP="00BF35F0">
      <w:pPr>
        <w:spacing w:line="14" w:lineRule="exact"/>
        <w:rPr>
          <w:sz w:val="20"/>
          <w:szCs w:val="20"/>
        </w:rPr>
      </w:pPr>
    </w:p>
    <w:p w:rsidR="00BF35F0" w:rsidRDefault="00BF35F0" w:rsidP="00BF35F0">
      <w:pPr>
        <w:spacing w:line="234" w:lineRule="auto"/>
        <w:ind w:left="260" w:firstLine="708"/>
        <w:jc w:val="both"/>
        <w:rPr>
          <w:sz w:val="20"/>
          <w:szCs w:val="20"/>
        </w:rPr>
      </w:pPr>
      <w:r>
        <w:rPr>
          <w:rFonts w:eastAsia="Times New Roman"/>
          <w:sz w:val="24"/>
          <w:szCs w:val="24"/>
        </w:rPr>
        <w:t>б) получение информации для определения результативности и эффективности процедур по охране труда;</w:t>
      </w:r>
    </w:p>
    <w:p w:rsidR="00BF35F0" w:rsidRDefault="00BF35F0" w:rsidP="00BF35F0">
      <w:pPr>
        <w:spacing w:line="12" w:lineRule="exact"/>
        <w:rPr>
          <w:sz w:val="20"/>
          <w:szCs w:val="20"/>
        </w:rPr>
      </w:pPr>
    </w:p>
    <w:p w:rsidR="00BF35F0" w:rsidRDefault="00BF35F0" w:rsidP="00BF35F0">
      <w:pPr>
        <w:spacing w:line="234" w:lineRule="auto"/>
        <w:ind w:left="260" w:firstLine="708"/>
        <w:jc w:val="both"/>
        <w:rPr>
          <w:sz w:val="20"/>
          <w:szCs w:val="20"/>
        </w:rPr>
      </w:pPr>
      <w:r>
        <w:rPr>
          <w:rFonts w:eastAsia="Times New Roman"/>
          <w:sz w:val="24"/>
          <w:szCs w:val="24"/>
        </w:rPr>
        <w:t>в) получение данных, составляющих основу для анализа и принятия решений по дальнейшему совершенствованию СУОТ.</w:t>
      </w:r>
    </w:p>
    <w:p w:rsidR="0024661F" w:rsidRPr="00607A3F" w:rsidRDefault="00607A3F" w:rsidP="00607A3F">
      <w:pPr>
        <w:spacing w:line="236" w:lineRule="auto"/>
        <w:ind w:left="260" w:firstLine="708"/>
        <w:jc w:val="both"/>
        <w:rPr>
          <w:sz w:val="20"/>
          <w:szCs w:val="20"/>
        </w:rPr>
        <w:sectPr w:rsidR="0024661F" w:rsidRPr="00607A3F" w:rsidSect="00607A3F">
          <w:pgSz w:w="11900" w:h="16838"/>
          <w:pgMar w:top="1003" w:right="985" w:bottom="657" w:left="993" w:header="0" w:footer="0" w:gutter="0"/>
          <w:cols w:space="720" w:equalWidth="0">
            <w:col w:w="9922"/>
          </w:cols>
        </w:sectPr>
      </w:pPr>
      <w:r>
        <w:rPr>
          <w:rFonts w:eastAsia="Times New Roman"/>
          <w:sz w:val="24"/>
          <w:szCs w:val="24"/>
        </w:rPr>
        <w:t>5.3. Планирование мероприятий по охране труда обеспечивает постоянное выявление потенциальных рисков, связанных с деятельностью учреждения и возможность реализации профилактических мер управления, как в отношении работников, так и СУОТ в целом.</w:t>
      </w:r>
    </w:p>
    <w:p w:rsidR="00607A3F" w:rsidRDefault="00607A3F" w:rsidP="00607A3F">
      <w:pPr>
        <w:spacing w:line="201" w:lineRule="exact"/>
        <w:rPr>
          <w:sz w:val="20"/>
          <w:szCs w:val="20"/>
        </w:rPr>
      </w:pPr>
      <w:bookmarkStart w:id="3" w:name="page6"/>
      <w:bookmarkEnd w:id="3"/>
    </w:p>
    <w:p w:rsidR="00607A3F" w:rsidRDefault="00607A3F" w:rsidP="00607A3F">
      <w:pPr>
        <w:numPr>
          <w:ilvl w:val="0"/>
          <w:numId w:val="10"/>
        </w:numPr>
        <w:tabs>
          <w:tab w:val="left" w:pos="1460"/>
        </w:tabs>
        <w:ind w:left="1460" w:hanging="231"/>
        <w:rPr>
          <w:rFonts w:eastAsia="Times New Roman"/>
          <w:b/>
          <w:bCs/>
          <w:sz w:val="24"/>
          <w:szCs w:val="24"/>
        </w:rPr>
      </w:pPr>
      <w:r>
        <w:rPr>
          <w:rFonts w:eastAsia="Times New Roman"/>
          <w:b/>
          <w:bCs/>
          <w:sz w:val="24"/>
          <w:szCs w:val="24"/>
        </w:rPr>
        <w:t xml:space="preserve">ОБУЧЕНИЕ И </w:t>
      </w:r>
      <w:proofErr w:type="gramStart"/>
      <w:r>
        <w:rPr>
          <w:rFonts w:eastAsia="Times New Roman"/>
          <w:b/>
          <w:bCs/>
          <w:sz w:val="24"/>
          <w:szCs w:val="24"/>
        </w:rPr>
        <w:t>РАЗВИТИЕ КОМПЕТЕНЦИЙ ПО ОХРАНЕ</w:t>
      </w:r>
      <w:proofErr w:type="gramEnd"/>
      <w:r>
        <w:rPr>
          <w:rFonts w:eastAsia="Times New Roman"/>
          <w:b/>
          <w:bCs/>
          <w:sz w:val="24"/>
          <w:szCs w:val="24"/>
        </w:rPr>
        <w:t xml:space="preserve"> ТРУДА</w:t>
      </w:r>
    </w:p>
    <w:p w:rsidR="00607A3F" w:rsidRDefault="00607A3F" w:rsidP="00607A3F">
      <w:pPr>
        <w:tabs>
          <w:tab w:val="left" w:pos="1460"/>
        </w:tabs>
        <w:ind w:left="1460"/>
        <w:rPr>
          <w:rFonts w:eastAsia="Times New Roman"/>
          <w:b/>
          <w:bCs/>
          <w:sz w:val="24"/>
          <w:szCs w:val="24"/>
        </w:rPr>
      </w:pPr>
    </w:p>
    <w:p w:rsidR="00607A3F" w:rsidRDefault="00607A3F" w:rsidP="00607A3F">
      <w:pPr>
        <w:spacing w:line="12" w:lineRule="exact"/>
        <w:rPr>
          <w:sz w:val="20"/>
          <w:szCs w:val="20"/>
        </w:rPr>
      </w:pPr>
    </w:p>
    <w:p w:rsidR="00607A3F" w:rsidRDefault="00607A3F" w:rsidP="00607A3F">
      <w:pPr>
        <w:spacing w:line="237" w:lineRule="auto"/>
        <w:ind w:left="260" w:firstLine="708"/>
        <w:jc w:val="both"/>
        <w:rPr>
          <w:sz w:val="20"/>
          <w:szCs w:val="20"/>
        </w:rPr>
      </w:pPr>
      <w:r>
        <w:rPr>
          <w:rFonts w:eastAsia="Times New Roman"/>
          <w:sz w:val="24"/>
          <w:szCs w:val="24"/>
        </w:rPr>
        <w:t xml:space="preserve">6.1. С целью организации процедуры </w:t>
      </w:r>
      <w:proofErr w:type="gramStart"/>
      <w:r>
        <w:rPr>
          <w:rFonts w:eastAsia="Times New Roman"/>
          <w:sz w:val="24"/>
          <w:szCs w:val="24"/>
        </w:rPr>
        <w:t>обучения работников по охране</w:t>
      </w:r>
      <w:proofErr w:type="gramEnd"/>
      <w:r>
        <w:rPr>
          <w:rFonts w:eastAsia="Times New Roman"/>
          <w:sz w:val="24"/>
          <w:szCs w:val="24"/>
        </w:rPr>
        <w:t xml:space="preserve"> труда, администрация</w:t>
      </w:r>
      <w:r w:rsidRPr="00147664">
        <w:rPr>
          <w:sz w:val="24"/>
          <w:szCs w:val="24"/>
        </w:rPr>
        <w:t xml:space="preserve"> </w:t>
      </w:r>
      <w:r w:rsidRPr="00AF529B">
        <w:rPr>
          <w:sz w:val="24"/>
          <w:szCs w:val="24"/>
        </w:rPr>
        <w:t>МБОУ «Кочкуровская СОШ имени Народного учителя СССР Дергачева С.И»</w:t>
      </w:r>
      <w:r>
        <w:rPr>
          <w:rFonts w:eastAsia="Times New Roman"/>
          <w:sz w:val="24"/>
          <w:szCs w:val="24"/>
        </w:rPr>
        <w:t>, исходя из специфики своей деятельности, установила требования к необходимой профессиональной компетентности по охране труда работников, ее проверке, поддержанию и развитию.</w:t>
      </w:r>
    </w:p>
    <w:p w:rsidR="00607A3F" w:rsidRDefault="00607A3F" w:rsidP="00607A3F">
      <w:pPr>
        <w:spacing w:line="14" w:lineRule="exact"/>
        <w:rPr>
          <w:sz w:val="20"/>
          <w:szCs w:val="20"/>
        </w:rPr>
      </w:pPr>
    </w:p>
    <w:p w:rsidR="00607A3F" w:rsidRDefault="00607A3F" w:rsidP="00607A3F">
      <w:pPr>
        <w:spacing w:line="236" w:lineRule="auto"/>
        <w:ind w:left="260" w:firstLine="708"/>
        <w:jc w:val="both"/>
        <w:rPr>
          <w:sz w:val="20"/>
          <w:szCs w:val="20"/>
        </w:rPr>
      </w:pPr>
      <w:r>
        <w:rPr>
          <w:rFonts w:eastAsia="Times New Roman"/>
          <w:sz w:val="24"/>
          <w:szCs w:val="24"/>
        </w:rPr>
        <w:t>6.2.Для этой цели директор школы должен соответствовать профессиональным и квалификационным требованиям, установленным в профессиональном стандарте.</w:t>
      </w:r>
    </w:p>
    <w:p w:rsidR="00607A3F" w:rsidRDefault="00607A3F" w:rsidP="00607A3F">
      <w:pPr>
        <w:spacing w:line="2" w:lineRule="exact"/>
        <w:rPr>
          <w:sz w:val="20"/>
          <w:szCs w:val="20"/>
        </w:rPr>
      </w:pPr>
    </w:p>
    <w:p w:rsidR="00607A3F" w:rsidRDefault="00607A3F" w:rsidP="00607A3F">
      <w:pPr>
        <w:ind w:left="980"/>
        <w:rPr>
          <w:sz w:val="20"/>
          <w:szCs w:val="20"/>
        </w:rPr>
      </w:pPr>
      <w:r>
        <w:rPr>
          <w:rFonts w:eastAsia="Times New Roman"/>
          <w:sz w:val="24"/>
          <w:szCs w:val="24"/>
        </w:rPr>
        <w:t xml:space="preserve">6.3. </w:t>
      </w:r>
      <w:proofErr w:type="gramStart"/>
      <w:r>
        <w:rPr>
          <w:rFonts w:eastAsia="Times New Roman"/>
          <w:sz w:val="24"/>
          <w:szCs w:val="24"/>
        </w:rPr>
        <w:t>Обучение по охране</w:t>
      </w:r>
      <w:proofErr w:type="gramEnd"/>
      <w:r>
        <w:rPr>
          <w:rFonts w:eastAsia="Times New Roman"/>
          <w:sz w:val="24"/>
          <w:szCs w:val="24"/>
        </w:rPr>
        <w:t xml:space="preserve"> труда в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осуществляется в ходе:</w:t>
      </w:r>
    </w:p>
    <w:p w:rsidR="00607A3F" w:rsidRDefault="00607A3F" w:rsidP="00607A3F">
      <w:pPr>
        <w:numPr>
          <w:ilvl w:val="0"/>
          <w:numId w:val="11"/>
        </w:numPr>
        <w:tabs>
          <w:tab w:val="left" w:pos="1160"/>
        </w:tabs>
        <w:ind w:left="1160" w:hanging="190"/>
        <w:rPr>
          <w:rFonts w:eastAsia="Times New Roman"/>
          <w:sz w:val="24"/>
          <w:szCs w:val="24"/>
        </w:rPr>
      </w:pPr>
      <w:r>
        <w:rPr>
          <w:rFonts w:eastAsia="Times New Roman"/>
          <w:sz w:val="24"/>
          <w:szCs w:val="24"/>
        </w:rPr>
        <w:t>инструктажей по охране труда;</w:t>
      </w:r>
    </w:p>
    <w:p w:rsidR="00607A3F" w:rsidRDefault="00607A3F" w:rsidP="00607A3F">
      <w:pPr>
        <w:spacing w:line="12" w:lineRule="exact"/>
        <w:rPr>
          <w:rFonts w:eastAsia="Times New Roman"/>
          <w:sz w:val="24"/>
          <w:szCs w:val="24"/>
        </w:rPr>
      </w:pPr>
    </w:p>
    <w:p w:rsidR="00607A3F" w:rsidRDefault="00607A3F" w:rsidP="00607A3F">
      <w:pPr>
        <w:numPr>
          <w:ilvl w:val="0"/>
          <w:numId w:val="11"/>
        </w:numPr>
        <w:tabs>
          <w:tab w:val="left" w:pos="1450"/>
        </w:tabs>
        <w:spacing w:line="237" w:lineRule="auto"/>
        <w:ind w:left="260" w:firstLine="710"/>
        <w:jc w:val="both"/>
        <w:rPr>
          <w:rFonts w:eastAsia="Times New Roman"/>
          <w:sz w:val="24"/>
          <w:szCs w:val="24"/>
        </w:rPr>
      </w:pPr>
      <w:r>
        <w:rPr>
          <w:rFonts w:eastAsia="Times New Roman"/>
          <w:sz w:val="24"/>
          <w:szCs w:val="24"/>
        </w:rPr>
        <w:t>обучения и проверки знаний требований охраны труда, включающих в себя обучение оказанию первой помощи пострадавшим на производстве и обучению использованию (применению) средств индивидуальной защиты, требующих практических навыков по применению.</w:t>
      </w:r>
    </w:p>
    <w:p w:rsidR="00607A3F" w:rsidRDefault="00607A3F" w:rsidP="00607A3F">
      <w:pPr>
        <w:spacing w:line="13" w:lineRule="exact"/>
        <w:rPr>
          <w:rFonts w:eastAsia="Times New Roman"/>
          <w:sz w:val="24"/>
          <w:szCs w:val="24"/>
        </w:rPr>
      </w:pPr>
    </w:p>
    <w:p w:rsidR="00607A3F" w:rsidRDefault="00607A3F" w:rsidP="00607A3F">
      <w:pPr>
        <w:spacing w:line="236" w:lineRule="auto"/>
        <w:ind w:left="260" w:firstLine="708"/>
        <w:jc w:val="both"/>
        <w:rPr>
          <w:rFonts w:eastAsia="Times New Roman"/>
          <w:sz w:val="24"/>
          <w:szCs w:val="24"/>
        </w:rPr>
      </w:pPr>
      <w:r>
        <w:rPr>
          <w:rFonts w:eastAsia="Times New Roman"/>
          <w:sz w:val="24"/>
          <w:szCs w:val="24"/>
        </w:rPr>
        <w:t>6.4. Обучение сотрудников проводится в обучающих организациях.</w:t>
      </w:r>
    </w:p>
    <w:p w:rsidR="00607A3F" w:rsidRDefault="00607A3F" w:rsidP="00607A3F">
      <w:pPr>
        <w:spacing w:line="13" w:lineRule="exact"/>
        <w:rPr>
          <w:rFonts w:eastAsia="Times New Roman"/>
          <w:sz w:val="24"/>
          <w:szCs w:val="24"/>
        </w:rPr>
      </w:pPr>
    </w:p>
    <w:p w:rsidR="00607A3F" w:rsidRDefault="00607A3F" w:rsidP="00607A3F">
      <w:pPr>
        <w:spacing w:line="236" w:lineRule="auto"/>
        <w:ind w:left="260" w:firstLine="708"/>
        <w:jc w:val="both"/>
        <w:rPr>
          <w:rFonts w:eastAsia="Times New Roman"/>
          <w:sz w:val="24"/>
          <w:szCs w:val="24"/>
        </w:rPr>
      </w:pPr>
      <w:r>
        <w:rPr>
          <w:rFonts w:eastAsia="Times New Roman"/>
          <w:sz w:val="24"/>
          <w:szCs w:val="24"/>
        </w:rPr>
        <w:t xml:space="preserve">6.5. В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разработан и утвержден перечень должностей работников, проходящих подготовку по охране труда в обучающих организациях, допущенных к оказанию услуг в области охраны труда с периодичностью не реже 1 раза в 3 года.</w:t>
      </w:r>
    </w:p>
    <w:p w:rsidR="00607A3F" w:rsidRDefault="00607A3F" w:rsidP="00607A3F">
      <w:pPr>
        <w:spacing w:line="14" w:lineRule="exact"/>
        <w:rPr>
          <w:rFonts w:eastAsia="Times New Roman"/>
          <w:sz w:val="24"/>
          <w:szCs w:val="24"/>
        </w:rPr>
      </w:pPr>
    </w:p>
    <w:p w:rsidR="00607A3F" w:rsidRPr="005F1AA2" w:rsidRDefault="00607A3F" w:rsidP="00607A3F">
      <w:pPr>
        <w:spacing w:line="237" w:lineRule="auto"/>
        <w:ind w:left="260" w:firstLine="708"/>
        <w:jc w:val="both"/>
        <w:rPr>
          <w:rFonts w:eastAsia="Times New Roman"/>
          <w:color w:val="FF0000"/>
          <w:sz w:val="24"/>
          <w:szCs w:val="24"/>
        </w:rPr>
      </w:pPr>
      <w:r w:rsidRPr="005F1AA2">
        <w:rPr>
          <w:rFonts w:eastAsia="Times New Roman"/>
          <w:color w:val="FF0000"/>
          <w:sz w:val="24"/>
          <w:szCs w:val="24"/>
        </w:rPr>
        <w:t>В этот перечень входят директор, его заместители, курирующие вопросы охраны труда,</w:t>
      </w:r>
      <w:proofErr w:type="gramStart"/>
      <w:r w:rsidRPr="005F1AA2">
        <w:rPr>
          <w:rFonts w:eastAsia="Times New Roman"/>
          <w:color w:val="FF0000"/>
          <w:sz w:val="24"/>
          <w:szCs w:val="24"/>
        </w:rPr>
        <w:t xml:space="preserve"> ,</w:t>
      </w:r>
      <w:proofErr w:type="gramEnd"/>
      <w:r w:rsidRPr="005F1AA2">
        <w:rPr>
          <w:rFonts w:eastAsia="Times New Roman"/>
          <w:color w:val="FF0000"/>
          <w:sz w:val="24"/>
          <w:szCs w:val="24"/>
        </w:rPr>
        <w:t xml:space="preserve"> специалист по охране труда, председатель первичной профсоюзной организации.</w:t>
      </w:r>
    </w:p>
    <w:p w:rsidR="00607A3F" w:rsidRPr="005F1AA2" w:rsidRDefault="00607A3F" w:rsidP="00607A3F">
      <w:pPr>
        <w:spacing w:line="13" w:lineRule="exact"/>
        <w:rPr>
          <w:rFonts w:eastAsia="Times New Roman"/>
          <w:color w:val="FF0000"/>
          <w:sz w:val="24"/>
          <w:szCs w:val="24"/>
        </w:rPr>
      </w:pPr>
    </w:p>
    <w:p w:rsidR="00607A3F" w:rsidRPr="005F1AA2" w:rsidRDefault="00607A3F" w:rsidP="00607A3F">
      <w:pPr>
        <w:spacing w:line="236" w:lineRule="auto"/>
        <w:ind w:left="260" w:firstLine="708"/>
        <w:jc w:val="both"/>
        <w:rPr>
          <w:rFonts w:eastAsia="Times New Roman"/>
          <w:color w:val="FF0000"/>
          <w:sz w:val="24"/>
          <w:szCs w:val="24"/>
        </w:rPr>
      </w:pPr>
      <w:r w:rsidRPr="005F1AA2">
        <w:rPr>
          <w:rFonts w:eastAsia="Times New Roman"/>
          <w:color w:val="FF0000"/>
          <w:sz w:val="24"/>
          <w:szCs w:val="24"/>
        </w:rPr>
        <w:t xml:space="preserve">Остальные работники, в том </w:t>
      </w:r>
      <w:r w:rsidR="005F1AA2" w:rsidRPr="005F1AA2">
        <w:rPr>
          <w:rFonts w:eastAsia="Times New Roman"/>
          <w:color w:val="FF0000"/>
          <w:sz w:val="24"/>
          <w:szCs w:val="24"/>
        </w:rPr>
        <w:t xml:space="preserve"> числе </w:t>
      </w:r>
      <w:r w:rsidRPr="005F1AA2">
        <w:rPr>
          <w:rFonts w:eastAsia="Times New Roman"/>
          <w:color w:val="FF0000"/>
          <w:sz w:val="24"/>
          <w:szCs w:val="24"/>
        </w:rPr>
        <w:t xml:space="preserve">работники рабочих профессий проходят обучение и проверку знаний требований охраны труда в комиссии </w:t>
      </w:r>
      <w:r w:rsidRPr="005F1AA2">
        <w:rPr>
          <w:color w:val="FF0000"/>
          <w:sz w:val="24"/>
          <w:szCs w:val="24"/>
        </w:rPr>
        <w:t xml:space="preserve">МБОУ «Кочкуровская СОШ имени Народного учителя СССР Дергачева С.И» </w:t>
      </w:r>
      <w:r w:rsidRPr="005F1AA2">
        <w:rPr>
          <w:rFonts w:eastAsia="Times New Roman"/>
          <w:color w:val="FF0000"/>
          <w:sz w:val="24"/>
          <w:szCs w:val="24"/>
        </w:rPr>
        <w:t>по утвержденной соответствующим приказом Программе обучения, с периодичностью не реже 1 раза год.</w:t>
      </w:r>
    </w:p>
    <w:p w:rsidR="00607A3F" w:rsidRPr="005F1AA2" w:rsidRDefault="00607A3F" w:rsidP="00607A3F">
      <w:pPr>
        <w:spacing w:line="13" w:lineRule="exact"/>
        <w:rPr>
          <w:rFonts w:eastAsia="Times New Roman"/>
          <w:color w:val="FF0000"/>
          <w:sz w:val="24"/>
          <w:szCs w:val="24"/>
        </w:rPr>
      </w:pPr>
    </w:p>
    <w:p w:rsidR="00607A3F" w:rsidRPr="005F1AA2" w:rsidRDefault="00607A3F" w:rsidP="00607A3F">
      <w:pPr>
        <w:spacing w:line="237" w:lineRule="auto"/>
        <w:ind w:left="260" w:firstLine="708"/>
        <w:jc w:val="both"/>
        <w:rPr>
          <w:rFonts w:eastAsia="Times New Roman"/>
          <w:color w:val="FF0000"/>
          <w:sz w:val="24"/>
          <w:szCs w:val="24"/>
        </w:rPr>
      </w:pPr>
      <w:proofErr w:type="gramStart"/>
      <w:r w:rsidRPr="005F1AA2">
        <w:rPr>
          <w:rFonts w:eastAsia="Times New Roman"/>
          <w:color w:val="FF0000"/>
          <w:sz w:val="24"/>
          <w:szCs w:val="24"/>
        </w:rPr>
        <w:t>Обучение по охране</w:t>
      </w:r>
      <w:proofErr w:type="gramEnd"/>
      <w:r w:rsidRPr="005F1AA2">
        <w:rPr>
          <w:rFonts w:eastAsia="Times New Roman"/>
          <w:color w:val="FF0000"/>
          <w:sz w:val="24"/>
          <w:szCs w:val="24"/>
        </w:rPr>
        <w:t xml:space="preserve"> труда внутри</w:t>
      </w:r>
      <w:r w:rsidRPr="005F1AA2">
        <w:rPr>
          <w:color w:val="FF0000"/>
          <w:sz w:val="24"/>
          <w:szCs w:val="24"/>
        </w:rPr>
        <w:t xml:space="preserve"> МБОУ «Кочкуровская СОШ имени Народного учителя СССР Дергачева С.И» </w:t>
      </w:r>
      <w:r w:rsidRPr="005F1AA2">
        <w:rPr>
          <w:rFonts w:eastAsia="Times New Roman"/>
          <w:color w:val="FF0000"/>
          <w:sz w:val="24"/>
          <w:szCs w:val="24"/>
        </w:rPr>
        <w:t xml:space="preserve"> проводится по программе обучения, включающей вопросы обучения оказанию первой помощи пострадавшим, вопросы правильного применения средств индивидуальной защиты 2 класса риска повреждения здоровью, вопросы для присвоения работникам соответствующей группы по электробезопасности для электротехнического и неэлектротехнического персонала.</w:t>
      </w:r>
    </w:p>
    <w:p w:rsidR="00607A3F" w:rsidRPr="005F1AA2" w:rsidRDefault="00607A3F" w:rsidP="00607A3F">
      <w:pPr>
        <w:spacing w:line="17" w:lineRule="exact"/>
        <w:rPr>
          <w:rFonts w:eastAsia="Times New Roman"/>
          <w:color w:val="FF0000"/>
          <w:sz w:val="24"/>
          <w:szCs w:val="24"/>
        </w:rPr>
      </w:pPr>
    </w:p>
    <w:p w:rsidR="00607A3F" w:rsidRPr="005F1AA2" w:rsidRDefault="00607A3F" w:rsidP="00607A3F">
      <w:pPr>
        <w:spacing w:line="237" w:lineRule="auto"/>
        <w:ind w:left="260" w:firstLine="708"/>
        <w:jc w:val="both"/>
        <w:rPr>
          <w:rFonts w:eastAsia="Times New Roman"/>
          <w:color w:val="FF0000"/>
          <w:sz w:val="24"/>
          <w:szCs w:val="24"/>
        </w:rPr>
      </w:pPr>
      <w:r w:rsidRPr="005F1AA2">
        <w:rPr>
          <w:rFonts w:eastAsia="Times New Roman"/>
          <w:color w:val="FF0000"/>
          <w:sz w:val="24"/>
          <w:szCs w:val="24"/>
        </w:rPr>
        <w:t xml:space="preserve">Для этого ответственные за электрохозяйство работники из числа административно-технического персонала и рабочие (электрики), обслуживающие электроустановки до 1000В, должны проходить обучение, соответственно, на IV и </w:t>
      </w:r>
      <w:proofErr w:type="gramStart"/>
      <w:r w:rsidRPr="005F1AA2">
        <w:rPr>
          <w:rFonts w:eastAsia="Times New Roman"/>
          <w:color w:val="FF0000"/>
          <w:sz w:val="24"/>
          <w:szCs w:val="24"/>
        </w:rPr>
        <w:t>Ш</w:t>
      </w:r>
      <w:proofErr w:type="gramEnd"/>
      <w:r w:rsidRPr="005F1AA2">
        <w:rPr>
          <w:rFonts w:eastAsia="Times New Roman"/>
          <w:color w:val="FF0000"/>
          <w:sz w:val="24"/>
          <w:szCs w:val="24"/>
        </w:rPr>
        <w:t xml:space="preserve"> группы по электробезопасности в территориальной комиссии Ростехнадзора ежегодно, о чем имеют соответствующие удостоверения.</w:t>
      </w:r>
    </w:p>
    <w:p w:rsidR="00607A3F" w:rsidRDefault="00607A3F" w:rsidP="00607A3F">
      <w:pPr>
        <w:spacing w:line="17" w:lineRule="exact"/>
        <w:rPr>
          <w:rFonts w:eastAsia="Times New Roman"/>
          <w:sz w:val="24"/>
          <w:szCs w:val="24"/>
        </w:rPr>
      </w:pPr>
    </w:p>
    <w:p w:rsidR="00607A3F" w:rsidRDefault="00607A3F" w:rsidP="00607A3F">
      <w:pPr>
        <w:spacing w:line="236" w:lineRule="auto"/>
        <w:ind w:left="260" w:firstLine="708"/>
        <w:jc w:val="both"/>
        <w:rPr>
          <w:rFonts w:eastAsia="Times New Roman"/>
          <w:sz w:val="24"/>
          <w:szCs w:val="24"/>
        </w:rPr>
      </w:pPr>
      <w:r>
        <w:rPr>
          <w:rFonts w:eastAsia="Times New Roman"/>
          <w:sz w:val="24"/>
          <w:szCs w:val="24"/>
        </w:rPr>
        <w:t>6.6. Порядок проведения инструктажей по охране труда следующий: инструктажи по безопасности труда, по характеру и времени проведения делятся на вводный, первичный на рабочем месте, повторный, внеплановый и целевой.</w:t>
      </w:r>
    </w:p>
    <w:p w:rsidR="00607A3F" w:rsidRDefault="00607A3F" w:rsidP="00607A3F">
      <w:pPr>
        <w:spacing w:line="13" w:lineRule="exact"/>
        <w:rPr>
          <w:rFonts w:eastAsia="Times New Roman"/>
          <w:sz w:val="24"/>
          <w:szCs w:val="24"/>
        </w:rPr>
      </w:pPr>
    </w:p>
    <w:p w:rsidR="00607A3F" w:rsidRDefault="00607A3F" w:rsidP="00607A3F">
      <w:pPr>
        <w:spacing w:line="237" w:lineRule="auto"/>
        <w:ind w:left="260" w:firstLine="708"/>
        <w:jc w:val="both"/>
        <w:rPr>
          <w:rFonts w:eastAsia="Times New Roman"/>
          <w:sz w:val="24"/>
          <w:szCs w:val="24"/>
        </w:rPr>
      </w:pPr>
      <w:r>
        <w:rPr>
          <w:rFonts w:eastAsia="Times New Roman"/>
          <w:sz w:val="24"/>
          <w:szCs w:val="24"/>
        </w:rPr>
        <w:t>6.7. Инструктажи по охране труда в</w:t>
      </w:r>
      <w:r w:rsidRPr="00147664">
        <w:rPr>
          <w:sz w:val="24"/>
          <w:szCs w:val="24"/>
        </w:rPr>
        <w:t xml:space="preserve">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 xml:space="preserve"> проводятся: при приеме на работу - по программе вводного инструктажа, и программе первичного инструктажа на рабочем месте – перед допуском к самостоятельной работе, затем периодически повторный, не реже 1 раза в 6 месяцев.</w:t>
      </w:r>
    </w:p>
    <w:p w:rsidR="005F1AA2" w:rsidRDefault="005F1AA2" w:rsidP="005F1AA2">
      <w:pPr>
        <w:ind w:left="980"/>
        <w:rPr>
          <w:sz w:val="20"/>
          <w:szCs w:val="20"/>
        </w:rPr>
      </w:pPr>
      <w:r>
        <w:rPr>
          <w:rFonts w:eastAsia="Times New Roman"/>
          <w:sz w:val="24"/>
          <w:szCs w:val="24"/>
        </w:rPr>
        <w:t>Внеплановый инструктаж по охране труда проводится в случаях, обусловленных:</w:t>
      </w:r>
    </w:p>
    <w:p w:rsidR="005F1AA2" w:rsidRDefault="005F1AA2" w:rsidP="005F1AA2">
      <w:pPr>
        <w:spacing w:line="12" w:lineRule="exact"/>
        <w:rPr>
          <w:sz w:val="20"/>
          <w:szCs w:val="20"/>
        </w:rPr>
      </w:pPr>
    </w:p>
    <w:p w:rsidR="005F1AA2" w:rsidRDefault="005F1AA2" w:rsidP="005F1AA2">
      <w:pPr>
        <w:spacing w:line="234" w:lineRule="auto"/>
        <w:ind w:left="260" w:firstLine="708"/>
        <w:jc w:val="both"/>
        <w:rPr>
          <w:sz w:val="20"/>
          <w:szCs w:val="20"/>
        </w:rPr>
      </w:pPr>
      <w:r>
        <w:rPr>
          <w:rFonts w:eastAsia="Times New Roman"/>
          <w:sz w:val="24"/>
          <w:szCs w:val="24"/>
        </w:rPr>
        <w:t>а) изменениями в эксплуатации оборудования, технологических процессов, использовании сырья и материалов, влияющими на безопасность труда;</w:t>
      </w:r>
    </w:p>
    <w:p w:rsidR="005F1AA2" w:rsidRDefault="005F1AA2" w:rsidP="005F1AA2">
      <w:pPr>
        <w:spacing w:line="14" w:lineRule="exact"/>
        <w:rPr>
          <w:sz w:val="20"/>
          <w:szCs w:val="20"/>
        </w:rPr>
      </w:pPr>
    </w:p>
    <w:p w:rsidR="005F1AA2" w:rsidRDefault="005F1AA2" w:rsidP="005F1AA2">
      <w:pPr>
        <w:spacing w:line="236" w:lineRule="auto"/>
        <w:ind w:left="260" w:firstLine="708"/>
        <w:jc w:val="both"/>
        <w:rPr>
          <w:sz w:val="20"/>
          <w:szCs w:val="20"/>
        </w:rPr>
      </w:pPr>
      <w:r>
        <w:rPr>
          <w:rFonts w:eastAsia="Times New Roman"/>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5F1AA2" w:rsidRDefault="005F1AA2" w:rsidP="005F1AA2">
      <w:pPr>
        <w:spacing w:line="14" w:lineRule="exact"/>
        <w:rPr>
          <w:sz w:val="20"/>
          <w:szCs w:val="20"/>
        </w:rPr>
      </w:pPr>
    </w:p>
    <w:p w:rsidR="005F1AA2" w:rsidRDefault="005F1AA2" w:rsidP="005F1AA2">
      <w:pPr>
        <w:spacing w:line="237" w:lineRule="auto"/>
        <w:ind w:left="260" w:firstLine="708"/>
        <w:jc w:val="both"/>
        <w:rPr>
          <w:sz w:val="20"/>
          <w:szCs w:val="20"/>
        </w:rPr>
      </w:pPr>
      <w:proofErr w:type="gramStart"/>
      <w:r>
        <w:rPr>
          <w:rFonts w:eastAsia="Times New Roman"/>
          <w:sz w:val="24"/>
          <w:szCs w:val="24"/>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учреждения, </w:t>
      </w:r>
      <w:r>
        <w:rPr>
          <w:rFonts w:eastAsia="Times New Roman"/>
          <w:sz w:val="24"/>
          <w:szCs w:val="24"/>
        </w:rPr>
        <w:lastRenderedPageBreak/>
        <w:t>затрагивающими требования охраны труда в</w:t>
      </w:r>
      <w:r w:rsidRPr="00147664">
        <w:rPr>
          <w:sz w:val="24"/>
          <w:szCs w:val="24"/>
        </w:rPr>
        <w:t xml:space="preserve"> </w:t>
      </w:r>
      <w:r w:rsidRPr="00AF529B">
        <w:rPr>
          <w:sz w:val="24"/>
          <w:szCs w:val="24"/>
        </w:rPr>
        <w:t>МБОУ «Кочкуровская СОШ имени Народного учителя СССР Дергачева С.И»</w:t>
      </w:r>
      <w:r>
        <w:rPr>
          <w:rFonts w:eastAsia="Times New Roman"/>
          <w:sz w:val="24"/>
          <w:szCs w:val="24"/>
        </w:rPr>
        <w:t>;</w:t>
      </w:r>
      <w:proofErr w:type="gramEnd"/>
    </w:p>
    <w:p w:rsidR="005F1AA2" w:rsidRDefault="005F1AA2" w:rsidP="005F1AA2">
      <w:pPr>
        <w:spacing w:line="14" w:lineRule="exact"/>
        <w:rPr>
          <w:sz w:val="20"/>
          <w:szCs w:val="20"/>
        </w:rPr>
      </w:pPr>
    </w:p>
    <w:p w:rsidR="005F1AA2" w:rsidRDefault="005F1AA2" w:rsidP="005F1AA2">
      <w:pPr>
        <w:spacing w:line="237" w:lineRule="auto"/>
        <w:ind w:left="260" w:firstLine="708"/>
        <w:jc w:val="both"/>
        <w:rPr>
          <w:sz w:val="20"/>
          <w:szCs w:val="20"/>
        </w:rPr>
      </w:pPr>
      <w:r>
        <w:rPr>
          <w:rFonts w:eastAsia="Times New Roman"/>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5F1AA2" w:rsidRDefault="005F1AA2" w:rsidP="005F1AA2">
      <w:pPr>
        <w:spacing w:line="14" w:lineRule="exact"/>
        <w:rPr>
          <w:sz w:val="20"/>
          <w:szCs w:val="20"/>
        </w:rPr>
      </w:pPr>
    </w:p>
    <w:p w:rsidR="005F1AA2" w:rsidRDefault="005F1AA2" w:rsidP="005F1AA2">
      <w:pPr>
        <w:spacing w:line="234" w:lineRule="auto"/>
        <w:ind w:left="260" w:firstLine="708"/>
        <w:jc w:val="both"/>
        <w:rPr>
          <w:sz w:val="20"/>
          <w:szCs w:val="20"/>
        </w:rPr>
      </w:pPr>
      <w:r>
        <w:rPr>
          <w:rFonts w:eastAsia="Times New Roman"/>
          <w:sz w:val="24"/>
          <w:szCs w:val="24"/>
        </w:rPr>
        <w:t>д) требованиями должностных лиц федеральной инспекции труда при установлении нарушений требований охраны труда;</w:t>
      </w:r>
    </w:p>
    <w:p w:rsidR="005F1AA2" w:rsidRDefault="005F1AA2" w:rsidP="005F1AA2">
      <w:pPr>
        <w:spacing w:line="14" w:lineRule="exact"/>
        <w:rPr>
          <w:sz w:val="20"/>
          <w:szCs w:val="20"/>
        </w:rPr>
      </w:pPr>
    </w:p>
    <w:p w:rsidR="005F1AA2" w:rsidRDefault="005F1AA2" w:rsidP="005F1AA2">
      <w:pPr>
        <w:spacing w:line="236" w:lineRule="auto"/>
        <w:ind w:left="980" w:right="113"/>
        <w:rPr>
          <w:rFonts w:eastAsia="Times New Roman"/>
          <w:sz w:val="24"/>
          <w:szCs w:val="24"/>
        </w:rPr>
      </w:pPr>
      <w:r>
        <w:rPr>
          <w:rFonts w:eastAsia="Times New Roman"/>
          <w:sz w:val="24"/>
          <w:szCs w:val="24"/>
        </w:rPr>
        <w:t xml:space="preserve">е) произошедшими авариями и несчастными случаями на рабочем месте; </w:t>
      </w:r>
    </w:p>
    <w:p w:rsidR="005F1AA2" w:rsidRDefault="005F1AA2" w:rsidP="005F1AA2">
      <w:pPr>
        <w:spacing w:line="236" w:lineRule="auto"/>
        <w:ind w:left="980" w:right="113"/>
        <w:rPr>
          <w:rFonts w:eastAsia="Times New Roman"/>
          <w:sz w:val="24"/>
          <w:szCs w:val="24"/>
        </w:rPr>
      </w:pPr>
      <w:r>
        <w:rPr>
          <w:rFonts w:eastAsia="Times New Roman"/>
          <w:sz w:val="24"/>
          <w:szCs w:val="24"/>
        </w:rPr>
        <w:t xml:space="preserve">ж) перерывом в работе продолжительностью более 60 календарных дней; </w:t>
      </w:r>
    </w:p>
    <w:p w:rsidR="005F1AA2" w:rsidRDefault="005F1AA2" w:rsidP="005F1AA2">
      <w:pPr>
        <w:spacing w:line="236" w:lineRule="auto"/>
        <w:ind w:left="980" w:right="113"/>
        <w:rPr>
          <w:sz w:val="20"/>
          <w:szCs w:val="20"/>
        </w:rPr>
      </w:pPr>
      <w:r>
        <w:rPr>
          <w:rFonts w:eastAsia="Times New Roman"/>
          <w:sz w:val="24"/>
          <w:szCs w:val="24"/>
        </w:rPr>
        <w:t xml:space="preserve"> </w:t>
      </w:r>
      <w:proofErr w:type="spellStart"/>
      <w:r>
        <w:rPr>
          <w:rFonts w:eastAsia="Times New Roman"/>
          <w:sz w:val="24"/>
          <w:szCs w:val="24"/>
        </w:rPr>
        <w:t>з</w:t>
      </w:r>
      <w:proofErr w:type="spellEnd"/>
      <w:r>
        <w:rPr>
          <w:rFonts w:eastAsia="Times New Roman"/>
          <w:sz w:val="24"/>
          <w:szCs w:val="24"/>
        </w:rPr>
        <w:t>) решением работодателя.</w:t>
      </w:r>
    </w:p>
    <w:p w:rsidR="005F1AA2" w:rsidRDefault="005F1AA2" w:rsidP="005F1AA2">
      <w:pPr>
        <w:spacing w:line="14" w:lineRule="exact"/>
        <w:rPr>
          <w:sz w:val="20"/>
          <w:szCs w:val="20"/>
        </w:rPr>
      </w:pPr>
    </w:p>
    <w:p w:rsidR="005F1AA2" w:rsidRDefault="005F1AA2" w:rsidP="005F1AA2">
      <w:pPr>
        <w:spacing w:line="237" w:lineRule="auto"/>
        <w:ind w:left="260" w:firstLine="708"/>
        <w:jc w:val="both"/>
        <w:rPr>
          <w:sz w:val="20"/>
          <w:szCs w:val="20"/>
        </w:rPr>
      </w:pPr>
      <w:r>
        <w:rPr>
          <w:rFonts w:eastAsia="Times New Roman"/>
          <w:sz w:val="24"/>
          <w:szCs w:val="24"/>
        </w:rPr>
        <w:t>Целевой инструктаж проводится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учреждении массовых мероприятий.</w:t>
      </w:r>
    </w:p>
    <w:p w:rsidR="005F1AA2" w:rsidRDefault="005F1AA2" w:rsidP="005F1AA2">
      <w:pPr>
        <w:spacing w:line="14" w:lineRule="exact"/>
        <w:rPr>
          <w:sz w:val="20"/>
          <w:szCs w:val="20"/>
        </w:rPr>
      </w:pPr>
    </w:p>
    <w:p w:rsidR="005F1AA2" w:rsidRDefault="005F1AA2" w:rsidP="005F1AA2">
      <w:pPr>
        <w:spacing w:line="15" w:lineRule="exact"/>
        <w:rPr>
          <w:sz w:val="20"/>
          <w:szCs w:val="20"/>
        </w:rPr>
      </w:pPr>
    </w:p>
    <w:p w:rsidR="005F1AA2" w:rsidRDefault="005F1AA2" w:rsidP="005F1AA2">
      <w:pPr>
        <w:spacing w:line="234" w:lineRule="auto"/>
        <w:ind w:left="260" w:firstLine="708"/>
        <w:jc w:val="both"/>
        <w:rPr>
          <w:sz w:val="20"/>
          <w:szCs w:val="20"/>
        </w:rPr>
      </w:pPr>
      <w:r>
        <w:rPr>
          <w:rFonts w:eastAsia="Times New Roman"/>
          <w:sz w:val="24"/>
          <w:szCs w:val="24"/>
        </w:rPr>
        <w:t>6.8. Порядок утверждения инструкций по охране труда и доведения их до работников следующий:</w:t>
      </w:r>
    </w:p>
    <w:p w:rsidR="005F1AA2" w:rsidRDefault="005F1AA2" w:rsidP="005F1AA2">
      <w:pPr>
        <w:spacing w:line="14" w:lineRule="exact"/>
        <w:rPr>
          <w:sz w:val="20"/>
          <w:szCs w:val="20"/>
        </w:rPr>
      </w:pPr>
    </w:p>
    <w:p w:rsidR="005F1AA2" w:rsidRDefault="005F1AA2" w:rsidP="005F1AA2">
      <w:pPr>
        <w:numPr>
          <w:ilvl w:val="0"/>
          <w:numId w:val="12"/>
        </w:numPr>
        <w:tabs>
          <w:tab w:val="left" w:pos="1136"/>
        </w:tabs>
        <w:spacing w:line="236" w:lineRule="auto"/>
        <w:ind w:left="260" w:firstLine="710"/>
        <w:jc w:val="both"/>
        <w:rPr>
          <w:rFonts w:eastAsia="Times New Roman"/>
          <w:sz w:val="24"/>
          <w:szCs w:val="24"/>
        </w:rPr>
      </w:pPr>
      <w:r>
        <w:rPr>
          <w:rFonts w:eastAsia="Times New Roman"/>
          <w:sz w:val="24"/>
          <w:szCs w:val="24"/>
        </w:rPr>
        <w:t xml:space="preserve">инструкции по охране труда должны быть разработаны для рабочих профессий на каждый вид работ с повышенной опасностью. </w:t>
      </w:r>
    </w:p>
    <w:p w:rsidR="005F1AA2" w:rsidRDefault="005F1AA2" w:rsidP="005F1AA2">
      <w:pPr>
        <w:spacing w:line="13" w:lineRule="exact"/>
        <w:rPr>
          <w:rFonts w:eastAsia="Times New Roman"/>
          <w:sz w:val="24"/>
          <w:szCs w:val="24"/>
        </w:rPr>
      </w:pPr>
    </w:p>
    <w:p w:rsidR="005F1AA2" w:rsidRPr="004F76B2" w:rsidRDefault="005F1AA2" w:rsidP="005F1AA2">
      <w:pPr>
        <w:spacing w:line="237" w:lineRule="auto"/>
        <w:ind w:left="260" w:firstLine="708"/>
        <w:jc w:val="both"/>
        <w:rPr>
          <w:rFonts w:eastAsia="Times New Roman"/>
          <w:sz w:val="24"/>
          <w:szCs w:val="24"/>
        </w:rPr>
      </w:pPr>
      <w:r w:rsidRPr="004F76B2">
        <w:rPr>
          <w:rFonts w:eastAsia="Times New Roman"/>
          <w:sz w:val="24"/>
          <w:szCs w:val="24"/>
        </w:rPr>
        <w:t>Инструкцию по охране труда разрабатывает директор школы. Основой для разработки инструкции является должностные обязанности работников, правила по охране труда. Директор школы проверяет соответствие инструкции нормативным правовым актам, при необходимости вносит дополнения.</w:t>
      </w:r>
    </w:p>
    <w:p w:rsidR="005F1AA2" w:rsidRDefault="005F1AA2" w:rsidP="005F1AA2">
      <w:pPr>
        <w:spacing w:line="17" w:lineRule="exact"/>
        <w:rPr>
          <w:rFonts w:eastAsia="Times New Roman"/>
          <w:sz w:val="24"/>
          <w:szCs w:val="24"/>
        </w:rPr>
      </w:pPr>
    </w:p>
    <w:p w:rsidR="005F1AA2" w:rsidRDefault="005F1AA2" w:rsidP="005F1AA2">
      <w:pPr>
        <w:spacing w:line="234" w:lineRule="auto"/>
        <w:ind w:left="260" w:firstLine="708"/>
        <w:rPr>
          <w:rFonts w:eastAsia="Times New Roman"/>
          <w:sz w:val="24"/>
          <w:szCs w:val="24"/>
        </w:rPr>
      </w:pPr>
      <w:r>
        <w:rPr>
          <w:rFonts w:eastAsia="Times New Roman"/>
          <w:sz w:val="24"/>
          <w:szCs w:val="24"/>
        </w:rPr>
        <w:t>6.10. После того, как инструкция будет разработана, она передается на согласование в первичную профсоюзную организацию.</w:t>
      </w:r>
    </w:p>
    <w:p w:rsidR="005F1AA2" w:rsidRDefault="005F1AA2" w:rsidP="005F1AA2">
      <w:pPr>
        <w:spacing w:line="13" w:lineRule="exact"/>
        <w:rPr>
          <w:rFonts w:eastAsia="Times New Roman"/>
          <w:sz w:val="24"/>
          <w:szCs w:val="24"/>
        </w:rPr>
      </w:pPr>
    </w:p>
    <w:p w:rsidR="005F1AA2" w:rsidRDefault="005F1AA2" w:rsidP="005F1AA2">
      <w:pPr>
        <w:spacing w:line="237" w:lineRule="auto"/>
        <w:ind w:left="260" w:firstLine="708"/>
        <w:jc w:val="both"/>
        <w:rPr>
          <w:rFonts w:eastAsia="Times New Roman"/>
          <w:sz w:val="24"/>
          <w:szCs w:val="24"/>
        </w:rPr>
      </w:pPr>
      <w:r>
        <w:rPr>
          <w:rFonts w:eastAsia="Times New Roman"/>
          <w:sz w:val="24"/>
          <w:szCs w:val="24"/>
        </w:rPr>
        <w:t xml:space="preserve">Оригинал инструкции по охране труда хранится в документации директора школы. </w:t>
      </w:r>
    </w:p>
    <w:p w:rsidR="005F1AA2" w:rsidRDefault="005F1AA2" w:rsidP="005F1AA2">
      <w:pPr>
        <w:spacing w:line="14" w:lineRule="exact"/>
        <w:rPr>
          <w:rFonts w:eastAsia="Times New Roman"/>
          <w:sz w:val="24"/>
          <w:szCs w:val="24"/>
        </w:rPr>
      </w:pPr>
    </w:p>
    <w:p w:rsidR="005F1AA2" w:rsidRDefault="005F1AA2" w:rsidP="004F76B2">
      <w:pPr>
        <w:tabs>
          <w:tab w:val="left" w:pos="426"/>
        </w:tabs>
        <w:spacing w:line="236" w:lineRule="auto"/>
        <w:ind w:firstLine="968"/>
        <w:jc w:val="both"/>
        <w:rPr>
          <w:rFonts w:eastAsia="Times New Roman"/>
          <w:sz w:val="24"/>
          <w:szCs w:val="24"/>
        </w:rPr>
      </w:pPr>
      <w:r>
        <w:rPr>
          <w:rFonts w:eastAsia="Times New Roman"/>
          <w:sz w:val="24"/>
          <w:szCs w:val="24"/>
        </w:rPr>
        <w:t>В специальном поле журнала регистрации инструктажей на рабочем месте он указывает номер инструкции, дату ее утверждения. Работник своей подписью подтверждает ознакомление с инструкцией.</w:t>
      </w:r>
    </w:p>
    <w:p w:rsidR="005F1AA2" w:rsidRDefault="005F1AA2" w:rsidP="005F1AA2">
      <w:pPr>
        <w:spacing w:line="236" w:lineRule="auto"/>
        <w:ind w:left="260" w:firstLine="708"/>
        <w:jc w:val="both"/>
        <w:rPr>
          <w:rFonts w:eastAsia="Times New Roman"/>
          <w:sz w:val="24"/>
          <w:szCs w:val="24"/>
        </w:rPr>
      </w:pPr>
    </w:p>
    <w:p w:rsidR="005F1AA2" w:rsidRDefault="005F1AA2" w:rsidP="005F1AA2">
      <w:pPr>
        <w:numPr>
          <w:ilvl w:val="1"/>
          <w:numId w:val="12"/>
        </w:numPr>
        <w:tabs>
          <w:tab w:val="left" w:pos="1800"/>
        </w:tabs>
        <w:ind w:left="1800" w:hanging="249"/>
        <w:rPr>
          <w:rFonts w:eastAsia="Times New Roman"/>
          <w:b/>
          <w:bCs/>
          <w:sz w:val="24"/>
          <w:szCs w:val="24"/>
        </w:rPr>
      </w:pPr>
      <w:r>
        <w:rPr>
          <w:rFonts w:eastAsia="Times New Roman"/>
          <w:b/>
          <w:bCs/>
          <w:sz w:val="24"/>
          <w:szCs w:val="24"/>
        </w:rPr>
        <w:t>ПОРЯДОК ПРОВЕДЕНИЯ МЕДОСМОТРОВ И ОБЯЗАТЕЛЬНОГО</w:t>
      </w:r>
    </w:p>
    <w:p w:rsidR="005F1AA2" w:rsidRDefault="005F1AA2" w:rsidP="005F1AA2">
      <w:pPr>
        <w:ind w:left="2040"/>
        <w:rPr>
          <w:rFonts w:eastAsia="Times New Roman"/>
          <w:b/>
          <w:bCs/>
          <w:sz w:val="24"/>
          <w:szCs w:val="24"/>
        </w:rPr>
      </w:pPr>
      <w:r>
        <w:rPr>
          <w:rFonts w:eastAsia="Times New Roman"/>
          <w:b/>
          <w:bCs/>
          <w:sz w:val="24"/>
          <w:szCs w:val="24"/>
        </w:rPr>
        <w:t>ПСИХИАТРИЧЕСКОГО ОСВИДЕТЕЛЬСТВОВАНИЯ</w:t>
      </w:r>
    </w:p>
    <w:p w:rsidR="004F76B2" w:rsidRDefault="004F76B2" w:rsidP="005F1AA2">
      <w:pPr>
        <w:ind w:left="2040"/>
        <w:rPr>
          <w:sz w:val="20"/>
          <w:szCs w:val="20"/>
        </w:rPr>
      </w:pPr>
    </w:p>
    <w:p w:rsidR="005F1AA2" w:rsidRDefault="005F1AA2" w:rsidP="006273AE">
      <w:pPr>
        <w:ind w:firstLine="838"/>
        <w:jc w:val="both"/>
        <w:rPr>
          <w:sz w:val="20"/>
          <w:szCs w:val="20"/>
        </w:rPr>
      </w:pPr>
      <w:r>
        <w:rPr>
          <w:rFonts w:eastAsia="Times New Roman"/>
          <w:sz w:val="24"/>
          <w:szCs w:val="24"/>
        </w:rPr>
        <w:t>7.1. Ответственность за организацию медосмотров и обязательного психиатрического</w:t>
      </w:r>
      <w:r>
        <w:rPr>
          <w:sz w:val="20"/>
          <w:szCs w:val="20"/>
        </w:rPr>
        <w:t xml:space="preserve"> </w:t>
      </w:r>
      <w:r>
        <w:rPr>
          <w:rFonts w:eastAsia="Times New Roman"/>
          <w:sz w:val="24"/>
          <w:szCs w:val="24"/>
        </w:rPr>
        <w:t xml:space="preserve">освидетельствования в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во</w:t>
      </w:r>
      <w:r w:rsidR="004F76B2">
        <w:rPr>
          <w:rFonts w:eastAsia="Times New Roman"/>
          <w:sz w:val="24"/>
          <w:szCs w:val="24"/>
        </w:rPr>
        <w:t>зложена на директора школы</w:t>
      </w:r>
      <w:r>
        <w:rPr>
          <w:rFonts w:eastAsia="Times New Roman"/>
          <w:sz w:val="24"/>
          <w:szCs w:val="24"/>
        </w:rPr>
        <w:t>.</w:t>
      </w:r>
    </w:p>
    <w:p w:rsidR="004F76B2" w:rsidRDefault="004F76B2" w:rsidP="004F76B2">
      <w:pPr>
        <w:tabs>
          <w:tab w:val="left" w:pos="8620"/>
        </w:tabs>
        <w:ind w:firstLine="284"/>
        <w:jc w:val="both"/>
        <w:rPr>
          <w:sz w:val="20"/>
          <w:szCs w:val="20"/>
        </w:rPr>
      </w:pPr>
      <w:r>
        <w:rPr>
          <w:rFonts w:eastAsia="Times New Roman"/>
          <w:sz w:val="24"/>
          <w:szCs w:val="24"/>
        </w:rPr>
        <w:t xml:space="preserve">            </w:t>
      </w:r>
      <w:r w:rsidR="005F1AA2">
        <w:rPr>
          <w:rFonts w:eastAsia="Times New Roman"/>
          <w:sz w:val="24"/>
          <w:szCs w:val="24"/>
        </w:rPr>
        <w:t>7.2. Согласно требованиям Трудового кодекса Российской Федерации,</w:t>
      </w:r>
      <w:r w:rsidR="005F1AA2">
        <w:rPr>
          <w:sz w:val="20"/>
          <w:szCs w:val="20"/>
        </w:rPr>
        <w:tab/>
      </w:r>
      <w:r w:rsidR="005F1AA2">
        <w:rPr>
          <w:rFonts w:eastAsia="Times New Roman"/>
          <w:sz w:val="24"/>
          <w:szCs w:val="24"/>
        </w:rPr>
        <w:t>школа обязан</w:t>
      </w:r>
      <w:r>
        <w:rPr>
          <w:rFonts w:eastAsia="Times New Roman"/>
          <w:sz w:val="24"/>
          <w:szCs w:val="24"/>
        </w:rPr>
        <w:t>а</w:t>
      </w:r>
      <w:r>
        <w:rPr>
          <w:sz w:val="20"/>
          <w:szCs w:val="20"/>
        </w:rPr>
        <w:t xml:space="preserve"> </w:t>
      </w:r>
      <w:r>
        <w:rPr>
          <w:rFonts w:eastAsia="Times New Roman"/>
          <w:sz w:val="24"/>
          <w:szCs w:val="24"/>
        </w:rPr>
        <w:t>обеспечить недопущение работников к исполнению ими трудовых обязанностей в случае медицинских противопоказаний. На основании ч. 1 и ч. 2 ст. 76 ТК РФ работодатель обязан не допускать до работы работника не прошедшего медицинского и психиатрического освидетельствований.</w:t>
      </w:r>
    </w:p>
    <w:p w:rsidR="004F76B2" w:rsidRDefault="004F76B2" w:rsidP="004F76B2">
      <w:pPr>
        <w:spacing w:line="336" w:lineRule="exact"/>
        <w:rPr>
          <w:sz w:val="20"/>
          <w:szCs w:val="20"/>
        </w:rPr>
      </w:pPr>
    </w:p>
    <w:p w:rsidR="004F76B2" w:rsidRDefault="004F76B2" w:rsidP="004F76B2">
      <w:pPr>
        <w:numPr>
          <w:ilvl w:val="0"/>
          <w:numId w:val="13"/>
        </w:numPr>
        <w:tabs>
          <w:tab w:val="left" w:pos="2170"/>
        </w:tabs>
        <w:spacing w:line="234" w:lineRule="auto"/>
        <w:ind w:left="780" w:right="520" w:firstLine="1158"/>
        <w:rPr>
          <w:rFonts w:eastAsia="Times New Roman"/>
          <w:b/>
          <w:bCs/>
          <w:sz w:val="24"/>
          <w:szCs w:val="24"/>
        </w:rPr>
      </w:pPr>
      <w:r>
        <w:rPr>
          <w:rFonts w:eastAsia="Times New Roman"/>
          <w:b/>
          <w:bCs/>
          <w:sz w:val="24"/>
          <w:szCs w:val="24"/>
        </w:rPr>
        <w:t>ПОРЯДОК ОБЕСПЕЧЕНИЯ РАБОТНИКОВ СРЕДСТВАМИ ИНДИВИДУАЛЬНОЙ И КОЛЛЕКТИВНОЙ ЗАЩИТЫ, СМЫВАЮЩИМИ И</w:t>
      </w:r>
      <w:r w:rsidR="00123E99">
        <w:rPr>
          <w:rFonts w:eastAsia="Times New Roman"/>
          <w:b/>
          <w:bCs/>
          <w:sz w:val="24"/>
          <w:szCs w:val="24"/>
        </w:rPr>
        <w:t xml:space="preserve"> </w:t>
      </w:r>
      <w:r w:rsidR="00123E99" w:rsidRPr="00123E99">
        <w:rPr>
          <w:rFonts w:eastAsia="Times New Roman"/>
          <w:b/>
          <w:bCs/>
          <w:sz w:val="24"/>
          <w:szCs w:val="24"/>
        </w:rPr>
        <w:t xml:space="preserve"> </w:t>
      </w:r>
      <w:r w:rsidR="00123E99">
        <w:rPr>
          <w:rFonts w:eastAsia="Times New Roman"/>
          <w:b/>
          <w:bCs/>
          <w:sz w:val="24"/>
          <w:szCs w:val="24"/>
        </w:rPr>
        <w:t>ОБЕЗВРЕЖИВАЮЩИМИ СРЕДСТВАМИ</w:t>
      </w:r>
    </w:p>
    <w:p w:rsidR="004F76B2" w:rsidRDefault="004F76B2" w:rsidP="004F76B2">
      <w:pPr>
        <w:spacing w:line="13" w:lineRule="exact"/>
        <w:rPr>
          <w:rFonts w:eastAsia="Times New Roman"/>
          <w:b/>
          <w:bCs/>
          <w:sz w:val="24"/>
          <w:szCs w:val="24"/>
        </w:rPr>
      </w:pPr>
    </w:p>
    <w:p w:rsidR="004F76B2" w:rsidRDefault="004F76B2" w:rsidP="00123E99">
      <w:pPr>
        <w:spacing w:line="234" w:lineRule="auto"/>
        <w:rPr>
          <w:rFonts w:eastAsia="Times New Roman"/>
          <w:b/>
          <w:bCs/>
          <w:sz w:val="24"/>
          <w:szCs w:val="24"/>
        </w:rPr>
      </w:pPr>
    </w:p>
    <w:p w:rsidR="004F76B2" w:rsidRDefault="004F76B2" w:rsidP="004F76B2">
      <w:pPr>
        <w:spacing w:line="234" w:lineRule="auto"/>
        <w:ind w:left="980"/>
        <w:rPr>
          <w:rFonts w:eastAsia="Times New Roman"/>
          <w:b/>
          <w:bCs/>
          <w:sz w:val="24"/>
          <w:szCs w:val="24"/>
        </w:rPr>
      </w:pPr>
      <w:r>
        <w:rPr>
          <w:rFonts w:eastAsia="Times New Roman"/>
          <w:sz w:val="24"/>
          <w:szCs w:val="24"/>
        </w:rPr>
        <w:t>8.1. Средствами индивидуальной защиты в настоящем Положении являются</w:t>
      </w:r>
    </w:p>
    <w:p w:rsidR="004F76B2" w:rsidRDefault="004F76B2" w:rsidP="004F76B2">
      <w:pPr>
        <w:spacing w:line="14" w:lineRule="exact"/>
        <w:rPr>
          <w:sz w:val="20"/>
          <w:szCs w:val="20"/>
        </w:rPr>
      </w:pPr>
    </w:p>
    <w:p w:rsidR="004F76B2" w:rsidRDefault="004F76B2" w:rsidP="004F76B2">
      <w:pPr>
        <w:spacing w:line="237" w:lineRule="auto"/>
        <w:ind w:left="260"/>
        <w:jc w:val="both"/>
        <w:rPr>
          <w:sz w:val="20"/>
          <w:szCs w:val="20"/>
        </w:rPr>
      </w:pPr>
      <w:r>
        <w:rPr>
          <w:rFonts w:eastAsia="Times New Roman"/>
          <w:sz w:val="24"/>
          <w:szCs w:val="24"/>
        </w:rPr>
        <w:t>спецодежда, спецобувь, другие защитные средства (очки защитные, каски защитные, средства защиты органов дыхания, противошумные наушники и т.п.), требования к которым установлены в Решении Комиссии Таможенного союза от 9 декабря 2011 г.№ 878 "О принятии технического регламента Таможенного союза "О безопасности средств индивидуальной защиты" (с изменениями и дополнениями) (далее - ТР ТС 019/2011).</w:t>
      </w:r>
    </w:p>
    <w:p w:rsidR="004F76B2" w:rsidRDefault="004F76B2" w:rsidP="004F76B2">
      <w:pPr>
        <w:spacing w:line="17" w:lineRule="exact"/>
        <w:rPr>
          <w:sz w:val="20"/>
          <w:szCs w:val="20"/>
        </w:rPr>
      </w:pPr>
    </w:p>
    <w:p w:rsidR="004F76B2" w:rsidRDefault="004F76B2" w:rsidP="004F76B2">
      <w:pPr>
        <w:spacing w:line="236" w:lineRule="auto"/>
        <w:ind w:left="260" w:firstLine="708"/>
        <w:jc w:val="both"/>
        <w:rPr>
          <w:sz w:val="20"/>
          <w:szCs w:val="20"/>
        </w:rPr>
      </w:pPr>
      <w:r>
        <w:rPr>
          <w:rFonts w:eastAsia="Times New Roman"/>
          <w:sz w:val="24"/>
          <w:szCs w:val="24"/>
        </w:rPr>
        <w:t xml:space="preserve">8.2. </w:t>
      </w:r>
      <w:proofErr w:type="gramStart"/>
      <w:r>
        <w:rPr>
          <w:rFonts w:eastAsia="Times New Roman"/>
          <w:sz w:val="24"/>
          <w:szCs w:val="24"/>
        </w:rPr>
        <w:t>Ответственным за правильное применение работниками СИЗ,  является руководитель школы.</w:t>
      </w:r>
      <w:proofErr w:type="gramEnd"/>
    </w:p>
    <w:p w:rsidR="004F76B2" w:rsidRDefault="004F76B2" w:rsidP="004F76B2">
      <w:pPr>
        <w:spacing w:line="213" w:lineRule="exact"/>
        <w:rPr>
          <w:sz w:val="20"/>
          <w:szCs w:val="20"/>
        </w:rPr>
      </w:pPr>
    </w:p>
    <w:p w:rsidR="004F76B2" w:rsidRDefault="004F76B2" w:rsidP="004F76B2">
      <w:pPr>
        <w:numPr>
          <w:ilvl w:val="0"/>
          <w:numId w:val="14"/>
        </w:numPr>
        <w:tabs>
          <w:tab w:val="left" w:pos="1577"/>
        </w:tabs>
        <w:spacing w:line="249" w:lineRule="auto"/>
        <w:ind w:left="540" w:right="280" w:firstLine="795"/>
        <w:rPr>
          <w:rFonts w:eastAsia="Times New Roman"/>
          <w:b/>
          <w:bCs/>
          <w:sz w:val="23"/>
          <w:szCs w:val="23"/>
        </w:rPr>
      </w:pPr>
      <w:r>
        <w:rPr>
          <w:rFonts w:eastAsia="Times New Roman"/>
          <w:b/>
          <w:bCs/>
          <w:sz w:val="23"/>
          <w:szCs w:val="23"/>
        </w:rPr>
        <w:lastRenderedPageBreak/>
        <w:t>КОНСУЛЬТАЦИИ И ВЗАИМОДЕЙСТВИЕ С ПРЕДСТАВИТЕЛЬНЫМ ОРГАНОМ РАБОТНИКОВ В ФОРМИРОВАНИИ КУЛЬТУРЫ БЕЗОПАСНОСТИ</w:t>
      </w:r>
    </w:p>
    <w:p w:rsidR="004F76B2" w:rsidRDefault="004F76B2" w:rsidP="004F76B2">
      <w:pPr>
        <w:ind w:left="980"/>
        <w:rPr>
          <w:rFonts w:eastAsia="Times New Roman"/>
          <w:sz w:val="24"/>
          <w:szCs w:val="24"/>
        </w:rPr>
      </w:pPr>
    </w:p>
    <w:p w:rsidR="004F76B2" w:rsidRDefault="004F76B2" w:rsidP="004F76B2">
      <w:pPr>
        <w:ind w:left="980"/>
        <w:rPr>
          <w:rFonts w:eastAsia="Times New Roman"/>
          <w:b/>
          <w:bCs/>
          <w:sz w:val="23"/>
          <w:szCs w:val="23"/>
        </w:rPr>
      </w:pPr>
      <w:r>
        <w:rPr>
          <w:rFonts w:eastAsia="Times New Roman"/>
          <w:sz w:val="24"/>
          <w:szCs w:val="24"/>
        </w:rPr>
        <w:t>9.1.  Управление  охраной  труда  осуществляется  при  непосредственном  участии</w:t>
      </w:r>
    </w:p>
    <w:p w:rsidR="004F76B2" w:rsidRDefault="004F76B2" w:rsidP="004F76B2">
      <w:pPr>
        <w:ind w:left="260"/>
        <w:rPr>
          <w:sz w:val="20"/>
          <w:szCs w:val="20"/>
        </w:rPr>
      </w:pPr>
      <w:r>
        <w:rPr>
          <w:rFonts w:eastAsia="Times New Roman"/>
          <w:sz w:val="24"/>
          <w:szCs w:val="24"/>
        </w:rPr>
        <w:t>первичной профсоюзной организации.</w:t>
      </w:r>
    </w:p>
    <w:p w:rsidR="004F76B2" w:rsidRDefault="004F76B2" w:rsidP="004F76B2">
      <w:pPr>
        <w:spacing w:line="12" w:lineRule="exact"/>
        <w:rPr>
          <w:sz w:val="20"/>
          <w:szCs w:val="20"/>
        </w:rPr>
      </w:pPr>
    </w:p>
    <w:p w:rsidR="004F76B2" w:rsidRDefault="004F76B2" w:rsidP="004F76B2">
      <w:pPr>
        <w:numPr>
          <w:ilvl w:val="0"/>
          <w:numId w:val="15"/>
        </w:numPr>
        <w:tabs>
          <w:tab w:val="left" w:pos="1191"/>
        </w:tabs>
        <w:spacing w:line="236" w:lineRule="auto"/>
        <w:ind w:left="260" w:firstLine="710"/>
        <w:jc w:val="both"/>
        <w:rPr>
          <w:rFonts w:eastAsia="Times New Roman"/>
          <w:sz w:val="24"/>
          <w:szCs w:val="24"/>
        </w:rPr>
      </w:pPr>
      <w:proofErr w:type="gramStart"/>
      <w:r>
        <w:rPr>
          <w:rFonts w:eastAsia="Times New Roman"/>
          <w:sz w:val="24"/>
          <w:szCs w:val="24"/>
        </w:rPr>
        <w:t>целях</w:t>
      </w:r>
      <w:proofErr w:type="gramEnd"/>
      <w:r>
        <w:rPr>
          <w:rFonts w:eastAsia="Times New Roman"/>
          <w:sz w:val="24"/>
          <w:szCs w:val="24"/>
        </w:rPr>
        <w:t xml:space="preserve"> реализации механизмов консультаций и взаимодействия по охране труда  директор школы обеспечивает координацию и взаимодействие по охране труда с первичной профсоюзной организацией по следующим вопросам:</w:t>
      </w:r>
    </w:p>
    <w:p w:rsidR="004F76B2" w:rsidRDefault="004F76B2" w:rsidP="004F76B2">
      <w:pPr>
        <w:spacing w:line="14" w:lineRule="exact"/>
        <w:rPr>
          <w:rFonts w:eastAsia="Times New Roman"/>
          <w:sz w:val="24"/>
          <w:szCs w:val="24"/>
        </w:rPr>
      </w:pPr>
    </w:p>
    <w:p w:rsidR="004F76B2" w:rsidRDefault="004F76B2" w:rsidP="004F76B2">
      <w:pPr>
        <w:spacing w:line="234" w:lineRule="auto"/>
        <w:ind w:left="260" w:firstLine="708"/>
        <w:rPr>
          <w:rFonts w:eastAsia="Times New Roman"/>
          <w:sz w:val="24"/>
          <w:szCs w:val="24"/>
        </w:rPr>
      </w:pPr>
      <w:r>
        <w:rPr>
          <w:rFonts w:eastAsia="Times New Roman"/>
          <w:sz w:val="24"/>
          <w:szCs w:val="24"/>
        </w:rPr>
        <w:t>а) установление (определение) потребностей и ожиданий работников в рамках построения, развития и функционирования СУОТ;</w:t>
      </w:r>
    </w:p>
    <w:p w:rsidR="004F76B2" w:rsidRDefault="004F76B2" w:rsidP="004F76B2">
      <w:pPr>
        <w:spacing w:line="1" w:lineRule="exact"/>
        <w:rPr>
          <w:rFonts w:eastAsia="Times New Roman"/>
          <w:sz w:val="24"/>
          <w:szCs w:val="24"/>
        </w:rPr>
      </w:pPr>
    </w:p>
    <w:p w:rsidR="004F76B2" w:rsidRDefault="004F76B2" w:rsidP="004F76B2">
      <w:pPr>
        <w:ind w:left="980"/>
        <w:rPr>
          <w:rFonts w:eastAsia="Times New Roman"/>
          <w:sz w:val="24"/>
          <w:szCs w:val="24"/>
        </w:rPr>
      </w:pPr>
      <w:r>
        <w:rPr>
          <w:rFonts w:eastAsia="Times New Roman"/>
          <w:sz w:val="24"/>
          <w:szCs w:val="24"/>
        </w:rPr>
        <w:t>б) установление целей в области охраны труда и планирование их достижения;</w:t>
      </w:r>
    </w:p>
    <w:p w:rsidR="004F76B2" w:rsidRDefault="004F76B2" w:rsidP="004F76B2">
      <w:pPr>
        <w:spacing w:line="12" w:lineRule="exact"/>
        <w:rPr>
          <w:rFonts w:eastAsia="Times New Roman"/>
          <w:sz w:val="24"/>
          <w:szCs w:val="24"/>
        </w:rPr>
      </w:pPr>
    </w:p>
    <w:p w:rsidR="004F76B2" w:rsidRDefault="004F76B2" w:rsidP="004F76B2">
      <w:pPr>
        <w:spacing w:line="234" w:lineRule="auto"/>
        <w:ind w:left="260" w:firstLine="708"/>
        <w:rPr>
          <w:rFonts w:eastAsia="Times New Roman"/>
          <w:sz w:val="24"/>
          <w:szCs w:val="24"/>
        </w:rPr>
      </w:pPr>
      <w:r>
        <w:rPr>
          <w:rFonts w:eastAsia="Times New Roman"/>
          <w:sz w:val="24"/>
          <w:szCs w:val="24"/>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4F76B2" w:rsidRDefault="004F76B2" w:rsidP="004F76B2">
      <w:pPr>
        <w:spacing w:line="13" w:lineRule="exact"/>
        <w:rPr>
          <w:rFonts w:eastAsia="Times New Roman"/>
          <w:sz w:val="24"/>
          <w:szCs w:val="24"/>
        </w:rPr>
      </w:pPr>
    </w:p>
    <w:p w:rsidR="004F76B2" w:rsidRDefault="004F76B2" w:rsidP="004F76B2">
      <w:pPr>
        <w:spacing w:line="236" w:lineRule="auto"/>
        <w:ind w:left="260" w:firstLine="708"/>
        <w:jc w:val="both"/>
        <w:rPr>
          <w:rFonts w:eastAsia="Times New Roman"/>
          <w:sz w:val="24"/>
          <w:szCs w:val="24"/>
        </w:rPr>
      </w:pPr>
      <w:r>
        <w:rPr>
          <w:rFonts w:eastAsia="Times New Roman"/>
          <w:sz w:val="24"/>
          <w:szCs w:val="24"/>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4F76B2" w:rsidRDefault="004F76B2" w:rsidP="004F76B2">
      <w:pPr>
        <w:spacing w:line="13" w:lineRule="exact"/>
        <w:rPr>
          <w:rFonts w:eastAsia="Times New Roman"/>
          <w:sz w:val="24"/>
          <w:szCs w:val="24"/>
        </w:rPr>
      </w:pPr>
    </w:p>
    <w:p w:rsidR="004F76B2" w:rsidRDefault="004F76B2" w:rsidP="004F76B2">
      <w:pPr>
        <w:spacing w:line="236" w:lineRule="auto"/>
        <w:ind w:left="260" w:firstLine="708"/>
        <w:jc w:val="both"/>
        <w:rPr>
          <w:rFonts w:eastAsia="Times New Roman"/>
          <w:sz w:val="24"/>
          <w:szCs w:val="24"/>
        </w:rPr>
      </w:pPr>
      <w:r>
        <w:rPr>
          <w:rFonts w:eastAsia="Times New Roman"/>
          <w:sz w:val="24"/>
          <w:szCs w:val="24"/>
        </w:rP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4F76B2" w:rsidRDefault="004F76B2" w:rsidP="004F76B2">
      <w:pPr>
        <w:spacing w:line="13" w:lineRule="exact"/>
        <w:rPr>
          <w:rFonts w:eastAsia="Times New Roman"/>
          <w:sz w:val="24"/>
          <w:szCs w:val="24"/>
        </w:rPr>
      </w:pPr>
    </w:p>
    <w:p w:rsidR="004F76B2" w:rsidRDefault="004F76B2" w:rsidP="004F76B2">
      <w:pPr>
        <w:spacing w:line="237" w:lineRule="auto"/>
        <w:ind w:left="260" w:firstLine="708"/>
        <w:jc w:val="both"/>
        <w:rPr>
          <w:rFonts w:eastAsia="Times New Roman"/>
          <w:sz w:val="24"/>
          <w:szCs w:val="24"/>
        </w:rPr>
      </w:pPr>
      <w:r>
        <w:rPr>
          <w:rFonts w:eastAsia="Times New Roman"/>
          <w:sz w:val="24"/>
          <w:szCs w:val="24"/>
        </w:rPr>
        <w:t>9.2. Продвижение культуры безопасного труда как ключевого элемента СУОТ направлено на формирование и развитие у работников культуры предотвращения аварий и инцидентов, недопущения несчастных случаев путем принятия всех практически осуществимых мер управления для сведения к минимуму опасностей и минимизации уровня профессиональных рисков.</w:t>
      </w:r>
    </w:p>
    <w:p w:rsidR="004F76B2" w:rsidRDefault="004F76B2" w:rsidP="004F76B2">
      <w:pPr>
        <w:spacing w:line="327" w:lineRule="exact"/>
        <w:rPr>
          <w:sz w:val="20"/>
          <w:szCs w:val="20"/>
        </w:rPr>
      </w:pPr>
    </w:p>
    <w:p w:rsidR="004F76B2" w:rsidRDefault="004F76B2" w:rsidP="004F76B2">
      <w:pPr>
        <w:numPr>
          <w:ilvl w:val="0"/>
          <w:numId w:val="16"/>
        </w:numPr>
        <w:tabs>
          <w:tab w:val="left" w:pos="2160"/>
        </w:tabs>
        <w:ind w:left="2160" w:hanging="429"/>
        <w:rPr>
          <w:rFonts w:eastAsia="Times New Roman"/>
          <w:b/>
          <w:bCs/>
          <w:sz w:val="24"/>
          <w:szCs w:val="24"/>
        </w:rPr>
      </w:pPr>
      <w:r>
        <w:rPr>
          <w:rFonts w:eastAsia="Times New Roman"/>
          <w:b/>
          <w:bCs/>
          <w:sz w:val="24"/>
          <w:szCs w:val="24"/>
        </w:rPr>
        <w:t>ОРГАНИЗАЦИЯ САНИТАРНО-БЫТОВОГО ОБЕСПЕЧЕНИЯ</w:t>
      </w:r>
    </w:p>
    <w:p w:rsidR="004F76B2" w:rsidRDefault="004F76B2" w:rsidP="004F76B2">
      <w:pPr>
        <w:spacing w:line="12" w:lineRule="exact"/>
        <w:rPr>
          <w:sz w:val="20"/>
          <w:szCs w:val="20"/>
        </w:rPr>
      </w:pPr>
    </w:p>
    <w:p w:rsidR="004F76B2" w:rsidRDefault="004F76B2" w:rsidP="004F76B2">
      <w:pPr>
        <w:spacing w:line="234" w:lineRule="auto"/>
        <w:ind w:left="260" w:firstLine="708"/>
        <w:jc w:val="both"/>
        <w:rPr>
          <w:sz w:val="20"/>
          <w:szCs w:val="20"/>
        </w:rPr>
      </w:pPr>
      <w:r>
        <w:rPr>
          <w:rFonts w:eastAsia="Times New Roman"/>
          <w:sz w:val="24"/>
          <w:szCs w:val="24"/>
        </w:rPr>
        <w:t>10.1. Обеспечение санитарно-бытового обслуживания работников учреждения в соответствии с требованиями охраны труда возлагается на руководителя учреждения.</w:t>
      </w:r>
    </w:p>
    <w:p w:rsidR="004F76B2" w:rsidRDefault="004F76B2" w:rsidP="004F76B2">
      <w:pPr>
        <w:spacing w:line="14" w:lineRule="exact"/>
        <w:rPr>
          <w:sz w:val="20"/>
          <w:szCs w:val="20"/>
        </w:rPr>
      </w:pPr>
    </w:p>
    <w:p w:rsidR="004F76B2" w:rsidRDefault="004F76B2" w:rsidP="004F76B2">
      <w:pPr>
        <w:spacing w:line="236" w:lineRule="auto"/>
        <w:ind w:left="260" w:firstLine="708"/>
        <w:jc w:val="both"/>
        <w:rPr>
          <w:sz w:val="20"/>
          <w:szCs w:val="20"/>
        </w:rPr>
      </w:pPr>
      <w:r>
        <w:rPr>
          <w:rFonts w:eastAsia="Times New Roman"/>
          <w:sz w:val="24"/>
          <w:szCs w:val="24"/>
        </w:rPr>
        <w:t xml:space="preserve">10.2. В этих целях в </w:t>
      </w:r>
      <w:r w:rsidR="006273AE" w:rsidRPr="00AF529B">
        <w:rPr>
          <w:sz w:val="24"/>
          <w:szCs w:val="24"/>
        </w:rPr>
        <w:t>МБОУ «Кочкуровская СОШ имени Народного учителя СССР Дергачева С.И»</w:t>
      </w:r>
      <w:r w:rsidR="006273AE">
        <w:rPr>
          <w:sz w:val="24"/>
          <w:szCs w:val="24"/>
        </w:rPr>
        <w:t xml:space="preserve"> </w:t>
      </w:r>
      <w:r>
        <w:rPr>
          <w:rFonts w:eastAsia="Times New Roman"/>
          <w:sz w:val="24"/>
          <w:szCs w:val="24"/>
        </w:rPr>
        <w:t>по установленным нормам оборудуются санитарно-бытовые помещения: помещения для приема пищи, оборудо</w:t>
      </w:r>
      <w:r w:rsidR="006273AE">
        <w:rPr>
          <w:rFonts w:eastAsia="Times New Roman"/>
          <w:sz w:val="24"/>
          <w:szCs w:val="24"/>
        </w:rPr>
        <w:t>ванные мебелью, холодильниками</w:t>
      </w:r>
      <w:r>
        <w:rPr>
          <w:rFonts w:eastAsia="Times New Roman"/>
          <w:sz w:val="24"/>
          <w:szCs w:val="24"/>
        </w:rPr>
        <w:t>, отвечающими требованиям санитарной и пожарной безопасности.</w:t>
      </w:r>
    </w:p>
    <w:p w:rsidR="004F76B2" w:rsidRDefault="004F76B2" w:rsidP="004F76B2">
      <w:pPr>
        <w:spacing w:line="2" w:lineRule="exact"/>
        <w:rPr>
          <w:sz w:val="20"/>
          <w:szCs w:val="20"/>
        </w:rPr>
      </w:pPr>
    </w:p>
    <w:p w:rsidR="004F76B2" w:rsidRDefault="004F76B2" w:rsidP="006273AE">
      <w:pPr>
        <w:tabs>
          <w:tab w:val="left" w:pos="5600"/>
        </w:tabs>
        <w:ind w:left="284" w:firstLine="696"/>
        <w:jc w:val="both"/>
        <w:rPr>
          <w:sz w:val="20"/>
          <w:szCs w:val="20"/>
        </w:rPr>
      </w:pPr>
      <w:r>
        <w:rPr>
          <w:rFonts w:eastAsia="Times New Roman"/>
          <w:sz w:val="24"/>
          <w:szCs w:val="24"/>
        </w:rPr>
        <w:t xml:space="preserve">10.3. В </w:t>
      </w:r>
      <w:r w:rsidR="006273AE" w:rsidRPr="00AF529B">
        <w:rPr>
          <w:sz w:val="24"/>
          <w:szCs w:val="24"/>
        </w:rPr>
        <w:t>МБОУ «Кочкуровская СОШ имени Народного учителя СССР Дергачева С.И»</w:t>
      </w:r>
      <w:r w:rsidR="006273AE">
        <w:rPr>
          <w:sz w:val="24"/>
          <w:szCs w:val="24"/>
        </w:rPr>
        <w:t xml:space="preserve">  </w:t>
      </w:r>
      <w:r>
        <w:rPr>
          <w:rFonts w:eastAsia="Times New Roman"/>
          <w:sz w:val="24"/>
          <w:szCs w:val="24"/>
        </w:rPr>
        <w:t>в учебных кабинетах имеются</w:t>
      </w:r>
      <w:r w:rsidR="006273AE">
        <w:rPr>
          <w:rFonts w:eastAsia="Times New Roman"/>
          <w:sz w:val="24"/>
          <w:szCs w:val="24"/>
        </w:rPr>
        <w:t xml:space="preserve"> </w:t>
      </w:r>
      <w:r>
        <w:rPr>
          <w:rFonts w:eastAsia="Times New Roman"/>
          <w:sz w:val="24"/>
          <w:szCs w:val="24"/>
        </w:rPr>
        <w:t>аптечки, укомплектованные набором для</w:t>
      </w:r>
      <w:r w:rsidR="006273AE">
        <w:rPr>
          <w:rFonts w:eastAsia="Times New Roman"/>
          <w:sz w:val="24"/>
          <w:szCs w:val="24"/>
        </w:rPr>
        <w:t xml:space="preserve"> оказания</w:t>
      </w:r>
    </w:p>
    <w:p w:rsidR="006273AE" w:rsidRDefault="006273AE" w:rsidP="006273AE">
      <w:pPr>
        <w:spacing w:line="234" w:lineRule="auto"/>
        <w:ind w:left="260"/>
        <w:jc w:val="both"/>
        <w:rPr>
          <w:sz w:val="20"/>
          <w:szCs w:val="20"/>
        </w:rPr>
      </w:pPr>
      <w:r>
        <w:rPr>
          <w:rFonts w:eastAsia="Times New Roman"/>
          <w:sz w:val="24"/>
          <w:szCs w:val="24"/>
        </w:rPr>
        <w:t>первой помощи пострадавшим.</w:t>
      </w:r>
    </w:p>
    <w:p w:rsidR="00123E99" w:rsidRDefault="00123E99" w:rsidP="00082DC5">
      <w:pPr>
        <w:spacing w:line="290" w:lineRule="exact"/>
        <w:jc w:val="both"/>
        <w:rPr>
          <w:sz w:val="20"/>
          <w:szCs w:val="20"/>
        </w:rPr>
      </w:pPr>
    </w:p>
    <w:p w:rsidR="00123E99" w:rsidRDefault="00123E99" w:rsidP="00082DC5">
      <w:pPr>
        <w:numPr>
          <w:ilvl w:val="0"/>
          <w:numId w:val="17"/>
        </w:numPr>
        <w:tabs>
          <w:tab w:val="left" w:pos="1758"/>
        </w:tabs>
        <w:spacing w:line="234" w:lineRule="auto"/>
        <w:ind w:left="1276" w:right="440" w:firstLine="128"/>
        <w:jc w:val="both"/>
        <w:rPr>
          <w:rFonts w:eastAsia="Times New Roman"/>
          <w:b/>
          <w:bCs/>
          <w:sz w:val="24"/>
          <w:szCs w:val="24"/>
        </w:rPr>
      </w:pPr>
      <w:r>
        <w:rPr>
          <w:rFonts w:eastAsia="Times New Roman"/>
          <w:b/>
          <w:bCs/>
          <w:sz w:val="24"/>
          <w:szCs w:val="24"/>
        </w:rPr>
        <w:t>РАСПРЕДЕЛЕНИЕ ОБЯЗАННОСТЕЙ МЕЖДУ ДОЛЖНОСТНЫМИ ЛИЦАМИ В СФЕРЕ ОХРАНЫ ТРУДА</w:t>
      </w:r>
    </w:p>
    <w:p w:rsidR="00082DC5" w:rsidRDefault="00082DC5" w:rsidP="00082DC5">
      <w:pPr>
        <w:tabs>
          <w:tab w:val="left" w:pos="1758"/>
        </w:tabs>
        <w:spacing w:line="234" w:lineRule="auto"/>
        <w:ind w:left="1404" w:right="440"/>
        <w:jc w:val="both"/>
        <w:rPr>
          <w:rFonts w:eastAsia="Times New Roman"/>
          <w:b/>
          <w:bCs/>
          <w:sz w:val="24"/>
          <w:szCs w:val="24"/>
        </w:rPr>
      </w:pPr>
    </w:p>
    <w:p w:rsidR="00123E99" w:rsidRDefault="00123E99" w:rsidP="00082DC5">
      <w:pPr>
        <w:spacing w:line="14" w:lineRule="exact"/>
        <w:jc w:val="both"/>
        <w:rPr>
          <w:sz w:val="20"/>
          <w:szCs w:val="20"/>
        </w:rPr>
      </w:pPr>
    </w:p>
    <w:p w:rsidR="00123E99" w:rsidRDefault="00123E99" w:rsidP="00082DC5">
      <w:pPr>
        <w:spacing w:line="14" w:lineRule="exact"/>
        <w:jc w:val="both"/>
        <w:rPr>
          <w:sz w:val="20"/>
          <w:szCs w:val="20"/>
        </w:rPr>
      </w:pPr>
    </w:p>
    <w:p w:rsidR="00123E99" w:rsidRDefault="00123E99" w:rsidP="00082DC5">
      <w:pPr>
        <w:spacing w:line="236" w:lineRule="auto"/>
        <w:ind w:left="260" w:firstLine="708"/>
        <w:jc w:val="both"/>
        <w:rPr>
          <w:sz w:val="20"/>
          <w:szCs w:val="20"/>
        </w:rPr>
      </w:pPr>
      <w:r>
        <w:rPr>
          <w:rFonts w:eastAsia="Times New Roman"/>
          <w:sz w:val="24"/>
          <w:szCs w:val="24"/>
        </w:rPr>
        <w:t xml:space="preserve">11.1. Организация работы по охране труда и </w:t>
      </w:r>
      <w:proofErr w:type="gramStart"/>
      <w:r>
        <w:rPr>
          <w:rFonts w:eastAsia="Times New Roman"/>
          <w:sz w:val="24"/>
          <w:szCs w:val="24"/>
        </w:rPr>
        <w:t>контроль за</w:t>
      </w:r>
      <w:proofErr w:type="gramEnd"/>
      <w:r>
        <w:rPr>
          <w:rFonts w:eastAsia="Times New Roman"/>
          <w:sz w:val="24"/>
          <w:szCs w:val="24"/>
        </w:rPr>
        <w:t xml:space="preserve"> соблюдением работниками требований охраны труда возлагается на директора школы. </w:t>
      </w:r>
    </w:p>
    <w:p w:rsidR="00123E99" w:rsidRDefault="00123E99" w:rsidP="00082DC5">
      <w:pPr>
        <w:spacing w:line="2" w:lineRule="exact"/>
        <w:jc w:val="both"/>
        <w:rPr>
          <w:sz w:val="20"/>
          <w:szCs w:val="20"/>
        </w:rPr>
      </w:pPr>
    </w:p>
    <w:p w:rsidR="00123E99" w:rsidRDefault="00082DC5" w:rsidP="00082DC5">
      <w:pPr>
        <w:ind w:left="980"/>
        <w:jc w:val="both"/>
        <w:rPr>
          <w:sz w:val="20"/>
          <w:szCs w:val="20"/>
        </w:rPr>
      </w:pPr>
      <w:r>
        <w:rPr>
          <w:rFonts w:eastAsia="Times New Roman"/>
          <w:sz w:val="24"/>
          <w:szCs w:val="24"/>
        </w:rPr>
        <w:t>11.2</w:t>
      </w:r>
      <w:r w:rsidR="00123E99">
        <w:rPr>
          <w:rFonts w:eastAsia="Times New Roman"/>
          <w:sz w:val="24"/>
          <w:szCs w:val="24"/>
        </w:rPr>
        <w:t>. Директор обязан обеспечить:</w:t>
      </w:r>
    </w:p>
    <w:p w:rsidR="00123E99" w:rsidRDefault="00123E99" w:rsidP="00082DC5">
      <w:pPr>
        <w:spacing w:line="12" w:lineRule="exact"/>
        <w:jc w:val="both"/>
        <w:rPr>
          <w:sz w:val="20"/>
          <w:szCs w:val="20"/>
        </w:rPr>
      </w:pPr>
    </w:p>
    <w:p w:rsidR="00123E99" w:rsidRDefault="00123E99" w:rsidP="00082DC5">
      <w:pPr>
        <w:numPr>
          <w:ilvl w:val="1"/>
          <w:numId w:val="18"/>
        </w:numPr>
        <w:tabs>
          <w:tab w:val="left" w:pos="1186"/>
        </w:tabs>
        <w:spacing w:line="236" w:lineRule="auto"/>
        <w:ind w:left="260" w:firstLine="710"/>
        <w:jc w:val="both"/>
        <w:rPr>
          <w:rFonts w:eastAsia="Times New Roman"/>
          <w:sz w:val="24"/>
          <w:szCs w:val="24"/>
        </w:rPr>
      </w:pPr>
      <w:r>
        <w:rPr>
          <w:rFonts w:eastAsia="Times New Roman"/>
          <w:sz w:val="24"/>
          <w:szCs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123E99" w:rsidRDefault="00123E99" w:rsidP="00082DC5">
      <w:pPr>
        <w:spacing w:line="2" w:lineRule="exact"/>
        <w:jc w:val="both"/>
        <w:rPr>
          <w:rFonts w:eastAsia="Times New Roman"/>
          <w:sz w:val="24"/>
          <w:szCs w:val="24"/>
        </w:rPr>
      </w:pPr>
    </w:p>
    <w:p w:rsidR="00123E99" w:rsidRDefault="00123E99" w:rsidP="00082DC5">
      <w:pPr>
        <w:numPr>
          <w:ilvl w:val="1"/>
          <w:numId w:val="18"/>
        </w:numPr>
        <w:tabs>
          <w:tab w:val="left" w:pos="1100"/>
        </w:tabs>
        <w:ind w:left="1100" w:hanging="130"/>
        <w:jc w:val="both"/>
        <w:rPr>
          <w:rFonts w:eastAsia="Times New Roman"/>
          <w:sz w:val="24"/>
          <w:szCs w:val="24"/>
        </w:rPr>
      </w:pPr>
      <w:r>
        <w:rPr>
          <w:rFonts w:eastAsia="Times New Roman"/>
          <w:sz w:val="24"/>
          <w:szCs w:val="24"/>
        </w:rPr>
        <w:t>создание и функционирование системы управления охраной труда;</w:t>
      </w:r>
    </w:p>
    <w:p w:rsidR="00123E99" w:rsidRDefault="00123E99" w:rsidP="00082DC5">
      <w:pPr>
        <w:spacing w:line="12" w:lineRule="exact"/>
        <w:jc w:val="both"/>
        <w:rPr>
          <w:rFonts w:eastAsia="Times New Roman"/>
          <w:sz w:val="24"/>
          <w:szCs w:val="24"/>
        </w:rPr>
      </w:pPr>
    </w:p>
    <w:p w:rsidR="00123E99" w:rsidRDefault="00123E99" w:rsidP="00082DC5">
      <w:pPr>
        <w:numPr>
          <w:ilvl w:val="1"/>
          <w:numId w:val="18"/>
        </w:numPr>
        <w:tabs>
          <w:tab w:val="left" w:pos="1141"/>
        </w:tabs>
        <w:spacing w:line="234" w:lineRule="auto"/>
        <w:ind w:left="260" w:firstLine="710"/>
        <w:jc w:val="both"/>
        <w:rPr>
          <w:rFonts w:eastAsia="Times New Roman"/>
          <w:sz w:val="24"/>
          <w:szCs w:val="24"/>
        </w:rPr>
      </w:pPr>
      <w:r>
        <w:rPr>
          <w:rFonts w:eastAsia="Times New Roman"/>
          <w:sz w:val="24"/>
          <w:szCs w:val="24"/>
        </w:rPr>
        <w:t>соответствие каждого рабочего места государственным нормативным требованиям охраны труда;</w:t>
      </w:r>
    </w:p>
    <w:p w:rsidR="00123E99" w:rsidRDefault="00123E99" w:rsidP="00082DC5">
      <w:pPr>
        <w:spacing w:line="1" w:lineRule="exact"/>
        <w:jc w:val="both"/>
        <w:rPr>
          <w:rFonts w:eastAsia="Times New Roman"/>
          <w:sz w:val="24"/>
          <w:szCs w:val="24"/>
        </w:rPr>
      </w:pPr>
    </w:p>
    <w:p w:rsidR="00123E99" w:rsidRDefault="00123E99" w:rsidP="00082DC5">
      <w:pPr>
        <w:numPr>
          <w:ilvl w:val="1"/>
          <w:numId w:val="18"/>
        </w:numPr>
        <w:tabs>
          <w:tab w:val="left" w:pos="1100"/>
        </w:tabs>
        <w:ind w:left="1100" w:hanging="130"/>
        <w:jc w:val="both"/>
        <w:rPr>
          <w:rFonts w:eastAsia="Times New Roman"/>
          <w:sz w:val="24"/>
          <w:szCs w:val="24"/>
        </w:rPr>
      </w:pPr>
      <w:r>
        <w:rPr>
          <w:rFonts w:eastAsia="Times New Roman"/>
          <w:sz w:val="24"/>
          <w:szCs w:val="24"/>
        </w:rPr>
        <w:t>систематическое выявление опасностей и профессиональных рисков;</w:t>
      </w:r>
    </w:p>
    <w:p w:rsidR="00123E99" w:rsidRDefault="00123E99" w:rsidP="00082DC5">
      <w:pPr>
        <w:numPr>
          <w:ilvl w:val="1"/>
          <w:numId w:val="18"/>
        </w:numPr>
        <w:tabs>
          <w:tab w:val="left" w:pos="1100"/>
        </w:tabs>
        <w:ind w:left="1100" w:hanging="130"/>
        <w:jc w:val="both"/>
        <w:rPr>
          <w:rFonts w:eastAsia="Times New Roman"/>
          <w:sz w:val="24"/>
          <w:szCs w:val="24"/>
        </w:rPr>
      </w:pPr>
      <w:r>
        <w:rPr>
          <w:rFonts w:eastAsia="Times New Roman"/>
          <w:sz w:val="24"/>
          <w:szCs w:val="24"/>
        </w:rPr>
        <w:t>реализацию мероприятий по улучшению условий и охраны труда;</w:t>
      </w:r>
    </w:p>
    <w:p w:rsidR="00123E99" w:rsidRDefault="00123E99" w:rsidP="00082DC5">
      <w:pPr>
        <w:spacing w:line="12" w:lineRule="exact"/>
        <w:jc w:val="both"/>
        <w:rPr>
          <w:rFonts w:eastAsia="Times New Roman"/>
          <w:sz w:val="24"/>
          <w:szCs w:val="24"/>
        </w:rPr>
      </w:pPr>
    </w:p>
    <w:p w:rsidR="00123E99" w:rsidRDefault="00123E99" w:rsidP="00082DC5">
      <w:pPr>
        <w:numPr>
          <w:ilvl w:val="1"/>
          <w:numId w:val="18"/>
        </w:numPr>
        <w:tabs>
          <w:tab w:val="left" w:pos="1122"/>
        </w:tabs>
        <w:spacing w:line="234" w:lineRule="auto"/>
        <w:ind w:left="260" w:firstLine="710"/>
        <w:jc w:val="both"/>
        <w:rPr>
          <w:rFonts w:eastAsia="Times New Roman"/>
          <w:sz w:val="24"/>
          <w:szCs w:val="24"/>
        </w:rPr>
      </w:pPr>
      <w:r>
        <w:rPr>
          <w:rFonts w:eastAsia="Times New Roman"/>
          <w:sz w:val="24"/>
          <w:szCs w:val="24"/>
        </w:rPr>
        <w:t>разработку мер, направленных на обеспечение безопасных условий и охраны труда, оценку уровня профессиональных рисков;</w:t>
      </w:r>
    </w:p>
    <w:p w:rsidR="00123E99" w:rsidRDefault="00123E99" w:rsidP="00082DC5">
      <w:pPr>
        <w:spacing w:line="13" w:lineRule="exact"/>
        <w:jc w:val="both"/>
        <w:rPr>
          <w:rFonts w:eastAsia="Times New Roman"/>
          <w:sz w:val="24"/>
          <w:szCs w:val="24"/>
        </w:rPr>
      </w:pPr>
    </w:p>
    <w:p w:rsidR="00123E99" w:rsidRDefault="00123E99" w:rsidP="00082DC5">
      <w:pPr>
        <w:numPr>
          <w:ilvl w:val="1"/>
          <w:numId w:val="18"/>
        </w:numPr>
        <w:tabs>
          <w:tab w:val="left" w:pos="1129"/>
        </w:tabs>
        <w:spacing w:line="234" w:lineRule="auto"/>
        <w:ind w:left="260" w:firstLine="710"/>
        <w:jc w:val="both"/>
        <w:rPr>
          <w:rFonts w:eastAsia="Times New Roman"/>
          <w:sz w:val="24"/>
          <w:szCs w:val="24"/>
        </w:rPr>
      </w:pPr>
      <w:r>
        <w:rPr>
          <w:rFonts w:eastAsia="Times New Roman"/>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23E99" w:rsidRDefault="00123E99" w:rsidP="00082DC5">
      <w:pPr>
        <w:spacing w:line="1" w:lineRule="exact"/>
        <w:jc w:val="both"/>
        <w:rPr>
          <w:rFonts w:eastAsia="Times New Roman"/>
          <w:sz w:val="24"/>
          <w:szCs w:val="24"/>
        </w:rPr>
      </w:pPr>
    </w:p>
    <w:p w:rsidR="00123E99" w:rsidRDefault="00123E99" w:rsidP="00082DC5">
      <w:pPr>
        <w:numPr>
          <w:ilvl w:val="1"/>
          <w:numId w:val="18"/>
        </w:numPr>
        <w:tabs>
          <w:tab w:val="left" w:pos="1120"/>
        </w:tabs>
        <w:ind w:left="1120" w:hanging="150"/>
        <w:jc w:val="both"/>
        <w:rPr>
          <w:rFonts w:eastAsia="Times New Roman"/>
          <w:sz w:val="24"/>
          <w:szCs w:val="24"/>
        </w:rPr>
      </w:pPr>
      <w:r>
        <w:rPr>
          <w:rFonts w:eastAsia="Times New Roman"/>
          <w:sz w:val="24"/>
          <w:szCs w:val="24"/>
        </w:rPr>
        <w:lastRenderedPageBreak/>
        <w:t>приобретение за счет средств учреждения и выдачу средств индивидуальной защиты</w:t>
      </w:r>
    </w:p>
    <w:p w:rsidR="00123E99" w:rsidRDefault="00123E99" w:rsidP="00082DC5">
      <w:pPr>
        <w:spacing w:line="9" w:lineRule="exact"/>
        <w:jc w:val="both"/>
        <w:rPr>
          <w:rFonts w:eastAsia="Times New Roman"/>
          <w:sz w:val="24"/>
          <w:szCs w:val="24"/>
        </w:rPr>
      </w:pPr>
    </w:p>
    <w:p w:rsidR="00123E99" w:rsidRDefault="00123E99" w:rsidP="00082DC5">
      <w:pPr>
        <w:numPr>
          <w:ilvl w:val="0"/>
          <w:numId w:val="18"/>
        </w:numPr>
        <w:tabs>
          <w:tab w:val="left" w:pos="622"/>
        </w:tabs>
        <w:spacing w:line="237" w:lineRule="auto"/>
        <w:ind w:left="260" w:firstLine="2"/>
        <w:jc w:val="both"/>
        <w:rPr>
          <w:rFonts w:eastAsia="Times New Roman"/>
          <w:sz w:val="24"/>
          <w:szCs w:val="24"/>
        </w:rPr>
      </w:pPr>
      <w:proofErr w:type="gramStart"/>
      <w:r>
        <w:rPr>
          <w:rFonts w:eastAsia="Times New Roman"/>
          <w:sz w:val="24"/>
          <w:szCs w:val="24"/>
        </w:rPr>
        <w:t>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123E99" w:rsidRDefault="00123E99" w:rsidP="00082DC5">
      <w:pPr>
        <w:spacing w:line="5" w:lineRule="exact"/>
        <w:jc w:val="both"/>
        <w:rPr>
          <w:rFonts w:eastAsia="Times New Roman"/>
          <w:sz w:val="24"/>
          <w:szCs w:val="24"/>
        </w:rPr>
      </w:pPr>
    </w:p>
    <w:p w:rsidR="00123E99" w:rsidRDefault="00123E99" w:rsidP="00082DC5">
      <w:pPr>
        <w:numPr>
          <w:ilvl w:val="1"/>
          <w:numId w:val="18"/>
        </w:numPr>
        <w:tabs>
          <w:tab w:val="left" w:pos="1100"/>
        </w:tabs>
        <w:ind w:left="1100" w:hanging="130"/>
        <w:jc w:val="both"/>
        <w:rPr>
          <w:rFonts w:eastAsia="Times New Roman"/>
          <w:sz w:val="24"/>
          <w:szCs w:val="24"/>
        </w:rPr>
      </w:pPr>
      <w:r>
        <w:rPr>
          <w:rFonts w:eastAsia="Times New Roman"/>
          <w:sz w:val="24"/>
          <w:szCs w:val="24"/>
        </w:rPr>
        <w:t>оснащение средствами коллективной защиты;</w:t>
      </w:r>
    </w:p>
    <w:p w:rsidR="00123E99" w:rsidRDefault="00123E99" w:rsidP="00082DC5">
      <w:pPr>
        <w:spacing w:line="12" w:lineRule="exact"/>
        <w:jc w:val="both"/>
        <w:rPr>
          <w:rFonts w:eastAsia="Times New Roman"/>
          <w:sz w:val="24"/>
          <w:szCs w:val="24"/>
        </w:rPr>
      </w:pPr>
    </w:p>
    <w:p w:rsidR="00123E99" w:rsidRDefault="00123E99" w:rsidP="00082DC5">
      <w:pPr>
        <w:numPr>
          <w:ilvl w:val="1"/>
          <w:numId w:val="18"/>
        </w:numPr>
        <w:tabs>
          <w:tab w:val="left" w:pos="1146"/>
        </w:tabs>
        <w:spacing w:line="237" w:lineRule="auto"/>
        <w:ind w:left="260" w:firstLine="710"/>
        <w:jc w:val="both"/>
        <w:rPr>
          <w:rFonts w:eastAsia="Times New Roman"/>
          <w:sz w:val="24"/>
          <w:szCs w:val="24"/>
        </w:rPr>
      </w:pPr>
      <w:r>
        <w:rPr>
          <w:rFonts w:eastAsia="Times New Roman"/>
          <w:sz w:val="24"/>
          <w:szCs w:val="24"/>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123E99" w:rsidRDefault="00123E99" w:rsidP="00082DC5">
      <w:pPr>
        <w:spacing w:line="5" w:lineRule="exact"/>
        <w:jc w:val="both"/>
        <w:rPr>
          <w:rFonts w:eastAsia="Times New Roman"/>
          <w:sz w:val="24"/>
          <w:szCs w:val="24"/>
        </w:rPr>
      </w:pPr>
    </w:p>
    <w:p w:rsidR="00123E99" w:rsidRDefault="00123E99" w:rsidP="00082DC5">
      <w:pPr>
        <w:numPr>
          <w:ilvl w:val="1"/>
          <w:numId w:val="18"/>
        </w:numPr>
        <w:tabs>
          <w:tab w:val="left" w:pos="1260"/>
        </w:tabs>
        <w:ind w:left="1260" w:hanging="290"/>
        <w:jc w:val="both"/>
        <w:rPr>
          <w:rFonts w:eastAsia="Times New Roman"/>
          <w:sz w:val="24"/>
          <w:szCs w:val="24"/>
        </w:rPr>
      </w:pPr>
      <w:r>
        <w:rPr>
          <w:rFonts w:eastAsia="Times New Roman"/>
          <w:sz w:val="24"/>
          <w:szCs w:val="24"/>
        </w:rPr>
        <w:t>организацию  контроля  за  состоянием  условий   труда  на  рабочих   местах,</w:t>
      </w:r>
    </w:p>
    <w:p w:rsidR="00123E99" w:rsidRDefault="00123E99" w:rsidP="00082DC5">
      <w:pPr>
        <w:tabs>
          <w:tab w:val="left" w:pos="2240"/>
          <w:tab w:val="left" w:pos="4180"/>
          <w:tab w:val="left" w:pos="5960"/>
          <w:tab w:val="left" w:pos="7340"/>
          <w:tab w:val="left" w:pos="8580"/>
          <w:tab w:val="left" w:pos="9280"/>
        </w:tabs>
        <w:ind w:left="260"/>
        <w:jc w:val="both"/>
        <w:rPr>
          <w:sz w:val="20"/>
          <w:szCs w:val="20"/>
        </w:rPr>
      </w:pPr>
      <w:r>
        <w:rPr>
          <w:rFonts w:eastAsia="Times New Roman"/>
          <w:sz w:val="24"/>
          <w:szCs w:val="24"/>
        </w:rPr>
        <w:t>соблюдением</w:t>
      </w:r>
      <w:r>
        <w:rPr>
          <w:sz w:val="20"/>
          <w:szCs w:val="20"/>
        </w:rPr>
        <w:t xml:space="preserve"> </w:t>
      </w:r>
      <w:r>
        <w:rPr>
          <w:rFonts w:eastAsia="Times New Roman"/>
          <w:sz w:val="24"/>
          <w:szCs w:val="24"/>
        </w:rPr>
        <w:t>работниками</w:t>
      </w:r>
      <w:r>
        <w:rPr>
          <w:sz w:val="20"/>
          <w:szCs w:val="20"/>
        </w:rPr>
        <w:t xml:space="preserve"> </w:t>
      </w:r>
      <w:r>
        <w:rPr>
          <w:rFonts w:eastAsia="Times New Roman"/>
          <w:sz w:val="24"/>
          <w:szCs w:val="24"/>
        </w:rPr>
        <w:t>требований</w:t>
      </w:r>
      <w:r>
        <w:rPr>
          <w:sz w:val="20"/>
          <w:szCs w:val="20"/>
        </w:rPr>
        <w:t xml:space="preserve"> </w:t>
      </w:r>
      <w:r>
        <w:rPr>
          <w:rFonts w:eastAsia="Times New Roman"/>
          <w:sz w:val="24"/>
          <w:szCs w:val="24"/>
        </w:rPr>
        <w:t>охраны</w:t>
      </w:r>
      <w:r>
        <w:rPr>
          <w:sz w:val="20"/>
          <w:szCs w:val="20"/>
        </w:rPr>
        <w:t xml:space="preserve"> </w:t>
      </w:r>
      <w:r>
        <w:rPr>
          <w:rFonts w:eastAsia="Times New Roman"/>
          <w:sz w:val="24"/>
          <w:szCs w:val="24"/>
        </w:rPr>
        <w:t>труда,</w:t>
      </w:r>
      <w:r>
        <w:rPr>
          <w:sz w:val="20"/>
          <w:szCs w:val="20"/>
        </w:rPr>
        <w:tab/>
      </w:r>
      <w:r>
        <w:rPr>
          <w:rFonts w:eastAsia="Times New Roman"/>
          <w:sz w:val="24"/>
          <w:szCs w:val="24"/>
        </w:rPr>
        <w:t>а</w:t>
      </w:r>
      <w:r>
        <w:rPr>
          <w:sz w:val="20"/>
          <w:szCs w:val="20"/>
        </w:rPr>
        <w:t xml:space="preserve"> </w:t>
      </w:r>
      <w:r>
        <w:rPr>
          <w:rFonts w:eastAsia="Times New Roman"/>
          <w:sz w:val="23"/>
          <w:szCs w:val="23"/>
        </w:rPr>
        <w:t>также</w:t>
      </w:r>
      <w:r>
        <w:rPr>
          <w:sz w:val="20"/>
          <w:szCs w:val="20"/>
        </w:rPr>
        <w:t xml:space="preserve"> </w:t>
      </w:r>
      <w:r>
        <w:rPr>
          <w:rFonts w:eastAsia="Times New Roman"/>
          <w:sz w:val="24"/>
          <w:szCs w:val="24"/>
        </w:rPr>
        <w:t>за правильностью применения ими средств индивидуальной и коллективной защиты;</w:t>
      </w:r>
    </w:p>
    <w:p w:rsidR="00123E99" w:rsidRPr="00123E99" w:rsidRDefault="00123E99" w:rsidP="00082DC5">
      <w:pPr>
        <w:numPr>
          <w:ilvl w:val="0"/>
          <w:numId w:val="19"/>
        </w:numPr>
        <w:tabs>
          <w:tab w:val="left" w:pos="440"/>
        </w:tabs>
        <w:ind w:left="440" w:hanging="178"/>
        <w:jc w:val="both"/>
        <w:rPr>
          <w:rFonts w:eastAsia="Times New Roman"/>
          <w:sz w:val="24"/>
          <w:szCs w:val="24"/>
        </w:rPr>
      </w:pPr>
      <w:r>
        <w:rPr>
          <w:rFonts w:eastAsia="Times New Roman"/>
          <w:sz w:val="24"/>
          <w:szCs w:val="24"/>
        </w:rPr>
        <w:t>проведение специальной оценки условий труда в соответствии с законодательством</w:t>
      </w:r>
      <w:r w:rsidRPr="00123E99">
        <w:rPr>
          <w:rFonts w:eastAsia="Times New Roman"/>
          <w:sz w:val="24"/>
          <w:szCs w:val="24"/>
        </w:rPr>
        <w:t xml:space="preserve"> </w:t>
      </w:r>
      <w:r>
        <w:rPr>
          <w:rFonts w:eastAsia="Times New Roman"/>
          <w:sz w:val="24"/>
          <w:szCs w:val="24"/>
        </w:rPr>
        <w:t xml:space="preserve"> </w:t>
      </w:r>
    </w:p>
    <w:p w:rsidR="00123E99" w:rsidRDefault="00123E99" w:rsidP="00082DC5">
      <w:pPr>
        <w:spacing w:line="12" w:lineRule="exact"/>
        <w:jc w:val="both"/>
        <w:rPr>
          <w:rFonts w:eastAsia="Times New Roman"/>
          <w:sz w:val="24"/>
          <w:szCs w:val="24"/>
        </w:rPr>
      </w:pPr>
    </w:p>
    <w:p w:rsidR="00123E99" w:rsidRDefault="00123E99" w:rsidP="00082DC5">
      <w:pPr>
        <w:numPr>
          <w:ilvl w:val="1"/>
          <w:numId w:val="19"/>
        </w:numPr>
        <w:tabs>
          <w:tab w:val="left" w:pos="1134"/>
        </w:tabs>
        <w:spacing w:line="238" w:lineRule="auto"/>
        <w:ind w:left="260" w:firstLine="710"/>
        <w:jc w:val="both"/>
        <w:rPr>
          <w:rFonts w:eastAsia="Times New Roman"/>
          <w:sz w:val="24"/>
          <w:szCs w:val="24"/>
        </w:rPr>
      </w:pPr>
      <w:r>
        <w:rPr>
          <w:rFonts w:eastAsia="Times New Roman"/>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средств учреждения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123E99" w:rsidRDefault="00123E99" w:rsidP="00082DC5">
      <w:pPr>
        <w:spacing w:line="20" w:lineRule="exact"/>
        <w:jc w:val="both"/>
        <w:rPr>
          <w:rFonts w:eastAsia="Times New Roman"/>
          <w:sz w:val="24"/>
          <w:szCs w:val="24"/>
        </w:rPr>
      </w:pPr>
    </w:p>
    <w:p w:rsidR="00123E99" w:rsidRDefault="00123E99" w:rsidP="00082DC5">
      <w:pPr>
        <w:spacing w:line="237" w:lineRule="auto"/>
        <w:ind w:left="260"/>
        <w:jc w:val="both"/>
        <w:rPr>
          <w:sz w:val="20"/>
          <w:szCs w:val="20"/>
        </w:rPr>
      </w:pPr>
      <w:r>
        <w:rPr>
          <w:rFonts w:eastAsia="Times New Roman"/>
          <w:sz w:val="24"/>
          <w:szCs w:val="24"/>
        </w:rPr>
        <w:t xml:space="preserve">   </w:t>
      </w:r>
      <w:proofErr w:type="gramStart"/>
      <w:r>
        <w:rPr>
          <w:rFonts w:eastAsia="Times New Roman"/>
          <w:sz w:val="24"/>
          <w:szCs w:val="24"/>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w:t>
      </w:r>
      <w:r w:rsidRPr="00123E99">
        <w:rPr>
          <w:rFonts w:eastAsia="Times New Roman"/>
          <w:sz w:val="24"/>
          <w:szCs w:val="24"/>
        </w:rPr>
        <w:t xml:space="preserve"> </w:t>
      </w:r>
      <w:r>
        <w:rPr>
          <w:rFonts w:eastAsia="Times New Roman"/>
          <w:sz w:val="24"/>
          <w:szCs w:val="24"/>
        </w:rPr>
        <w:t>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Pr>
          <w:rFonts w:eastAsia="Times New Roman"/>
          <w:sz w:val="24"/>
          <w:szCs w:val="24"/>
        </w:rPr>
        <w:t xml:space="preserve"> медицинских осмотров, обязательных психиатрических освидетельствований,</w:t>
      </w:r>
    </w:p>
    <w:p w:rsidR="00123E99" w:rsidRDefault="00123E99" w:rsidP="00082DC5">
      <w:pPr>
        <w:spacing w:line="2" w:lineRule="exact"/>
        <w:jc w:val="both"/>
        <w:rPr>
          <w:sz w:val="20"/>
          <w:szCs w:val="20"/>
        </w:rPr>
      </w:pPr>
    </w:p>
    <w:p w:rsidR="00123E99" w:rsidRDefault="00123E99" w:rsidP="00082DC5">
      <w:pPr>
        <w:numPr>
          <w:ilvl w:val="0"/>
          <w:numId w:val="20"/>
        </w:numPr>
        <w:tabs>
          <w:tab w:val="left" w:pos="420"/>
        </w:tabs>
        <w:ind w:left="420" w:hanging="158"/>
        <w:jc w:val="both"/>
        <w:rPr>
          <w:rFonts w:eastAsia="Times New Roman"/>
          <w:sz w:val="24"/>
          <w:szCs w:val="24"/>
        </w:rPr>
      </w:pPr>
      <w:r>
        <w:rPr>
          <w:rFonts w:eastAsia="Times New Roman"/>
          <w:sz w:val="24"/>
          <w:szCs w:val="24"/>
        </w:rPr>
        <w:t>также в случае медицинских противопоказаний;</w:t>
      </w:r>
    </w:p>
    <w:p w:rsidR="00123E99" w:rsidRDefault="00123E99" w:rsidP="00082DC5">
      <w:pPr>
        <w:spacing w:line="12" w:lineRule="exact"/>
        <w:jc w:val="both"/>
        <w:rPr>
          <w:rFonts w:eastAsia="Times New Roman"/>
          <w:sz w:val="24"/>
          <w:szCs w:val="24"/>
        </w:rPr>
      </w:pPr>
    </w:p>
    <w:p w:rsidR="00123E99" w:rsidRDefault="00123E99" w:rsidP="00082DC5">
      <w:pPr>
        <w:numPr>
          <w:ilvl w:val="1"/>
          <w:numId w:val="20"/>
        </w:numPr>
        <w:tabs>
          <w:tab w:val="left" w:pos="1198"/>
        </w:tabs>
        <w:spacing w:line="236" w:lineRule="auto"/>
        <w:ind w:left="260" w:firstLine="710"/>
        <w:jc w:val="both"/>
        <w:rPr>
          <w:rFonts w:eastAsia="Times New Roman"/>
          <w:sz w:val="24"/>
          <w:szCs w:val="24"/>
        </w:rPr>
      </w:pPr>
      <w:r>
        <w:rPr>
          <w:rFonts w:eastAsia="Times New Roman"/>
          <w:sz w:val="24"/>
          <w:szCs w:val="24"/>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123E99" w:rsidRDefault="00123E99" w:rsidP="00082DC5">
      <w:pPr>
        <w:spacing w:line="13" w:lineRule="exact"/>
        <w:jc w:val="both"/>
        <w:rPr>
          <w:rFonts w:eastAsia="Times New Roman"/>
          <w:sz w:val="24"/>
          <w:szCs w:val="24"/>
        </w:rPr>
      </w:pPr>
    </w:p>
    <w:p w:rsidR="00123E99" w:rsidRDefault="00123E99" w:rsidP="00082DC5">
      <w:pPr>
        <w:numPr>
          <w:ilvl w:val="1"/>
          <w:numId w:val="20"/>
        </w:numPr>
        <w:tabs>
          <w:tab w:val="left" w:pos="1167"/>
        </w:tabs>
        <w:spacing w:line="237" w:lineRule="auto"/>
        <w:ind w:left="260" w:firstLine="710"/>
        <w:jc w:val="both"/>
        <w:rPr>
          <w:rFonts w:eastAsia="Times New Roman"/>
          <w:sz w:val="24"/>
          <w:szCs w:val="24"/>
        </w:rPr>
      </w:pPr>
      <w:r>
        <w:rPr>
          <w:rFonts w:eastAsia="Times New Roman"/>
          <w:sz w:val="24"/>
          <w:szCs w:val="24"/>
        </w:rPr>
        <w:t>расследование и учет несчастных случаев на производстве и профессиональных заболеваний, учет,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123E99" w:rsidRDefault="00123E99" w:rsidP="00082DC5">
      <w:pPr>
        <w:spacing w:line="17" w:lineRule="exact"/>
        <w:jc w:val="both"/>
        <w:rPr>
          <w:rFonts w:eastAsia="Times New Roman"/>
          <w:sz w:val="24"/>
          <w:szCs w:val="24"/>
        </w:rPr>
      </w:pPr>
    </w:p>
    <w:p w:rsidR="00123E99" w:rsidRDefault="00123E99" w:rsidP="00082DC5">
      <w:pPr>
        <w:numPr>
          <w:ilvl w:val="1"/>
          <w:numId w:val="20"/>
        </w:numPr>
        <w:tabs>
          <w:tab w:val="left" w:pos="1242"/>
        </w:tabs>
        <w:spacing w:line="234" w:lineRule="auto"/>
        <w:ind w:left="260" w:firstLine="710"/>
        <w:jc w:val="both"/>
        <w:rPr>
          <w:rFonts w:eastAsia="Times New Roman"/>
          <w:sz w:val="24"/>
          <w:szCs w:val="24"/>
        </w:rPr>
      </w:pPr>
      <w:r>
        <w:rPr>
          <w:rFonts w:eastAsia="Times New Roman"/>
          <w:sz w:val="24"/>
          <w:szCs w:val="24"/>
        </w:rPr>
        <w:t>санитарно-бытовое обслуживание и медицинское обеспечение работников в соответствии с требованиями охраны труда;</w:t>
      </w:r>
    </w:p>
    <w:p w:rsidR="00123E99" w:rsidRDefault="00123E99" w:rsidP="00082DC5">
      <w:pPr>
        <w:spacing w:line="14" w:lineRule="exact"/>
        <w:jc w:val="both"/>
        <w:rPr>
          <w:rFonts w:eastAsia="Times New Roman"/>
          <w:sz w:val="24"/>
          <w:szCs w:val="24"/>
        </w:rPr>
      </w:pPr>
    </w:p>
    <w:p w:rsidR="00123E99" w:rsidRDefault="00123E99" w:rsidP="00082DC5">
      <w:pPr>
        <w:numPr>
          <w:ilvl w:val="1"/>
          <w:numId w:val="20"/>
        </w:numPr>
        <w:tabs>
          <w:tab w:val="left" w:pos="1314"/>
        </w:tabs>
        <w:spacing w:line="238" w:lineRule="auto"/>
        <w:ind w:left="260" w:firstLine="710"/>
        <w:jc w:val="both"/>
        <w:rPr>
          <w:rFonts w:eastAsia="Times New Roman"/>
          <w:sz w:val="24"/>
          <w:szCs w:val="24"/>
        </w:rPr>
      </w:pPr>
      <w:r>
        <w:rPr>
          <w:rFonts w:eastAsia="Times New Roman"/>
          <w:sz w:val="24"/>
          <w:szCs w:val="24"/>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w:t>
      </w:r>
      <w:r>
        <w:rPr>
          <w:rFonts w:eastAsia="Times New Roman"/>
          <w:sz w:val="24"/>
          <w:szCs w:val="24"/>
        </w:rPr>
        <w:lastRenderedPageBreak/>
        <w:t>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123E99" w:rsidRDefault="00123E99" w:rsidP="00082DC5">
      <w:pPr>
        <w:spacing w:line="25" w:lineRule="exact"/>
        <w:jc w:val="both"/>
        <w:rPr>
          <w:rFonts w:eastAsia="Times New Roman"/>
          <w:sz w:val="24"/>
          <w:szCs w:val="24"/>
        </w:rPr>
      </w:pPr>
    </w:p>
    <w:p w:rsidR="00123E99" w:rsidRDefault="00123E99" w:rsidP="00082DC5">
      <w:pPr>
        <w:numPr>
          <w:ilvl w:val="1"/>
          <w:numId w:val="20"/>
        </w:numPr>
        <w:tabs>
          <w:tab w:val="left" w:pos="1143"/>
        </w:tabs>
        <w:spacing w:line="234" w:lineRule="auto"/>
        <w:ind w:left="260" w:firstLine="710"/>
        <w:jc w:val="both"/>
        <w:rPr>
          <w:rFonts w:eastAsia="Times New Roman"/>
          <w:sz w:val="24"/>
          <w:szCs w:val="24"/>
        </w:rPr>
      </w:pPr>
      <w:r>
        <w:rPr>
          <w:rFonts w:eastAsia="Times New Roman"/>
          <w:sz w:val="24"/>
          <w:szCs w:val="24"/>
        </w:rPr>
        <w:t>выполнение предписаний инспекторов ГИТ в установленные сроки, принятие мер по результатам их рассмотрения;</w:t>
      </w:r>
    </w:p>
    <w:p w:rsidR="00123E99" w:rsidRDefault="00123E99" w:rsidP="00082DC5">
      <w:pPr>
        <w:spacing w:line="14" w:lineRule="exact"/>
        <w:jc w:val="both"/>
        <w:rPr>
          <w:rFonts w:eastAsia="Times New Roman"/>
          <w:sz w:val="24"/>
          <w:szCs w:val="24"/>
        </w:rPr>
      </w:pPr>
    </w:p>
    <w:p w:rsidR="00123E99" w:rsidRDefault="00123E99" w:rsidP="00082DC5">
      <w:pPr>
        <w:numPr>
          <w:ilvl w:val="1"/>
          <w:numId w:val="20"/>
        </w:numPr>
        <w:tabs>
          <w:tab w:val="left" w:pos="1141"/>
        </w:tabs>
        <w:spacing w:line="237" w:lineRule="auto"/>
        <w:ind w:left="260" w:firstLine="710"/>
        <w:jc w:val="both"/>
        <w:rPr>
          <w:rFonts w:eastAsia="Times New Roman"/>
          <w:sz w:val="24"/>
          <w:szCs w:val="24"/>
        </w:rPr>
      </w:pPr>
      <w:r>
        <w:rPr>
          <w:rFonts w:eastAsia="Times New Roman"/>
          <w:sz w:val="24"/>
          <w:szCs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w:t>
      </w:r>
    </w:p>
    <w:p w:rsidR="00123E99" w:rsidRDefault="00123E99" w:rsidP="00082DC5">
      <w:pPr>
        <w:spacing w:line="17" w:lineRule="exact"/>
        <w:jc w:val="both"/>
        <w:rPr>
          <w:rFonts w:eastAsia="Times New Roman"/>
          <w:sz w:val="24"/>
          <w:szCs w:val="24"/>
        </w:rPr>
      </w:pPr>
    </w:p>
    <w:p w:rsidR="00123E99" w:rsidRDefault="00123E99" w:rsidP="00082DC5">
      <w:pPr>
        <w:numPr>
          <w:ilvl w:val="1"/>
          <w:numId w:val="20"/>
        </w:numPr>
        <w:tabs>
          <w:tab w:val="left" w:pos="1124"/>
        </w:tabs>
        <w:spacing w:line="234" w:lineRule="auto"/>
        <w:ind w:left="260" w:firstLine="710"/>
        <w:jc w:val="both"/>
        <w:rPr>
          <w:rFonts w:eastAsia="Times New Roman"/>
          <w:sz w:val="24"/>
          <w:szCs w:val="24"/>
        </w:rPr>
      </w:pPr>
      <w:r>
        <w:rPr>
          <w:rFonts w:eastAsia="Times New Roman"/>
          <w:sz w:val="24"/>
          <w:szCs w:val="24"/>
        </w:rPr>
        <w:t>разработку и утверждение инструкций по охране труда с учетом мнения выборного органа первичной профсоюзной организации;</w:t>
      </w:r>
    </w:p>
    <w:p w:rsidR="00123E99" w:rsidRDefault="00123E99" w:rsidP="00082DC5">
      <w:pPr>
        <w:spacing w:line="13" w:lineRule="exact"/>
        <w:jc w:val="both"/>
        <w:rPr>
          <w:rFonts w:eastAsia="Times New Roman"/>
          <w:sz w:val="24"/>
          <w:szCs w:val="24"/>
        </w:rPr>
      </w:pPr>
    </w:p>
    <w:p w:rsidR="00123E99" w:rsidRDefault="00123E99" w:rsidP="00082DC5">
      <w:pPr>
        <w:numPr>
          <w:ilvl w:val="1"/>
          <w:numId w:val="20"/>
        </w:numPr>
        <w:tabs>
          <w:tab w:val="left" w:pos="1234"/>
        </w:tabs>
        <w:spacing w:line="236" w:lineRule="auto"/>
        <w:ind w:left="260" w:firstLine="710"/>
        <w:jc w:val="both"/>
        <w:rPr>
          <w:rFonts w:eastAsia="Times New Roman"/>
          <w:sz w:val="24"/>
          <w:szCs w:val="24"/>
        </w:rPr>
      </w:pPr>
      <w:r>
        <w:rPr>
          <w:rFonts w:eastAsia="Times New Roman"/>
          <w:sz w:val="24"/>
          <w:szCs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123E99" w:rsidRDefault="00123E99" w:rsidP="00082DC5">
      <w:pPr>
        <w:spacing w:line="13" w:lineRule="exact"/>
        <w:jc w:val="both"/>
        <w:rPr>
          <w:rFonts w:eastAsia="Times New Roman"/>
          <w:sz w:val="24"/>
          <w:szCs w:val="24"/>
        </w:rPr>
      </w:pPr>
    </w:p>
    <w:p w:rsidR="00123E99" w:rsidRDefault="00123E99" w:rsidP="00082DC5">
      <w:pPr>
        <w:numPr>
          <w:ilvl w:val="1"/>
          <w:numId w:val="20"/>
        </w:numPr>
        <w:tabs>
          <w:tab w:val="left" w:pos="1177"/>
        </w:tabs>
        <w:spacing w:line="237" w:lineRule="auto"/>
        <w:ind w:left="260" w:firstLine="710"/>
        <w:jc w:val="both"/>
        <w:rPr>
          <w:rFonts w:eastAsia="Times New Roman"/>
          <w:sz w:val="24"/>
          <w:szCs w:val="24"/>
        </w:rPr>
      </w:pPr>
      <w:r>
        <w:rPr>
          <w:rFonts w:eastAsia="Times New Roman"/>
          <w:sz w:val="24"/>
          <w:szCs w:val="24"/>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123E99" w:rsidRDefault="00123E99" w:rsidP="00082DC5">
      <w:pPr>
        <w:spacing w:line="2" w:lineRule="exact"/>
        <w:jc w:val="both"/>
        <w:rPr>
          <w:rFonts w:eastAsia="Times New Roman"/>
          <w:sz w:val="24"/>
          <w:szCs w:val="24"/>
        </w:rPr>
      </w:pPr>
    </w:p>
    <w:p w:rsidR="00123E99" w:rsidRDefault="00082DC5" w:rsidP="00082DC5">
      <w:pPr>
        <w:ind w:left="980"/>
        <w:jc w:val="both"/>
        <w:rPr>
          <w:rFonts w:eastAsia="Times New Roman"/>
          <w:sz w:val="24"/>
          <w:szCs w:val="24"/>
        </w:rPr>
      </w:pPr>
      <w:r>
        <w:rPr>
          <w:rFonts w:eastAsia="Times New Roman"/>
          <w:sz w:val="24"/>
          <w:szCs w:val="24"/>
        </w:rPr>
        <w:t>11.3</w:t>
      </w:r>
      <w:r w:rsidR="00123E99">
        <w:rPr>
          <w:rFonts w:eastAsia="Times New Roman"/>
          <w:sz w:val="24"/>
          <w:szCs w:val="24"/>
        </w:rPr>
        <w:t xml:space="preserve">. Работники </w:t>
      </w:r>
      <w:r w:rsidR="00123E99" w:rsidRPr="00AF529B">
        <w:rPr>
          <w:sz w:val="24"/>
          <w:szCs w:val="24"/>
        </w:rPr>
        <w:t>МБОУ «Кочкуровская СОШ имени Народного учителя СССР Дергачева С.И»</w:t>
      </w:r>
      <w:r w:rsidR="00123E99">
        <w:rPr>
          <w:sz w:val="24"/>
          <w:szCs w:val="24"/>
        </w:rPr>
        <w:t xml:space="preserve"> </w:t>
      </w:r>
      <w:r w:rsidR="00123E99">
        <w:rPr>
          <w:rFonts w:eastAsia="Times New Roman"/>
          <w:sz w:val="24"/>
          <w:szCs w:val="24"/>
        </w:rPr>
        <w:t>обязаны:</w:t>
      </w:r>
    </w:p>
    <w:p w:rsidR="00123E99" w:rsidRDefault="00123E99" w:rsidP="00082DC5">
      <w:pPr>
        <w:numPr>
          <w:ilvl w:val="1"/>
          <w:numId w:val="20"/>
        </w:numPr>
        <w:tabs>
          <w:tab w:val="left" w:pos="1100"/>
        </w:tabs>
        <w:ind w:left="1100" w:hanging="130"/>
        <w:jc w:val="both"/>
        <w:rPr>
          <w:rFonts w:eastAsia="Times New Roman"/>
          <w:sz w:val="24"/>
          <w:szCs w:val="24"/>
        </w:rPr>
      </w:pPr>
      <w:r>
        <w:rPr>
          <w:rFonts w:eastAsia="Times New Roman"/>
          <w:sz w:val="24"/>
          <w:szCs w:val="24"/>
        </w:rPr>
        <w:t>соблюдать требования охраны труда;</w:t>
      </w:r>
    </w:p>
    <w:p w:rsidR="00123E99" w:rsidRDefault="00123E99" w:rsidP="00082DC5">
      <w:pPr>
        <w:spacing w:line="12" w:lineRule="exact"/>
        <w:jc w:val="both"/>
        <w:rPr>
          <w:rFonts w:eastAsia="Times New Roman"/>
          <w:sz w:val="24"/>
          <w:szCs w:val="24"/>
        </w:rPr>
      </w:pPr>
    </w:p>
    <w:p w:rsidR="00123E99" w:rsidRDefault="00123E99" w:rsidP="00082DC5">
      <w:pPr>
        <w:numPr>
          <w:ilvl w:val="1"/>
          <w:numId w:val="20"/>
        </w:numPr>
        <w:tabs>
          <w:tab w:val="left" w:pos="1177"/>
        </w:tabs>
        <w:spacing w:line="234" w:lineRule="auto"/>
        <w:ind w:left="260" w:firstLine="710"/>
        <w:jc w:val="both"/>
        <w:rPr>
          <w:rFonts w:eastAsia="Times New Roman"/>
          <w:sz w:val="24"/>
          <w:szCs w:val="24"/>
        </w:rPr>
      </w:pPr>
      <w:r>
        <w:rPr>
          <w:rFonts w:eastAsia="Times New Roman"/>
          <w:sz w:val="24"/>
          <w:szCs w:val="24"/>
        </w:rPr>
        <w:t>правильно использовать производственное оборудование, инструменты, сырье и материалы, применять технологию;</w:t>
      </w:r>
    </w:p>
    <w:p w:rsidR="00123E99" w:rsidRDefault="00123E99" w:rsidP="00082DC5">
      <w:pPr>
        <w:spacing w:line="13" w:lineRule="exact"/>
        <w:jc w:val="both"/>
        <w:rPr>
          <w:rFonts w:eastAsia="Times New Roman"/>
          <w:sz w:val="24"/>
          <w:szCs w:val="24"/>
        </w:rPr>
      </w:pPr>
    </w:p>
    <w:p w:rsidR="00123E99" w:rsidRDefault="00123E99" w:rsidP="00082DC5">
      <w:pPr>
        <w:numPr>
          <w:ilvl w:val="1"/>
          <w:numId w:val="20"/>
        </w:numPr>
        <w:tabs>
          <w:tab w:val="left" w:pos="1146"/>
        </w:tabs>
        <w:spacing w:line="234" w:lineRule="auto"/>
        <w:ind w:left="260" w:firstLine="710"/>
        <w:jc w:val="both"/>
        <w:rPr>
          <w:rFonts w:eastAsia="Times New Roman"/>
          <w:sz w:val="24"/>
          <w:szCs w:val="24"/>
        </w:rPr>
      </w:pPr>
      <w:r>
        <w:rPr>
          <w:rFonts w:eastAsia="Times New Roman"/>
          <w:sz w:val="24"/>
          <w:szCs w:val="24"/>
        </w:rPr>
        <w:t>следить за исправностью используемых оборудования и инструментов в пределах выполнения своей трудовой функции;</w:t>
      </w:r>
    </w:p>
    <w:p w:rsidR="00123E99" w:rsidRDefault="00123E99" w:rsidP="00082DC5">
      <w:pPr>
        <w:spacing w:line="1" w:lineRule="exact"/>
        <w:jc w:val="both"/>
        <w:rPr>
          <w:rFonts w:eastAsia="Times New Roman"/>
          <w:sz w:val="24"/>
          <w:szCs w:val="24"/>
        </w:rPr>
      </w:pPr>
    </w:p>
    <w:p w:rsidR="00123E99" w:rsidRPr="00082DC5" w:rsidRDefault="00123E99" w:rsidP="00082DC5">
      <w:pPr>
        <w:numPr>
          <w:ilvl w:val="1"/>
          <w:numId w:val="20"/>
        </w:numPr>
        <w:tabs>
          <w:tab w:val="left" w:pos="1180"/>
        </w:tabs>
        <w:ind w:left="1180" w:hanging="210"/>
        <w:jc w:val="both"/>
        <w:rPr>
          <w:rFonts w:eastAsia="Times New Roman"/>
          <w:sz w:val="24"/>
          <w:szCs w:val="24"/>
        </w:rPr>
      </w:pPr>
      <w:r>
        <w:rPr>
          <w:rFonts w:eastAsia="Times New Roman"/>
          <w:sz w:val="24"/>
          <w:szCs w:val="24"/>
        </w:rPr>
        <w:t>использовать  и  правильно  применять  средства  индивидуальной  и  коллективной</w:t>
      </w:r>
      <w:r w:rsidR="00082DC5">
        <w:rPr>
          <w:rFonts w:eastAsia="Times New Roman"/>
          <w:sz w:val="24"/>
          <w:szCs w:val="24"/>
        </w:rPr>
        <w:t xml:space="preserve"> </w:t>
      </w:r>
      <w:r w:rsidRPr="00082DC5">
        <w:rPr>
          <w:rFonts w:eastAsia="Times New Roman"/>
          <w:sz w:val="24"/>
          <w:szCs w:val="24"/>
        </w:rPr>
        <w:t>защиты;</w:t>
      </w:r>
    </w:p>
    <w:p w:rsidR="00123E99" w:rsidRDefault="00123E99" w:rsidP="00082DC5">
      <w:pPr>
        <w:spacing w:line="12" w:lineRule="exact"/>
        <w:jc w:val="both"/>
        <w:rPr>
          <w:sz w:val="20"/>
          <w:szCs w:val="20"/>
        </w:rPr>
      </w:pPr>
    </w:p>
    <w:p w:rsidR="00123E99" w:rsidRDefault="00123E99" w:rsidP="00082DC5">
      <w:pPr>
        <w:spacing w:line="234" w:lineRule="auto"/>
        <w:ind w:left="260" w:firstLine="708"/>
        <w:jc w:val="both"/>
        <w:rPr>
          <w:sz w:val="20"/>
          <w:szCs w:val="20"/>
        </w:rPr>
      </w:pPr>
      <w:proofErr w:type="gramStart"/>
      <w:r>
        <w:rPr>
          <w:rFonts w:eastAsia="Times New Roman"/>
          <w:sz w:val="24"/>
          <w:szCs w:val="24"/>
        </w:rPr>
        <w:t>- проходить в установленном порядке обучение по охране труда, в том числе обучение безопасным методам и приемам выполнения работ, обучение по</w:t>
      </w:r>
      <w:r>
        <w:rPr>
          <w:sz w:val="20"/>
          <w:szCs w:val="20"/>
        </w:rPr>
        <w:t xml:space="preserve"> </w:t>
      </w:r>
      <w:r>
        <w:rPr>
          <w:rFonts w:eastAsia="Times New Roman"/>
          <w:sz w:val="24"/>
          <w:szCs w:val="24"/>
        </w:rPr>
        <w:t>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123E99" w:rsidRDefault="00123E99" w:rsidP="00082DC5">
      <w:pPr>
        <w:spacing w:line="14" w:lineRule="exact"/>
        <w:jc w:val="both"/>
        <w:rPr>
          <w:sz w:val="20"/>
          <w:szCs w:val="20"/>
        </w:rPr>
      </w:pPr>
    </w:p>
    <w:p w:rsidR="00123E99" w:rsidRDefault="00123E99" w:rsidP="00082DC5">
      <w:pPr>
        <w:numPr>
          <w:ilvl w:val="0"/>
          <w:numId w:val="21"/>
        </w:numPr>
        <w:tabs>
          <w:tab w:val="left" w:pos="1119"/>
        </w:tabs>
        <w:spacing w:line="237" w:lineRule="auto"/>
        <w:ind w:left="260" w:firstLine="710"/>
        <w:jc w:val="both"/>
        <w:rPr>
          <w:rFonts w:eastAsia="Times New Roman"/>
          <w:sz w:val="24"/>
          <w:szCs w:val="24"/>
        </w:rPr>
      </w:pPr>
      <w:r>
        <w:rPr>
          <w:rFonts w:eastAsia="Times New Roman"/>
          <w:sz w:val="24"/>
          <w:szCs w:val="24"/>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123E99" w:rsidRDefault="00123E99" w:rsidP="00082DC5">
      <w:pPr>
        <w:spacing w:line="13" w:lineRule="exact"/>
        <w:jc w:val="both"/>
        <w:rPr>
          <w:rFonts w:eastAsia="Times New Roman"/>
          <w:sz w:val="24"/>
          <w:szCs w:val="24"/>
        </w:rPr>
      </w:pPr>
    </w:p>
    <w:p w:rsidR="00123E99" w:rsidRDefault="00123E99" w:rsidP="00082DC5">
      <w:pPr>
        <w:numPr>
          <w:ilvl w:val="0"/>
          <w:numId w:val="21"/>
        </w:numPr>
        <w:tabs>
          <w:tab w:val="left" w:pos="1126"/>
        </w:tabs>
        <w:spacing w:line="238" w:lineRule="auto"/>
        <w:ind w:left="260" w:firstLine="710"/>
        <w:jc w:val="both"/>
        <w:rPr>
          <w:rFonts w:eastAsia="Times New Roman"/>
          <w:sz w:val="24"/>
          <w:szCs w:val="24"/>
        </w:rPr>
      </w:pPr>
      <w:proofErr w:type="gramStart"/>
      <w:r>
        <w:rPr>
          <w:rFonts w:eastAsia="Times New Roman"/>
          <w:sz w:val="24"/>
          <w:szCs w:val="24"/>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рабочем месте, или об ухудшении состояния своего здоровья, в том числе о проявлении признаков профессионального заболевания, острого отравления;</w:t>
      </w:r>
      <w:proofErr w:type="gramEnd"/>
    </w:p>
    <w:p w:rsidR="00123E99" w:rsidRDefault="00123E99" w:rsidP="00082DC5">
      <w:pPr>
        <w:spacing w:line="13" w:lineRule="exact"/>
        <w:jc w:val="both"/>
        <w:rPr>
          <w:rFonts w:eastAsia="Times New Roman"/>
          <w:sz w:val="24"/>
          <w:szCs w:val="24"/>
        </w:rPr>
      </w:pPr>
    </w:p>
    <w:p w:rsidR="00123E99" w:rsidRDefault="00123E99" w:rsidP="00082DC5">
      <w:pPr>
        <w:numPr>
          <w:ilvl w:val="0"/>
          <w:numId w:val="21"/>
        </w:numPr>
        <w:tabs>
          <w:tab w:val="left" w:pos="1134"/>
        </w:tabs>
        <w:spacing w:line="238" w:lineRule="auto"/>
        <w:ind w:left="260" w:firstLine="710"/>
        <w:jc w:val="both"/>
        <w:rPr>
          <w:rFonts w:eastAsia="Times New Roman"/>
          <w:sz w:val="24"/>
          <w:szCs w:val="24"/>
        </w:rPr>
      </w:pPr>
      <w:r>
        <w:rPr>
          <w:rFonts w:eastAsia="Times New Roman"/>
          <w:sz w:val="24"/>
          <w:szCs w:val="24"/>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082DC5" w:rsidRDefault="00082DC5" w:rsidP="00082DC5">
      <w:pPr>
        <w:spacing w:line="201" w:lineRule="exact"/>
        <w:rPr>
          <w:sz w:val="20"/>
          <w:szCs w:val="20"/>
        </w:rPr>
      </w:pPr>
    </w:p>
    <w:p w:rsidR="00082DC5" w:rsidRDefault="00082DC5" w:rsidP="00082DC5">
      <w:pPr>
        <w:numPr>
          <w:ilvl w:val="0"/>
          <w:numId w:val="23"/>
        </w:numPr>
        <w:tabs>
          <w:tab w:val="left" w:pos="2160"/>
        </w:tabs>
        <w:ind w:left="2160" w:hanging="352"/>
        <w:rPr>
          <w:rFonts w:eastAsia="Times New Roman"/>
          <w:b/>
          <w:bCs/>
          <w:sz w:val="24"/>
          <w:szCs w:val="24"/>
        </w:rPr>
      </w:pPr>
      <w:r>
        <w:rPr>
          <w:rFonts w:eastAsia="Times New Roman"/>
          <w:b/>
          <w:bCs/>
          <w:sz w:val="24"/>
          <w:szCs w:val="24"/>
        </w:rPr>
        <w:t>ПОРЯДОК РЕАГИРОВАНИЯ НА АВАРИЙНЫЕ СИТУАЦИИ</w:t>
      </w:r>
    </w:p>
    <w:p w:rsidR="00082DC5" w:rsidRDefault="00082DC5" w:rsidP="00BD6558">
      <w:pPr>
        <w:ind w:left="284" w:firstLine="720"/>
        <w:jc w:val="both"/>
        <w:rPr>
          <w:rFonts w:eastAsia="Times New Roman"/>
          <w:b/>
          <w:bCs/>
          <w:sz w:val="24"/>
          <w:szCs w:val="24"/>
        </w:rPr>
      </w:pPr>
      <w:r>
        <w:rPr>
          <w:rFonts w:eastAsia="Times New Roman"/>
          <w:sz w:val="24"/>
          <w:szCs w:val="24"/>
        </w:rPr>
        <w:t xml:space="preserve">12.1. Администрация </w:t>
      </w:r>
      <w:r w:rsidRPr="00082DC5">
        <w:rPr>
          <w:sz w:val="24"/>
          <w:szCs w:val="24"/>
        </w:rPr>
        <w:t xml:space="preserve"> </w:t>
      </w:r>
      <w:r w:rsidRPr="00AF529B">
        <w:rPr>
          <w:sz w:val="24"/>
          <w:szCs w:val="24"/>
        </w:rPr>
        <w:t xml:space="preserve">МБОУ «Кочкуровская СОШ имени Народного учителя СССР </w:t>
      </w:r>
      <w:r w:rsidR="00BD6558">
        <w:rPr>
          <w:sz w:val="24"/>
          <w:szCs w:val="24"/>
        </w:rPr>
        <w:t xml:space="preserve">  </w:t>
      </w:r>
      <w:r w:rsidRPr="00AF529B">
        <w:rPr>
          <w:sz w:val="24"/>
          <w:szCs w:val="24"/>
        </w:rPr>
        <w:t>Дергачева С.И»</w:t>
      </w:r>
      <w:r>
        <w:rPr>
          <w:sz w:val="24"/>
          <w:szCs w:val="24"/>
        </w:rPr>
        <w:t xml:space="preserve"> г</w:t>
      </w:r>
      <w:r>
        <w:rPr>
          <w:rFonts w:eastAsia="Times New Roman"/>
          <w:sz w:val="24"/>
          <w:szCs w:val="24"/>
        </w:rPr>
        <w:t>арантирует:</w:t>
      </w:r>
    </w:p>
    <w:p w:rsidR="00082DC5" w:rsidRDefault="00082DC5" w:rsidP="00082DC5">
      <w:pPr>
        <w:ind w:left="980"/>
        <w:jc w:val="both"/>
        <w:rPr>
          <w:rFonts w:eastAsia="Times New Roman"/>
          <w:b/>
          <w:bCs/>
          <w:sz w:val="24"/>
          <w:szCs w:val="24"/>
        </w:rPr>
      </w:pPr>
      <w:r>
        <w:rPr>
          <w:rFonts w:eastAsia="Times New Roman"/>
          <w:sz w:val="24"/>
          <w:szCs w:val="24"/>
        </w:rPr>
        <w:t>а)  защиту  людей,  находящихся  в  рабочей  зоне,  при  возникновении  аварии</w:t>
      </w:r>
    </w:p>
    <w:p w:rsidR="00082DC5" w:rsidRDefault="00082DC5" w:rsidP="00082DC5">
      <w:pPr>
        <w:spacing w:line="12" w:lineRule="exact"/>
        <w:jc w:val="both"/>
        <w:rPr>
          <w:sz w:val="20"/>
          <w:szCs w:val="20"/>
        </w:rPr>
      </w:pPr>
    </w:p>
    <w:p w:rsidR="00082DC5" w:rsidRDefault="00082DC5" w:rsidP="00082DC5">
      <w:pPr>
        <w:spacing w:line="234" w:lineRule="auto"/>
        <w:ind w:left="260"/>
        <w:jc w:val="both"/>
        <w:rPr>
          <w:sz w:val="20"/>
          <w:szCs w:val="20"/>
        </w:rPr>
      </w:pPr>
      <w:r>
        <w:rPr>
          <w:rFonts w:eastAsia="Times New Roman"/>
          <w:sz w:val="24"/>
          <w:szCs w:val="24"/>
        </w:rPr>
        <w:lastRenderedPageBreak/>
        <w:t>посредством использования внутренней системы связи и координации действий по ликвидации последствий аварии;</w:t>
      </w:r>
    </w:p>
    <w:p w:rsidR="00082DC5" w:rsidRDefault="00082DC5" w:rsidP="00082DC5">
      <w:pPr>
        <w:spacing w:line="14" w:lineRule="exact"/>
        <w:jc w:val="both"/>
        <w:rPr>
          <w:sz w:val="20"/>
          <w:szCs w:val="20"/>
        </w:rPr>
      </w:pPr>
    </w:p>
    <w:p w:rsidR="00082DC5" w:rsidRDefault="00082DC5" w:rsidP="00082DC5">
      <w:pPr>
        <w:spacing w:line="234" w:lineRule="auto"/>
        <w:ind w:left="260" w:firstLine="708"/>
        <w:jc w:val="both"/>
        <w:rPr>
          <w:sz w:val="20"/>
          <w:szCs w:val="20"/>
        </w:rPr>
      </w:pPr>
      <w:r>
        <w:rPr>
          <w:rFonts w:eastAsia="Times New Roman"/>
          <w:sz w:val="24"/>
          <w:szCs w:val="24"/>
        </w:rPr>
        <w:t>б) возможность работников остановить работу и/или незамедлительно покинуть рабочее место и направиться в безопасное место;</w:t>
      </w:r>
    </w:p>
    <w:p w:rsidR="00082DC5" w:rsidRDefault="00082DC5" w:rsidP="00082DC5">
      <w:pPr>
        <w:spacing w:line="2" w:lineRule="exact"/>
        <w:jc w:val="both"/>
        <w:rPr>
          <w:sz w:val="20"/>
          <w:szCs w:val="20"/>
        </w:rPr>
      </w:pPr>
    </w:p>
    <w:p w:rsidR="00082DC5" w:rsidRDefault="00082DC5" w:rsidP="00082DC5">
      <w:pPr>
        <w:ind w:left="980"/>
        <w:jc w:val="both"/>
        <w:rPr>
          <w:sz w:val="20"/>
          <w:szCs w:val="20"/>
        </w:rPr>
      </w:pPr>
      <w:r>
        <w:rPr>
          <w:rFonts w:eastAsia="Times New Roman"/>
          <w:sz w:val="24"/>
          <w:szCs w:val="24"/>
        </w:rPr>
        <w:t>в) невозобновление работы в условиях аварии;</w:t>
      </w:r>
    </w:p>
    <w:p w:rsidR="00082DC5" w:rsidRDefault="00082DC5" w:rsidP="00082DC5">
      <w:pPr>
        <w:spacing w:line="12" w:lineRule="exact"/>
        <w:jc w:val="both"/>
        <w:rPr>
          <w:sz w:val="20"/>
          <w:szCs w:val="20"/>
        </w:rPr>
      </w:pPr>
    </w:p>
    <w:p w:rsidR="00082DC5" w:rsidRDefault="00082DC5" w:rsidP="00082DC5">
      <w:pPr>
        <w:spacing w:line="236" w:lineRule="auto"/>
        <w:ind w:left="260" w:firstLine="708"/>
        <w:jc w:val="both"/>
        <w:rPr>
          <w:sz w:val="20"/>
          <w:szCs w:val="20"/>
        </w:rPr>
      </w:pPr>
      <w:r>
        <w:rPr>
          <w:rFonts w:eastAsia="Times New Roman"/>
          <w:sz w:val="24"/>
          <w:szCs w:val="24"/>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082DC5" w:rsidRDefault="00082DC5" w:rsidP="00082DC5">
      <w:pPr>
        <w:spacing w:line="14" w:lineRule="exact"/>
        <w:jc w:val="both"/>
        <w:rPr>
          <w:sz w:val="20"/>
          <w:szCs w:val="20"/>
        </w:rPr>
      </w:pPr>
    </w:p>
    <w:p w:rsidR="00082DC5" w:rsidRDefault="00082DC5" w:rsidP="00082DC5">
      <w:pPr>
        <w:spacing w:line="237" w:lineRule="auto"/>
        <w:ind w:left="260" w:firstLine="708"/>
        <w:jc w:val="both"/>
        <w:rPr>
          <w:sz w:val="20"/>
          <w:szCs w:val="20"/>
        </w:rPr>
      </w:pPr>
      <w:r>
        <w:rPr>
          <w:rFonts w:eastAsia="Times New Roman"/>
          <w:sz w:val="24"/>
          <w:szCs w:val="24"/>
        </w:rPr>
        <w:t>д) оказание первой доврачебной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082DC5" w:rsidRDefault="00082DC5" w:rsidP="00082DC5">
      <w:pPr>
        <w:spacing w:line="14" w:lineRule="exact"/>
        <w:jc w:val="both"/>
        <w:rPr>
          <w:sz w:val="20"/>
          <w:szCs w:val="20"/>
        </w:rPr>
      </w:pPr>
    </w:p>
    <w:p w:rsidR="00082DC5" w:rsidRDefault="00082DC5" w:rsidP="00082DC5">
      <w:pPr>
        <w:spacing w:line="236" w:lineRule="auto"/>
        <w:ind w:left="260" w:firstLine="708"/>
        <w:jc w:val="both"/>
        <w:rPr>
          <w:sz w:val="20"/>
          <w:szCs w:val="20"/>
        </w:rPr>
      </w:pPr>
      <w:r>
        <w:rPr>
          <w:rFonts w:eastAsia="Times New Roman"/>
          <w:sz w:val="24"/>
          <w:szCs w:val="24"/>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082DC5" w:rsidRDefault="00082DC5" w:rsidP="00082DC5">
      <w:pPr>
        <w:spacing w:line="2" w:lineRule="exact"/>
        <w:jc w:val="both"/>
        <w:rPr>
          <w:sz w:val="20"/>
          <w:szCs w:val="20"/>
        </w:rPr>
      </w:pPr>
    </w:p>
    <w:p w:rsidR="00082DC5" w:rsidRDefault="00082DC5" w:rsidP="00082DC5">
      <w:pPr>
        <w:ind w:left="980"/>
        <w:jc w:val="both"/>
        <w:rPr>
          <w:sz w:val="20"/>
          <w:szCs w:val="20"/>
        </w:rPr>
      </w:pPr>
      <w:r>
        <w:rPr>
          <w:rFonts w:eastAsia="Times New Roman"/>
          <w:sz w:val="24"/>
          <w:szCs w:val="24"/>
        </w:rPr>
        <w:t xml:space="preserve">12.2.  Перечень возможных аварийных ситуаций в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имеет следующий вид:</w:t>
      </w:r>
    </w:p>
    <w:p w:rsidR="00082DC5" w:rsidRDefault="00082DC5" w:rsidP="00082DC5">
      <w:pPr>
        <w:spacing w:line="12" w:lineRule="exact"/>
        <w:jc w:val="both"/>
        <w:rPr>
          <w:sz w:val="20"/>
          <w:szCs w:val="20"/>
        </w:rPr>
      </w:pPr>
    </w:p>
    <w:p w:rsidR="00082DC5" w:rsidRDefault="00082DC5" w:rsidP="00082DC5">
      <w:pPr>
        <w:numPr>
          <w:ilvl w:val="1"/>
          <w:numId w:val="24"/>
        </w:numPr>
        <w:tabs>
          <w:tab w:val="left" w:pos="1119"/>
        </w:tabs>
        <w:spacing w:line="234" w:lineRule="auto"/>
        <w:ind w:left="260" w:firstLine="710"/>
        <w:jc w:val="both"/>
        <w:rPr>
          <w:rFonts w:eastAsia="Times New Roman"/>
          <w:sz w:val="24"/>
          <w:szCs w:val="24"/>
        </w:rPr>
      </w:pPr>
      <w:r>
        <w:rPr>
          <w:rFonts w:eastAsia="Times New Roman"/>
          <w:sz w:val="24"/>
          <w:szCs w:val="24"/>
        </w:rPr>
        <w:t>травма или заболевание вследствие отсутствия защиты от вредных (травмирующих) факторов, от которых защищают СИЗ;</w:t>
      </w:r>
    </w:p>
    <w:p w:rsidR="00082DC5" w:rsidRDefault="00082DC5" w:rsidP="00082DC5">
      <w:pPr>
        <w:spacing w:line="13" w:lineRule="exact"/>
        <w:jc w:val="both"/>
        <w:rPr>
          <w:rFonts w:eastAsia="Times New Roman"/>
          <w:sz w:val="24"/>
          <w:szCs w:val="24"/>
        </w:rPr>
      </w:pPr>
    </w:p>
    <w:p w:rsidR="00082DC5" w:rsidRDefault="00082DC5" w:rsidP="00082DC5">
      <w:pPr>
        <w:numPr>
          <w:ilvl w:val="1"/>
          <w:numId w:val="24"/>
        </w:numPr>
        <w:tabs>
          <w:tab w:val="left" w:pos="1174"/>
        </w:tabs>
        <w:spacing w:line="234" w:lineRule="auto"/>
        <w:ind w:left="260" w:firstLine="710"/>
        <w:jc w:val="both"/>
        <w:rPr>
          <w:rFonts w:eastAsia="Times New Roman"/>
          <w:sz w:val="24"/>
          <w:szCs w:val="24"/>
        </w:rPr>
      </w:pPr>
      <w:r>
        <w:rPr>
          <w:rFonts w:eastAsia="Times New Roman"/>
          <w:sz w:val="24"/>
          <w:szCs w:val="24"/>
        </w:rPr>
        <w:t>падение при спотыкании или поскальзывании, при передвижении по скользким поверхностям на территории учреждения или мокрым полам внутри здания;</w:t>
      </w:r>
    </w:p>
    <w:p w:rsidR="00082DC5" w:rsidRDefault="00082DC5" w:rsidP="00082DC5">
      <w:pPr>
        <w:spacing w:line="2" w:lineRule="exact"/>
        <w:jc w:val="both"/>
        <w:rPr>
          <w:rFonts w:eastAsia="Times New Roman"/>
          <w:sz w:val="24"/>
          <w:szCs w:val="24"/>
        </w:rPr>
      </w:pPr>
    </w:p>
    <w:p w:rsidR="00082DC5" w:rsidRDefault="00082DC5" w:rsidP="00082DC5">
      <w:pPr>
        <w:numPr>
          <w:ilvl w:val="1"/>
          <w:numId w:val="24"/>
        </w:numPr>
        <w:tabs>
          <w:tab w:val="left" w:pos="1100"/>
        </w:tabs>
        <w:ind w:left="1100" w:hanging="130"/>
        <w:jc w:val="both"/>
        <w:rPr>
          <w:rFonts w:eastAsia="Times New Roman"/>
          <w:sz w:val="24"/>
          <w:szCs w:val="24"/>
        </w:rPr>
      </w:pPr>
      <w:r>
        <w:rPr>
          <w:rFonts w:eastAsia="Times New Roman"/>
          <w:sz w:val="24"/>
          <w:szCs w:val="24"/>
        </w:rPr>
        <w:t>падение с высоты или из-за перепада высот на поверхности;</w:t>
      </w:r>
    </w:p>
    <w:p w:rsidR="00082DC5" w:rsidRDefault="00082DC5" w:rsidP="00082DC5">
      <w:pPr>
        <w:spacing w:line="12" w:lineRule="exact"/>
        <w:jc w:val="both"/>
        <w:rPr>
          <w:rFonts w:eastAsia="Times New Roman"/>
          <w:sz w:val="24"/>
          <w:szCs w:val="24"/>
        </w:rPr>
      </w:pPr>
    </w:p>
    <w:p w:rsidR="00082DC5" w:rsidRDefault="00082DC5" w:rsidP="00082DC5">
      <w:pPr>
        <w:numPr>
          <w:ilvl w:val="1"/>
          <w:numId w:val="24"/>
        </w:numPr>
        <w:tabs>
          <w:tab w:val="left" w:pos="1122"/>
        </w:tabs>
        <w:spacing w:line="234" w:lineRule="auto"/>
        <w:ind w:left="260" w:firstLine="710"/>
        <w:jc w:val="both"/>
        <w:rPr>
          <w:rFonts w:eastAsia="Times New Roman"/>
          <w:sz w:val="24"/>
          <w:szCs w:val="24"/>
        </w:rPr>
      </w:pPr>
      <w:r>
        <w:rPr>
          <w:rFonts w:eastAsia="Times New Roman"/>
          <w:sz w:val="24"/>
          <w:szCs w:val="24"/>
        </w:rPr>
        <w:t>удары, порезы, проколы, уколы, затягивания, наматывания, абразивные воздействия подвижными частями оборудования, падение сосулек;</w:t>
      </w:r>
    </w:p>
    <w:p w:rsidR="00082DC5" w:rsidRDefault="00082DC5" w:rsidP="00082DC5">
      <w:pPr>
        <w:spacing w:line="13" w:lineRule="exact"/>
        <w:jc w:val="both"/>
        <w:rPr>
          <w:rFonts w:eastAsia="Times New Roman"/>
          <w:sz w:val="24"/>
          <w:szCs w:val="24"/>
        </w:rPr>
      </w:pPr>
    </w:p>
    <w:p w:rsidR="00082DC5" w:rsidRDefault="00082DC5" w:rsidP="00082DC5">
      <w:pPr>
        <w:numPr>
          <w:ilvl w:val="1"/>
          <w:numId w:val="24"/>
        </w:numPr>
        <w:tabs>
          <w:tab w:val="left" w:pos="1134"/>
        </w:tabs>
        <w:spacing w:line="234" w:lineRule="auto"/>
        <w:ind w:left="260" w:firstLine="710"/>
        <w:jc w:val="both"/>
        <w:rPr>
          <w:rFonts w:eastAsia="Times New Roman"/>
          <w:sz w:val="24"/>
          <w:szCs w:val="24"/>
        </w:rPr>
      </w:pPr>
      <w:r>
        <w:rPr>
          <w:rFonts w:eastAsia="Times New Roman"/>
          <w:sz w:val="24"/>
          <w:szCs w:val="24"/>
        </w:rPr>
        <w:t>отравление воздушными взвесями вредных химических веществ в воздухе рабочей зоны при пожаре, при нарушении технологических процессов.</w:t>
      </w:r>
    </w:p>
    <w:p w:rsidR="00082DC5" w:rsidRDefault="00082DC5" w:rsidP="00082DC5">
      <w:pPr>
        <w:spacing w:line="1" w:lineRule="exact"/>
        <w:jc w:val="both"/>
        <w:rPr>
          <w:rFonts w:eastAsia="Times New Roman"/>
          <w:sz w:val="24"/>
          <w:szCs w:val="24"/>
        </w:rPr>
      </w:pPr>
    </w:p>
    <w:p w:rsidR="00082DC5" w:rsidRDefault="00082DC5" w:rsidP="00082DC5">
      <w:pPr>
        <w:ind w:left="980"/>
        <w:jc w:val="both"/>
        <w:rPr>
          <w:rFonts w:eastAsia="Times New Roman"/>
          <w:sz w:val="24"/>
          <w:szCs w:val="24"/>
        </w:rPr>
      </w:pPr>
      <w:r>
        <w:rPr>
          <w:rFonts w:eastAsia="Times New Roman"/>
          <w:sz w:val="24"/>
          <w:szCs w:val="24"/>
        </w:rPr>
        <w:t>12.3. Для предотвращения аварийных ситуаций в</w:t>
      </w:r>
      <w:r w:rsidRPr="00082DC5">
        <w:rPr>
          <w:sz w:val="24"/>
          <w:szCs w:val="24"/>
        </w:rPr>
        <w:t xml:space="preserve">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 xml:space="preserve"> каждый работник обязан:</w:t>
      </w:r>
    </w:p>
    <w:p w:rsidR="00082DC5" w:rsidRDefault="00082DC5" w:rsidP="00082DC5">
      <w:pPr>
        <w:numPr>
          <w:ilvl w:val="0"/>
          <w:numId w:val="24"/>
        </w:numPr>
        <w:tabs>
          <w:tab w:val="left" w:pos="940"/>
        </w:tabs>
        <w:ind w:left="940" w:hanging="138"/>
        <w:jc w:val="both"/>
        <w:rPr>
          <w:rFonts w:eastAsia="Times New Roman"/>
          <w:sz w:val="24"/>
          <w:szCs w:val="24"/>
        </w:rPr>
      </w:pPr>
      <w:r>
        <w:rPr>
          <w:rFonts w:eastAsia="Times New Roman"/>
          <w:sz w:val="24"/>
          <w:szCs w:val="24"/>
        </w:rPr>
        <w:t>соблюдать требования охраны труда;</w:t>
      </w:r>
    </w:p>
    <w:p w:rsidR="00082DC5" w:rsidRDefault="00082DC5" w:rsidP="00082DC5">
      <w:pPr>
        <w:spacing w:line="12" w:lineRule="exact"/>
        <w:jc w:val="both"/>
        <w:rPr>
          <w:rFonts w:eastAsia="Times New Roman"/>
          <w:sz w:val="24"/>
          <w:szCs w:val="24"/>
        </w:rPr>
      </w:pPr>
    </w:p>
    <w:p w:rsidR="00082DC5" w:rsidRDefault="00082DC5" w:rsidP="00082DC5">
      <w:pPr>
        <w:numPr>
          <w:ilvl w:val="0"/>
          <w:numId w:val="24"/>
        </w:numPr>
        <w:tabs>
          <w:tab w:val="left" w:pos="1033"/>
        </w:tabs>
        <w:spacing w:line="234" w:lineRule="auto"/>
        <w:ind w:left="260" w:firstLine="542"/>
        <w:jc w:val="both"/>
        <w:rPr>
          <w:rFonts w:eastAsia="Times New Roman"/>
          <w:sz w:val="24"/>
          <w:szCs w:val="24"/>
        </w:rPr>
      </w:pPr>
      <w:r>
        <w:rPr>
          <w:rFonts w:eastAsia="Times New Roman"/>
          <w:sz w:val="24"/>
          <w:szCs w:val="24"/>
        </w:rPr>
        <w:t>правильно использовать производственное оборудование, инструменты, сырье и материалы, применять технологию;</w:t>
      </w:r>
    </w:p>
    <w:p w:rsidR="00082DC5" w:rsidRDefault="00082DC5" w:rsidP="00082DC5">
      <w:pPr>
        <w:spacing w:line="13" w:lineRule="exact"/>
        <w:jc w:val="both"/>
        <w:rPr>
          <w:rFonts w:eastAsia="Times New Roman"/>
          <w:sz w:val="24"/>
          <w:szCs w:val="24"/>
        </w:rPr>
      </w:pPr>
    </w:p>
    <w:p w:rsidR="00082DC5" w:rsidRDefault="00082DC5" w:rsidP="00082DC5">
      <w:pPr>
        <w:numPr>
          <w:ilvl w:val="0"/>
          <w:numId w:val="24"/>
        </w:numPr>
        <w:tabs>
          <w:tab w:val="left" w:pos="997"/>
        </w:tabs>
        <w:spacing w:line="234" w:lineRule="auto"/>
        <w:ind w:left="260" w:firstLine="542"/>
        <w:jc w:val="both"/>
        <w:rPr>
          <w:rFonts w:eastAsia="Times New Roman"/>
          <w:sz w:val="24"/>
          <w:szCs w:val="24"/>
        </w:rPr>
      </w:pPr>
      <w:r>
        <w:rPr>
          <w:rFonts w:eastAsia="Times New Roman"/>
          <w:sz w:val="24"/>
          <w:szCs w:val="24"/>
        </w:rPr>
        <w:t>следить за исправностью используемых оборудования и инструментов в пределах выполнения своей трудовой функции;</w:t>
      </w:r>
    </w:p>
    <w:p w:rsidR="00082DC5" w:rsidRDefault="00082DC5" w:rsidP="00082DC5">
      <w:pPr>
        <w:spacing w:line="13" w:lineRule="exact"/>
        <w:jc w:val="both"/>
        <w:rPr>
          <w:rFonts w:eastAsia="Times New Roman"/>
          <w:sz w:val="24"/>
          <w:szCs w:val="24"/>
        </w:rPr>
      </w:pPr>
    </w:p>
    <w:p w:rsidR="00082DC5" w:rsidRDefault="00082DC5" w:rsidP="00082DC5">
      <w:pPr>
        <w:numPr>
          <w:ilvl w:val="0"/>
          <w:numId w:val="24"/>
        </w:numPr>
        <w:tabs>
          <w:tab w:val="left" w:pos="1033"/>
        </w:tabs>
        <w:spacing w:line="234" w:lineRule="auto"/>
        <w:ind w:left="260" w:firstLine="542"/>
        <w:jc w:val="both"/>
        <w:rPr>
          <w:rFonts w:eastAsia="Times New Roman"/>
          <w:sz w:val="24"/>
          <w:szCs w:val="24"/>
        </w:rPr>
      </w:pPr>
      <w:r>
        <w:rPr>
          <w:rFonts w:eastAsia="Times New Roman"/>
          <w:sz w:val="24"/>
          <w:szCs w:val="24"/>
        </w:rPr>
        <w:t>использовать и правильно применять средства индивидуальной и коллективной защиты;</w:t>
      </w:r>
    </w:p>
    <w:p w:rsidR="00082DC5" w:rsidRDefault="00082DC5" w:rsidP="00082DC5">
      <w:pPr>
        <w:spacing w:line="14" w:lineRule="exact"/>
        <w:jc w:val="both"/>
        <w:rPr>
          <w:rFonts w:eastAsia="Times New Roman"/>
          <w:sz w:val="24"/>
          <w:szCs w:val="24"/>
        </w:rPr>
      </w:pPr>
    </w:p>
    <w:p w:rsidR="00082DC5" w:rsidRDefault="00082DC5" w:rsidP="00082DC5">
      <w:pPr>
        <w:numPr>
          <w:ilvl w:val="0"/>
          <w:numId w:val="24"/>
        </w:numPr>
        <w:tabs>
          <w:tab w:val="left" w:pos="954"/>
        </w:tabs>
        <w:spacing w:line="237" w:lineRule="auto"/>
        <w:ind w:left="260" w:firstLine="542"/>
        <w:jc w:val="both"/>
        <w:rPr>
          <w:rFonts w:eastAsia="Times New Roman"/>
          <w:sz w:val="24"/>
          <w:szCs w:val="24"/>
        </w:rPr>
      </w:pPr>
      <w:r>
        <w:rPr>
          <w:rFonts w:eastAsia="Times New Roman"/>
          <w:sz w:val="24"/>
          <w:szCs w:val="24"/>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82DC5" w:rsidRDefault="00082DC5" w:rsidP="00082DC5">
      <w:pPr>
        <w:spacing w:line="17" w:lineRule="exact"/>
        <w:jc w:val="both"/>
        <w:rPr>
          <w:rFonts w:eastAsia="Times New Roman"/>
          <w:sz w:val="24"/>
          <w:szCs w:val="24"/>
        </w:rPr>
      </w:pPr>
    </w:p>
    <w:p w:rsidR="00082DC5" w:rsidRDefault="00082DC5" w:rsidP="00082DC5">
      <w:pPr>
        <w:numPr>
          <w:ilvl w:val="0"/>
          <w:numId w:val="24"/>
        </w:numPr>
        <w:tabs>
          <w:tab w:val="left" w:pos="973"/>
        </w:tabs>
        <w:spacing w:line="237" w:lineRule="auto"/>
        <w:ind w:left="260" w:firstLine="542"/>
        <w:jc w:val="both"/>
        <w:rPr>
          <w:rFonts w:eastAsia="Times New Roman"/>
          <w:sz w:val="24"/>
          <w:szCs w:val="24"/>
        </w:rPr>
      </w:pPr>
      <w:r>
        <w:rPr>
          <w:rFonts w:eastAsia="Times New Roman"/>
          <w:sz w:val="24"/>
          <w:szCs w:val="24"/>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082DC5" w:rsidRDefault="00082DC5" w:rsidP="00082DC5">
      <w:pPr>
        <w:spacing w:line="13" w:lineRule="exact"/>
        <w:jc w:val="both"/>
        <w:rPr>
          <w:rFonts w:eastAsia="Times New Roman"/>
          <w:sz w:val="24"/>
          <w:szCs w:val="24"/>
        </w:rPr>
      </w:pPr>
    </w:p>
    <w:p w:rsidR="00082DC5" w:rsidRDefault="00082DC5" w:rsidP="00C61645">
      <w:pPr>
        <w:spacing w:line="234" w:lineRule="auto"/>
        <w:ind w:firstLine="260"/>
        <w:jc w:val="both"/>
        <w:rPr>
          <w:rFonts w:eastAsia="Times New Roman"/>
          <w:sz w:val="24"/>
          <w:szCs w:val="24"/>
        </w:rPr>
      </w:pPr>
      <w:r>
        <w:rPr>
          <w:rFonts w:eastAsia="Times New Roman"/>
          <w:sz w:val="24"/>
          <w:szCs w:val="24"/>
        </w:rPr>
        <w:t>При обнаружении пожара или признаков горения в здании, помещении (задымление, запах гари, повышение температуры воздуха и др.) каждому работнику</w:t>
      </w:r>
      <w:r w:rsidR="00CA3F44" w:rsidRPr="00CA3F44">
        <w:rPr>
          <w:sz w:val="24"/>
          <w:szCs w:val="24"/>
        </w:rPr>
        <w:t xml:space="preserve"> </w:t>
      </w:r>
      <w:r w:rsidR="00CA3F44" w:rsidRPr="00AF529B">
        <w:rPr>
          <w:sz w:val="24"/>
          <w:szCs w:val="24"/>
        </w:rPr>
        <w:t>МБОУ «Кочкуровская СОШ имени Народного учителя СССР Дергачева С.И»</w:t>
      </w:r>
      <w:r w:rsidR="00CA3F44">
        <w:rPr>
          <w:sz w:val="24"/>
          <w:szCs w:val="24"/>
        </w:rPr>
        <w:t xml:space="preserve"> </w:t>
      </w:r>
      <w:r w:rsidR="00CA3F44">
        <w:rPr>
          <w:rFonts w:eastAsia="Times New Roman"/>
          <w:sz w:val="24"/>
          <w:szCs w:val="24"/>
        </w:rPr>
        <w:t xml:space="preserve"> </w:t>
      </w:r>
      <w:r>
        <w:rPr>
          <w:rFonts w:eastAsia="Times New Roman"/>
          <w:sz w:val="24"/>
          <w:szCs w:val="24"/>
        </w:rPr>
        <w:t xml:space="preserve"> необходимо:</w:t>
      </w:r>
    </w:p>
    <w:p w:rsidR="00082DC5" w:rsidRPr="00CA3F44" w:rsidRDefault="00082DC5" w:rsidP="00C61645">
      <w:pPr>
        <w:numPr>
          <w:ilvl w:val="0"/>
          <w:numId w:val="25"/>
        </w:numPr>
        <w:tabs>
          <w:tab w:val="left" w:pos="1114"/>
        </w:tabs>
        <w:spacing w:line="236" w:lineRule="auto"/>
        <w:ind w:firstLine="862"/>
        <w:jc w:val="both"/>
        <w:rPr>
          <w:rFonts w:eastAsia="Times New Roman"/>
          <w:color w:val="FF0000"/>
          <w:sz w:val="24"/>
          <w:szCs w:val="24"/>
        </w:rPr>
      </w:pPr>
      <w:r w:rsidRPr="00CA3F44">
        <w:rPr>
          <w:rFonts w:eastAsia="Times New Roman"/>
          <w:color w:val="FF0000"/>
          <w:sz w:val="24"/>
          <w:szCs w:val="24"/>
        </w:rPr>
        <w:t>немедленно сообщить об этом по телефону в пожарную часть с указанием наименования объекта защиты, адреса места его расположения, места возникновения пожара, а также фамилии сообщающего информацию;</w:t>
      </w:r>
    </w:p>
    <w:p w:rsidR="00082DC5" w:rsidRDefault="00082DC5" w:rsidP="00082DC5">
      <w:pPr>
        <w:spacing w:line="14" w:lineRule="exact"/>
        <w:jc w:val="both"/>
        <w:rPr>
          <w:rFonts w:eastAsia="Times New Roman"/>
          <w:sz w:val="24"/>
          <w:szCs w:val="24"/>
        </w:rPr>
      </w:pPr>
    </w:p>
    <w:p w:rsidR="00082DC5" w:rsidRDefault="00082DC5" w:rsidP="00082DC5">
      <w:pPr>
        <w:rPr>
          <w:rFonts w:eastAsia="Times New Roman"/>
          <w:sz w:val="24"/>
          <w:szCs w:val="24"/>
        </w:rPr>
      </w:pPr>
      <w:r>
        <w:rPr>
          <w:rFonts w:eastAsia="Times New Roman"/>
          <w:sz w:val="24"/>
          <w:szCs w:val="24"/>
        </w:rPr>
        <w:t>принять меры по эвакуации людей, а при условии отсутствия угрозы жизни и здоровью людей меры по тушению пожара в начальной стадии</w:t>
      </w:r>
      <w:r w:rsidR="00C61645">
        <w:rPr>
          <w:rFonts w:eastAsia="Times New Roman"/>
          <w:sz w:val="24"/>
          <w:szCs w:val="24"/>
        </w:rPr>
        <w:t>.</w:t>
      </w:r>
    </w:p>
    <w:p w:rsidR="00BD6558" w:rsidRDefault="00BD6558" w:rsidP="00082DC5">
      <w:pPr>
        <w:rPr>
          <w:rFonts w:eastAsia="Times New Roman"/>
          <w:sz w:val="24"/>
          <w:szCs w:val="24"/>
        </w:rPr>
      </w:pPr>
    </w:p>
    <w:p w:rsidR="00C61645" w:rsidRDefault="00C61645" w:rsidP="00082DC5">
      <w:pPr>
        <w:rPr>
          <w:rFonts w:eastAsia="Times New Roman"/>
          <w:sz w:val="24"/>
          <w:szCs w:val="24"/>
        </w:rPr>
      </w:pPr>
    </w:p>
    <w:p w:rsidR="00C61645" w:rsidRDefault="00C61645" w:rsidP="00C61645">
      <w:pPr>
        <w:spacing w:line="201" w:lineRule="exact"/>
        <w:rPr>
          <w:sz w:val="20"/>
          <w:szCs w:val="20"/>
        </w:rPr>
      </w:pPr>
    </w:p>
    <w:p w:rsidR="00C61645" w:rsidRDefault="00C61645" w:rsidP="00C61645">
      <w:pPr>
        <w:numPr>
          <w:ilvl w:val="0"/>
          <w:numId w:val="26"/>
        </w:numPr>
        <w:tabs>
          <w:tab w:val="left" w:pos="2160"/>
        </w:tabs>
        <w:ind w:left="2160" w:hanging="352"/>
        <w:rPr>
          <w:rFonts w:eastAsia="Times New Roman"/>
          <w:b/>
          <w:bCs/>
          <w:sz w:val="24"/>
          <w:szCs w:val="24"/>
        </w:rPr>
      </w:pPr>
      <w:r>
        <w:rPr>
          <w:rFonts w:eastAsia="Times New Roman"/>
          <w:b/>
          <w:bCs/>
          <w:sz w:val="24"/>
          <w:szCs w:val="24"/>
        </w:rPr>
        <w:lastRenderedPageBreak/>
        <w:t>РЕАГИРОВАНИЕ НА МИКРОТРАВМЫ, НЕСЧАСТНЫЕ СЛУЧАИ</w:t>
      </w:r>
    </w:p>
    <w:p w:rsidR="00C61645" w:rsidRDefault="00C61645" w:rsidP="00C61645">
      <w:pPr>
        <w:numPr>
          <w:ilvl w:val="1"/>
          <w:numId w:val="26"/>
        </w:numPr>
        <w:tabs>
          <w:tab w:val="left" w:pos="3520"/>
        </w:tabs>
        <w:ind w:left="3520" w:hanging="255"/>
        <w:rPr>
          <w:rFonts w:eastAsia="Times New Roman"/>
          <w:b/>
          <w:bCs/>
          <w:sz w:val="24"/>
          <w:szCs w:val="24"/>
        </w:rPr>
      </w:pPr>
      <w:r>
        <w:rPr>
          <w:rFonts w:eastAsia="Times New Roman"/>
          <w:b/>
          <w:bCs/>
          <w:sz w:val="24"/>
          <w:szCs w:val="24"/>
        </w:rPr>
        <w:t>ПРОФЕССИОНАЛЬНЫЕ ЗАБОЛЕВАНИЯ</w:t>
      </w:r>
    </w:p>
    <w:p w:rsidR="00C61645" w:rsidRDefault="00C61645" w:rsidP="00C61645">
      <w:pPr>
        <w:spacing w:line="12" w:lineRule="exact"/>
        <w:rPr>
          <w:sz w:val="20"/>
          <w:szCs w:val="20"/>
        </w:rPr>
      </w:pPr>
    </w:p>
    <w:p w:rsidR="00C61645" w:rsidRPr="00CA3F44" w:rsidRDefault="00C61645" w:rsidP="00C61645">
      <w:pPr>
        <w:spacing w:line="237" w:lineRule="auto"/>
        <w:ind w:left="260" w:firstLine="708"/>
        <w:jc w:val="both"/>
        <w:rPr>
          <w:color w:val="FF0000"/>
          <w:sz w:val="20"/>
          <w:szCs w:val="20"/>
        </w:rPr>
      </w:pPr>
      <w:r>
        <w:rPr>
          <w:rFonts w:eastAsia="Times New Roman"/>
          <w:sz w:val="24"/>
          <w:szCs w:val="24"/>
        </w:rPr>
        <w:t xml:space="preserve">13.1. С целью снижения вероятности микротравм, недопущения несчастных случаев на производстве и профессиональной заболеваемости, исходя из специфики деятельности, директор организует проведение оценки </w:t>
      </w:r>
      <w:r w:rsidR="00CA3F44">
        <w:rPr>
          <w:rFonts w:eastAsia="Times New Roman"/>
          <w:sz w:val="24"/>
          <w:szCs w:val="24"/>
        </w:rPr>
        <w:t xml:space="preserve">уровня </w:t>
      </w:r>
      <w:r>
        <w:rPr>
          <w:rFonts w:eastAsia="Times New Roman"/>
          <w:sz w:val="24"/>
          <w:szCs w:val="24"/>
        </w:rPr>
        <w:t xml:space="preserve">профессиональных </w:t>
      </w:r>
      <w:r w:rsidRPr="00CA3F44">
        <w:rPr>
          <w:rFonts w:eastAsia="Times New Roman"/>
          <w:color w:val="FF0000"/>
          <w:sz w:val="24"/>
          <w:szCs w:val="24"/>
        </w:rPr>
        <w:t>рисков силами своей комиссии по охране труда.</w:t>
      </w:r>
    </w:p>
    <w:p w:rsidR="00C61645" w:rsidRDefault="00C61645" w:rsidP="00C61645">
      <w:pPr>
        <w:spacing w:line="14" w:lineRule="exact"/>
        <w:rPr>
          <w:sz w:val="20"/>
          <w:szCs w:val="20"/>
        </w:rPr>
      </w:pPr>
    </w:p>
    <w:p w:rsidR="00C61645" w:rsidRDefault="00C61645" w:rsidP="00C61645">
      <w:pPr>
        <w:spacing w:line="237" w:lineRule="auto"/>
        <w:ind w:left="260" w:firstLine="708"/>
        <w:jc w:val="both"/>
        <w:rPr>
          <w:sz w:val="20"/>
          <w:szCs w:val="20"/>
        </w:rPr>
      </w:pPr>
      <w:r>
        <w:rPr>
          <w:rFonts w:eastAsia="Times New Roman"/>
          <w:sz w:val="24"/>
          <w:szCs w:val="24"/>
        </w:rPr>
        <w:t xml:space="preserve">13.2. В целях обеспечения и поддержания безопасных условий труда, недопущения случаев производственного травматизма и профессиональной заболеваемости, в </w:t>
      </w:r>
      <w:r w:rsidR="00CA3F44" w:rsidRPr="00AF529B">
        <w:rPr>
          <w:sz w:val="24"/>
          <w:szCs w:val="24"/>
        </w:rPr>
        <w:t>МБОУ «Кочкуровская СОШ имени Народного учителя СССР Дергачева С.И»</w:t>
      </w:r>
      <w:r w:rsidR="00CA3F44">
        <w:rPr>
          <w:sz w:val="24"/>
          <w:szCs w:val="24"/>
        </w:rPr>
        <w:t xml:space="preserve"> </w:t>
      </w:r>
      <w:r w:rsidR="00CA3F44">
        <w:rPr>
          <w:rFonts w:eastAsia="Times New Roman"/>
          <w:sz w:val="24"/>
          <w:szCs w:val="24"/>
        </w:rPr>
        <w:t xml:space="preserve"> </w:t>
      </w:r>
      <w:r>
        <w:rPr>
          <w:rFonts w:eastAsia="Times New Roman"/>
          <w:sz w:val="24"/>
          <w:szCs w:val="24"/>
        </w:rPr>
        <w:t>установлен порядок действий при микротравмах, несчастных случаях и профессиональных заболеваниях.</w:t>
      </w:r>
    </w:p>
    <w:p w:rsidR="00C61645" w:rsidRDefault="00C61645" w:rsidP="00C61645">
      <w:pPr>
        <w:spacing w:line="14" w:lineRule="exact"/>
        <w:rPr>
          <w:sz w:val="20"/>
          <w:szCs w:val="20"/>
        </w:rPr>
      </w:pPr>
    </w:p>
    <w:p w:rsidR="00C61645" w:rsidRDefault="00C61645" w:rsidP="00C61645">
      <w:pPr>
        <w:spacing w:line="238" w:lineRule="auto"/>
        <w:ind w:left="260" w:firstLine="708"/>
        <w:jc w:val="both"/>
        <w:rPr>
          <w:sz w:val="20"/>
          <w:szCs w:val="20"/>
        </w:rPr>
      </w:pPr>
      <w:r>
        <w:rPr>
          <w:rFonts w:eastAsia="Times New Roman"/>
          <w:sz w:val="24"/>
          <w:szCs w:val="24"/>
        </w:rPr>
        <w:t>13.3.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при исполнении ими трудовых обязанностей,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C61645" w:rsidRDefault="00C61645" w:rsidP="00C61645">
      <w:pPr>
        <w:spacing w:line="16" w:lineRule="exact"/>
        <w:rPr>
          <w:sz w:val="20"/>
          <w:szCs w:val="20"/>
        </w:rPr>
      </w:pPr>
    </w:p>
    <w:p w:rsidR="00C61645" w:rsidRDefault="00C61645" w:rsidP="00C61645">
      <w:pPr>
        <w:spacing w:line="237" w:lineRule="auto"/>
        <w:ind w:left="260" w:firstLine="708"/>
        <w:jc w:val="both"/>
        <w:rPr>
          <w:sz w:val="20"/>
          <w:szCs w:val="20"/>
        </w:rPr>
      </w:pPr>
      <w:r>
        <w:rPr>
          <w:rFonts w:eastAsia="Times New Roman"/>
          <w:sz w:val="24"/>
          <w:szCs w:val="24"/>
        </w:rPr>
        <w:t>13.4.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(далее – оповещаемое лицо).</w:t>
      </w:r>
    </w:p>
    <w:p w:rsidR="00C61645" w:rsidRDefault="00C61645" w:rsidP="00C61645">
      <w:pPr>
        <w:spacing w:line="14" w:lineRule="exact"/>
        <w:rPr>
          <w:sz w:val="20"/>
          <w:szCs w:val="20"/>
        </w:rPr>
      </w:pPr>
    </w:p>
    <w:p w:rsidR="00C61645" w:rsidRDefault="00C61645" w:rsidP="00C61645">
      <w:pPr>
        <w:spacing w:line="236" w:lineRule="auto"/>
        <w:ind w:left="260" w:firstLine="708"/>
        <w:jc w:val="both"/>
        <w:rPr>
          <w:sz w:val="20"/>
          <w:szCs w:val="20"/>
        </w:rPr>
      </w:pPr>
      <w:r>
        <w:rPr>
          <w:rFonts w:eastAsia="Times New Roman"/>
          <w:sz w:val="24"/>
          <w:szCs w:val="24"/>
        </w:rPr>
        <w:t>13.5.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C61645" w:rsidRDefault="00C61645" w:rsidP="00C61645">
      <w:pPr>
        <w:spacing w:line="14" w:lineRule="exact"/>
        <w:rPr>
          <w:sz w:val="20"/>
          <w:szCs w:val="20"/>
        </w:rPr>
      </w:pPr>
    </w:p>
    <w:p w:rsidR="00C61645" w:rsidRDefault="00C61645" w:rsidP="00C61645">
      <w:pPr>
        <w:spacing w:line="236" w:lineRule="auto"/>
        <w:ind w:left="260" w:firstLine="708"/>
        <w:jc w:val="both"/>
        <w:rPr>
          <w:sz w:val="20"/>
          <w:szCs w:val="20"/>
        </w:rPr>
      </w:pPr>
      <w:r>
        <w:rPr>
          <w:rFonts w:eastAsia="Times New Roman"/>
          <w:sz w:val="24"/>
          <w:szCs w:val="24"/>
        </w:rPr>
        <w:t xml:space="preserve">13.6. Оповещаемому лицу рекомендуется незамедлительно информировать любым общедоступным способом </w:t>
      </w:r>
      <w:r w:rsidR="00CA3F44">
        <w:rPr>
          <w:rFonts w:eastAsia="Times New Roman"/>
          <w:sz w:val="24"/>
          <w:szCs w:val="24"/>
        </w:rPr>
        <w:t xml:space="preserve">директора школы </w:t>
      </w:r>
      <w:r>
        <w:rPr>
          <w:rFonts w:eastAsia="Times New Roman"/>
          <w:sz w:val="24"/>
          <w:szCs w:val="24"/>
        </w:rPr>
        <w:t>о микроповреждении (микротравме) работника.</w:t>
      </w:r>
    </w:p>
    <w:p w:rsidR="00C61645" w:rsidRDefault="00C61645" w:rsidP="00C61645">
      <w:pPr>
        <w:spacing w:line="2" w:lineRule="exact"/>
        <w:rPr>
          <w:sz w:val="20"/>
          <w:szCs w:val="20"/>
        </w:rPr>
      </w:pPr>
    </w:p>
    <w:p w:rsidR="00C61645" w:rsidRDefault="00C61645" w:rsidP="00C61645">
      <w:pPr>
        <w:ind w:left="260"/>
        <w:rPr>
          <w:sz w:val="20"/>
          <w:szCs w:val="20"/>
        </w:rPr>
      </w:pPr>
      <w:r>
        <w:rPr>
          <w:rFonts w:eastAsia="Times New Roman"/>
          <w:sz w:val="24"/>
          <w:szCs w:val="24"/>
        </w:rPr>
        <w:t>При информировании необходимо сообщить:</w:t>
      </w:r>
    </w:p>
    <w:p w:rsidR="00C61645" w:rsidRDefault="00C61645" w:rsidP="00CA3F44">
      <w:pPr>
        <w:tabs>
          <w:tab w:val="left" w:pos="1680"/>
        </w:tabs>
        <w:spacing w:line="229" w:lineRule="auto"/>
        <w:ind w:left="260"/>
        <w:rPr>
          <w:sz w:val="20"/>
          <w:szCs w:val="20"/>
        </w:rPr>
      </w:pPr>
      <w:r>
        <w:rPr>
          <w:rFonts w:ascii="Arial" w:eastAsia="Arial" w:hAnsi="Arial" w:cs="Arial"/>
          <w:sz w:val="24"/>
          <w:szCs w:val="24"/>
        </w:rPr>
        <w:t>•</w:t>
      </w:r>
      <w:r>
        <w:rPr>
          <w:sz w:val="20"/>
          <w:szCs w:val="20"/>
        </w:rPr>
        <w:tab/>
      </w:r>
      <w:r>
        <w:rPr>
          <w:rFonts w:eastAsia="Times New Roman"/>
          <w:sz w:val="24"/>
          <w:szCs w:val="24"/>
        </w:rPr>
        <w:t>фамилию,  имя,  отчество  пострадавшего  работника,  должность,</w:t>
      </w:r>
    </w:p>
    <w:p w:rsidR="00C61645" w:rsidRDefault="00C61645" w:rsidP="00C61645">
      <w:pPr>
        <w:spacing w:line="16" w:lineRule="exact"/>
        <w:rPr>
          <w:sz w:val="20"/>
          <w:szCs w:val="20"/>
        </w:rPr>
      </w:pPr>
    </w:p>
    <w:p w:rsidR="00C61645" w:rsidRDefault="00C61645" w:rsidP="00C61645">
      <w:pPr>
        <w:tabs>
          <w:tab w:val="left" w:pos="1680"/>
        </w:tabs>
        <w:ind w:left="260"/>
        <w:rPr>
          <w:sz w:val="20"/>
          <w:szCs w:val="20"/>
        </w:rPr>
      </w:pPr>
      <w:r>
        <w:rPr>
          <w:rFonts w:ascii="Arial" w:eastAsia="Arial" w:hAnsi="Arial" w:cs="Arial"/>
          <w:sz w:val="24"/>
          <w:szCs w:val="24"/>
        </w:rPr>
        <w:t>•</w:t>
      </w:r>
      <w:r>
        <w:rPr>
          <w:sz w:val="20"/>
          <w:szCs w:val="20"/>
        </w:rPr>
        <w:tab/>
      </w:r>
      <w:r>
        <w:rPr>
          <w:rFonts w:eastAsia="Times New Roman"/>
          <w:sz w:val="24"/>
          <w:szCs w:val="24"/>
        </w:rPr>
        <w:t>место, дату и время получения работником микроповреждения (микротравмы);</w:t>
      </w:r>
    </w:p>
    <w:p w:rsidR="00C61645" w:rsidRDefault="00C61645" w:rsidP="00C61645">
      <w:pPr>
        <w:spacing w:line="16" w:lineRule="exact"/>
        <w:rPr>
          <w:sz w:val="20"/>
          <w:szCs w:val="20"/>
        </w:rPr>
      </w:pPr>
    </w:p>
    <w:p w:rsidR="00C61645" w:rsidRDefault="00C61645" w:rsidP="00C61645">
      <w:pPr>
        <w:tabs>
          <w:tab w:val="left" w:pos="1680"/>
        </w:tabs>
        <w:ind w:left="260"/>
        <w:rPr>
          <w:sz w:val="20"/>
          <w:szCs w:val="20"/>
        </w:rPr>
      </w:pPr>
      <w:r>
        <w:rPr>
          <w:rFonts w:ascii="Arial" w:eastAsia="Arial" w:hAnsi="Arial" w:cs="Arial"/>
          <w:sz w:val="24"/>
          <w:szCs w:val="24"/>
        </w:rPr>
        <w:t>•</w:t>
      </w:r>
      <w:r>
        <w:rPr>
          <w:sz w:val="20"/>
          <w:szCs w:val="20"/>
        </w:rPr>
        <w:tab/>
      </w:r>
      <w:r>
        <w:rPr>
          <w:rFonts w:eastAsia="Times New Roman"/>
          <w:sz w:val="24"/>
          <w:szCs w:val="24"/>
        </w:rPr>
        <w:t>характер (описание) микротравмы;</w:t>
      </w:r>
    </w:p>
    <w:p w:rsidR="00C61645" w:rsidRDefault="00C61645" w:rsidP="00C61645">
      <w:pPr>
        <w:spacing w:line="16" w:lineRule="exact"/>
        <w:rPr>
          <w:sz w:val="20"/>
          <w:szCs w:val="20"/>
        </w:rPr>
      </w:pPr>
    </w:p>
    <w:p w:rsidR="00C61645" w:rsidRDefault="00C61645" w:rsidP="00C61645">
      <w:pPr>
        <w:tabs>
          <w:tab w:val="left" w:pos="1680"/>
          <w:tab w:val="left" w:pos="2900"/>
          <w:tab w:val="left" w:pos="4600"/>
          <w:tab w:val="left" w:pos="5180"/>
          <w:tab w:val="left" w:pos="7220"/>
          <w:tab w:val="left" w:pos="8660"/>
        </w:tabs>
        <w:ind w:left="260"/>
        <w:rPr>
          <w:sz w:val="20"/>
          <w:szCs w:val="20"/>
        </w:rPr>
      </w:pPr>
      <w:r>
        <w:rPr>
          <w:rFonts w:ascii="Arial" w:eastAsia="Arial" w:hAnsi="Arial" w:cs="Arial"/>
          <w:sz w:val="24"/>
          <w:szCs w:val="24"/>
        </w:rPr>
        <w:t>•</w:t>
      </w:r>
      <w:r>
        <w:rPr>
          <w:sz w:val="20"/>
          <w:szCs w:val="20"/>
        </w:rPr>
        <w:tab/>
      </w:r>
      <w:r>
        <w:rPr>
          <w:rFonts w:eastAsia="Times New Roman"/>
          <w:sz w:val="24"/>
          <w:szCs w:val="24"/>
        </w:rPr>
        <w:t>краткую</w:t>
      </w:r>
      <w:r>
        <w:rPr>
          <w:sz w:val="20"/>
          <w:szCs w:val="20"/>
        </w:rPr>
        <w:tab/>
      </w:r>
      <w:r>
        <w:rPr>
          <w:rFonts w:eastAsia="Times New Roman"/>
          <w:sz w:val="24"/>
          <w:szCs w:val="24"/>
        </w:rPr>
        <w:t>информацию</w:t>
      </w:r>
      <w:r>
        <w:rPr>
          <w:sz w:val="20"/>
          <w:szCs w:val="20"/>
        </w:rPr>
        <w:tab/>
      </w:r>
      <w:r>
        <w:rPr>
          <w:rFonts w:eastAsia="Times New Roman"/>
          <w:sz w:val="24"/>
          <w:szCs w:val="24"/>
        </w:rPr>
        <w:t>об</w:t>
      </w:r>
      <w:r>
        <w:rPr>
          <w:sz w:val="20"/>
          <w:szCs w:val="20"/>
        </w:rPr>
        <w:tab/>
      </w:r>
      <w:r>
        <w:rPr>
          <w:rFonts w:eastAsia="Times New Roman"/>
          <w:sz w:val="24"/>
          <w:szCs w:val="24"/>
        </w:rPr>
        <w:t>обстоятельствах</w:t>
      </w:r>
      <w:r>
        <w:rPr>
          <w:sz w:val="20"/>
          <w:szCs w:val="20"/>
        </w:rPr>
        <w:tab/>
      </w:r>
      <w:r>
        <w:rPr>
          <w:rFonts w:eastAsia="Times New Roman"/>
          <w:sz w:val="24"/>
          <w:szCs w:val="24"/>
        </w:rPr>
        <w:t>получения</w:t>
      </w:r>
      <w:r>
        <w:rPr>
          <w:sz w:val="20"/>
          <w:szCs w:val="20"/>
        </w:rPr>
        <w:tab/>
      </w:r>
      <w:r>
        <w:rPr>
          <w:rFonts w:eastAsia="Times New Roman"/>
          <w:sz w:val="24"/>
          <w:szCs w:val="24"/>
        </w:rPr>
        <w:t>работником</w:t>
      </w:r>
    </w:p>
    <w:p w:rsidR="00C61645" w:rsidRDefault="00C61645" w:rsidP="00C61645">
      <w:pPr>
        <w:ind w:left="1700"/>
        <w:rPr>
          <w:sz w:val="20"/>
          <w:szCs w:val="20"/>
        </w:rPr>
      </w:pPr>
      <w:r>
        <w:rPr>
          <w:rFonts w:eastAsia="Times New Roman"/>
          <w:sz w:val="24"/>
          <w:szCs w:val="24"/>
        </w:rPr>
        <w:t>микроповреждения (микротравмы).</w:t>
      </w:r>
    </w:p>
    <w:p w:rsidR="00C61645" w:rsidRDefault="00C61645" w:rsidP="00C61645">
      <w:pPr>
        <w:spacing w:line="12" w:lineRule="exact"/>
        <w:rPr>
          <w:sz w:val="20"/>
          <w:szCs w:val="20"/>
        </w:rPr>
      </w:pPr>
    </w:p>
    <w:p w:rsidR="00C61645" w:rsidRDefault="00C61645" w:rsidP="00C61645">
      <w:pPr>
        <w:spacing w:line="236" w:lineRule="auto"/>
        <w:ind w:left="260" w:firstLine="708"/>
        <w:jc w:val="both"/>
        <w:rPr>
          <w:sz w:val="20"/>
          <w:szCs w:val="20"/>
        </w:rPr>
      </w:pPr>
      <w:r>
        <w:rPr>
          <w:rFonts w:eastAsia="Times New Roman"/>
          <w:sz w:val="24"/>
          <w:szCs w:val="24"/>
        </w:rPr>
        <w:t xml:space="preserve">13.7. При получении информации о микроповреждении (микротравме) работника </w:t>
      </w:r>
      <w:r w:rsidR="00CA3F44">
        <w:rPr>
          <w:rFonts w:eastAsia="Times New Roman"/>
          <w:sz w:val="24"/>
          <w:szCs w:val="24"/>
        </w:rPr>
        <w:t xml:space="preserve">директору школы </w:t>
      </w:r>
      <w:r>
        <w:rPr>
          <w:rFonts w:eastAsia="Times New Roman"/>
          <w:sz w:val="24"/>
          <w:szCs w:val="24"/>
        </w:rPr>
        <w:t>необходимо рассмотреть обстоятельства и причины, приведшие к ее возникновению, в срок до 3 календарных дней.</w:t>
      </w:r>
    </w:p>
    <w:p w:rsidR="00C61645" w:rsidRDefault="00C61645" w:rsidP="00C61645">
      <w:pPr>
        <w:spacing w:line="14" w:lineRule="exact"/>
        <w:rPr>
          <w:sz w:val="20"/>
          <w:szCs w:val="20"/>
        </w:rPr>
      </w:pPr>
    </w:p>
    <w:p w:rsidR="00C61645" w:rsidRDefault="00C61645" w:rsidP="00C61645">
      <w:pPr>
        <w:spacing w:line="237" w:lineRule="auto"/>
        <w:ind w:left="260" w:firstLine="708"/>
        <w:jc w:val="both"/>
        <w:rPr>
          <w:sz w:val="20"/>
          <w:szCs w:val="20"/>
        </w:rPr>
      </w:pPr>
      <w:r>
        <w:rPr>
          <w:rFonts w:eastAsia="Times New Roman"/>
          <w:sz w:val="24"/>
          <w:szCs w:val="24"/>
        </w:rPr>
        <w:t>13.8. При рассмотрении обстоятельств и причин, приведших к возникновению микроповреждения (микротравмы) работника, необходимо запросить письменное объяснение пострадавшего работника об указанных обстоятельствах, а также провести осмотр места происшествия.</w:t>
      </w:r>
    </w:p>
    <w:p w:rsidR="00C61645" w:rsidRDefault="00C61645" w:rsidP="00C61645">
      <w:pPr>
        <w:spacing w:line="14" w:lineRule="exact"/>
        <w:rPr>
          <w:sz w:val="20"/>
          <w:szCs w:val="20"/>
        </w:rPr>
      </w:pPr>
    </w:p>
    <w:p w:rsidR="00C61645" w:rsidRDefault="00C61645" w:rsidP="00C61645">
      <w:pPr>
        <w:spacing w:line="14" w:lineRule="exact"/>
        <w:rPr>
          <w:sz w:val="20"/>
          <w:szCs w:val="20"/>
        </w:rPr>
      </w:pPr>
    </w:p>
    <w:p w:rsidR="00C61645" w:rsidRDefault="00C61645" w:rsidP="00C61645">
      <w:pPr>
        <w:spacing w:line="236" w:lineRule="auto"/>
        <w:ind w:left="260" w:firstLine="708"/>
        <w:jc w:val="both"/>
        <w:rPr>
          <w:sz w:val="20"/>
          <w:szCs w:val="20"/>
        </w:rPr>
      </w:pPr>
      <w:r>
        <w:rPr>
          <w:rFonts w:eastAsia="Times New Roman"/>
          <w:sz w:val="24"/>
          <w:szCs w:val="24"/>
        </w:rPr>
        <w:t>13.9.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p w:rsidR="00CA3F44" w:rsidRDefault="00CA3F44" w:rsidP="00CA3F44">
      <w:pPr>
        <w:spacing w:line="237" w:lineRule="auto"/>
        <w:ind w:left="260" w:firstLine="708"/>
        <w:jc w:val="both"/>
        <w:rPr>
          <w:sz w:val="20"/>
          <w:szCs w:val="20"/>
        </w:rPr>
      </w:pPr>
      <w:r>
        <w:rPr>
          <w:rFonts w:eastAsia="Times New Roman"/>
          <w:sz w:val="24"/>
          <w:szCs w:val="24"/>
        </w:rPr>
        <w:t>13.10. По результатам расследования, директор школы составляет справку (приложение 1) и вносит запись в журнал (приложение 2)</w:t>
      </w:r>
    </w:p>
    <w:p w:rsidR="00CA3F44" w:rsidRDefault="00CA3F44" w:rsidP="00CA3F44">
      <w:pPr>
        <w:spacing w:line="6" w:lineRule="exact"/>
        <w:rPr>
          <w:sz w:val="20"/>
          <w:szCs w:val="20"/>
        </w:rPr>
      </w:pPr>
    </w:p>
    <w:p w:rsidR="00CA3F44" w:rsidRDefault="00CA3F44" w:rsidP="00CA3F44">
      <w:pPr>
        <w:ind w:left="980"/>
        <w:rPr>
          <w:sz w:val="20"/>
          <w:szCs w:val="20"/>
        </w:rPr>
      </w:pPr>
      <w:r>
        <w:rPr>
          <w:rFonts w:eastAsia="Times New Roman"/>
          <w:sz w:val="24"/>
          <w:szCs w:val="24"/>
        </w:rPr>
        <w:t>13.11. При подготовке перечня соответствующих мероприятий учитывать:</w:t>
      </w:r>
    </w:p>
    <w:p w:rsidR="00CA3F44" w:rsidRDefault="00CA3F44" w:rsidP="00CA3F44">
      <w:pPr>
        <w:spacing w:line="12" w:lineRule="exact"/>
        <w:rPr>
          <w:sz w:val="20"/>
          <w:szCs w:val="20"/>
        </w:rPr>
      </w:pPr>
    </w:p>
    <w:p w:rsidR="00CA3F44" w:rsidRDefault="00CA3F44" w:rsidP="00CA3F44">
      <w:pPr>
        <w:spacing w:line="237" w:lineRule="auto"/>
        <w:ind w:left="260" w:firstLine="708"/>
        <w:jc w:val="both"/>
        <w:rPr>
          <w:sz w:val="20"/>
          <w:szCs w:val="20"/>
        </w:rPr>
      </w:pPr>
      <w:r>
        <w:rPr>
          <w:rFonts w:eastAsia="Times New Roman"/>
          <w:sz w:val="24"/>
          <w:szCs w:val="24"/>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CA3F44" w:rsidRDefault="00CA3F44" w:rsidP="00CA3F44">
      <w:pPr>
        <w:spacing w:line="2" w:lineRule="exact"/>
        <w:rPr>
          <w:sz w:val="20"/>
          <w:szCs w:val="20"/>
        </w:rPr>
      </w:pPr>
    </w:p>
    <w:p w:rsidR="00CA3F44" w:rsidRDefault="00CA3F44" w:rsidP="00CA3F44">
      <w:pPr>
        <w:ind w:left="980"/>
        <w:rPr>
          <w:sz w:val="20"/>
          <w:szCs w:val="20"/>
        </w:rPr>
      </w:pPr>
      <w:r>
        <w:rPr>
          <w:rFonts w:eastAsia="Times New Roman"/>
          <w:sz w:val="24"/>
          <w:szCs w:val="24"/>
        </w:rPr>
        <w:t>-  организационные  недостатки  в  функционировании  системы  управления  охраной</w:t>
      </w:r>
    </w:p>
    <w:p w:rsidR="00CA3F44" w:rsidRDefault="00CA3F44" w:rsidP="00BD6558">
      <w:pPr>
        <w:ind w:left="260"/>
        <w:jc w:val="both"/>
        <w:rPr>
          <w:sz w:val="20"/>
          <w:szCs w:val="20"/>
        </w:rPr>
      </w:pPr>
      <w:r>
        <w:rPr>
          <w:rFonts w:eastAsia="Times New Roman"/>
          <w:sz w:val="24"/>
          <w:szCs w:val="24"/>
        </w:rPr>
        <w:lastRenderedPageBreak/>
        <w:t>труда;</w:t>
      </w:r>
    </w:p>
    <w:p w:rsidR="00CA3F44" w:rsidRDefault="00CA3F44" w:rsidP="00BD6558">
      <w:pPr>
        <w:spacing w:line="12" w:lineRule="exact"/>
        <w:jc w:val="both"/>
        <w:rPr>
          <w:sz w:val="20"/>
          <w:szCs w:val="20"/>
        </w:rPr>
      </w:pPr>
    </w:p>
    <w:p w:rsidR="00CA3F44" w:rsidRDefault="00CA3F44" w:rsidP="00BD6558">
      <w:pPr>
        <w:numPr>
          <w:ilvl w:val="2"/>
          <w:numId w:val="27"/>
        </w:numPr>
        <w:tabs>
          <w:tab w:val="left" w:pos="1280"/>
        </w:tabs>
        <w:spacing w:line="234" w:lineRule="auto"/>
        <w:ind w:left="260" w:firstLine="710"/>
        <w:jc w:val="both"/>
        <w:rPr>
          <w:rFonts w:eastAsia="Times New Roman"/>
          <w:sz w:val="24"/>
          <w:szCs w:val="24"/>
        </w:rPr>
      </w:pPr>
      <w:r>
        <w:rPr>
          <w:rFonts w:eastAsia="Times New Roman"/>
          <w:sz w:val="24"/>
          <w:szCs w:val="24"/>
        </w:rPr>
        <w:t>физическое состояние работника в момент получения микроповреждения (микротравмы);</w:t>
      </w:r>
    </w:p>
    <w:p w:rsidR="00CA3F44" w:rsidRDefault="00CA3F44" w:rsidP="00BD6558">
      <w:pPr>
        <w:spacing w:line="1" w:lineRule="exact"/>
        <w:jc w:val="both"/>
        <w:rPr>
          <w:rFonts w:eastAsia="Times New Roman"/>
          <w:sz w:val="24"/>
          <w:szCs w:val="24"/>
        </w:rPr>
      </w:pPr>
    </w:p>
    <w:p w:rsidR="00CA3F44" w:rsidRDefault="00CA3F44" w:rsidP="00BD6558">
      <w:pPr>
        <w:numPr>
          <w:ilvl w:val="1"/>
          <w:numId w:val="27"/>
        </w:numPr>
        <w:tabs>
          <w:tab w:val="left" w:pos="1000"/>
        </w:tabs>
        <w:ind w:left="1000" w:hanging="138"/>
        <w:jc w:val="both"/>
        <w:rPr>
          <w:rFonts w:eastAsia="Times New Roman"/>
          <w:sz w:val="24"/>
          <w:szCs w:val="24"/>
        </w:rPr>
      </w:pPr>
      <w:r>
        <w:rPr>
          <w:rFonts w:eastAsia="Times New Roman"/>
          <w:sz w:val="24"/>
          <w:szCs w:val="24"/>
        </w:rPr>
        <w:t>меры по контролю;</w:t>
      </w:r>
    </w:p>
    <w:p w:rsidR="00CA3F44" w:rsidRDefault="00CA3F44" w:rsidP="00BD6558">
      <w:pPr>
        <w:spacing w:line="12" w:lineRule="exact"/>
        <w:jc w:val="both"/>
        <w:rPr>
          <w:rFonts w:eastAsia="Times New Roman"/>
          <w:sz w:val="24"/>
          <w:szCs w:val="24"/>
        </w:rPr>
      </w:pPr>
    </w:p>
    <w:p w:rsidR="00CA3F44" w:rsidRDefault="00CA3F44" w:rsidP="00BD6558">
      <w:pPr>
        <w:numPr>
          <w:ilvl w:val="2"/>
          <w:numId w:val="27"/>
        </w:numPr>
        <w:tabs>
          <w:tab w:val="left" w:pos="1107"/>
        </w:tabs>
        <w:spacing w:line="234" w:lineRule="auto"/>
        <w:ind w:left="260" w:firstLine="710"/>
        <w:jc w:val="both"/>
        <w:rPr>
          <w:rFonts w:eastAsia="Times New Roman"/>
          <w:sz w:val="24"/>
          <w:szCs w:val="24"/>
        </w:rPr>
      </w:pPr>
      <w:r>
        <w:rPr>
          <w:rFonts w:eastAsia="Times New Roman"/>
          <w:sz w:val="24"/>
          <w:szCs w:val="24"/>
        </w:rPr>
        <w:t>механизмы оценки эффективности мер по контролю и реализации профилактических мероприятий.</w:t>
      </w:r>
    </w:p>
    <w:p w:rsidR="00CA3F44" w:rsidRDefault="00CA3F44" w:rsidP="00BD6558">
      <w:pPr>
        <w:spacing w:line="13" w:lineRule="exact"/>
        <w:jc w:val="both"/>
        <w:rPr>
          <w:rFonts w:eastAsia="Times New Roman"/>
          <w:sz w:val="24"/>
          <w:szCs w:val="24"/>
        </w:rPr>
      </w:pPr>
    </w:p>
    <w:p w:rsidR="00CA3F44" w:rsidRDefault="00CA3F44" w:rsidP="00BD6558">
      <w:pPr>
        <w:spacing w:line="234" w:lineRule="auto"/>
        <w:ind w:left="260" w:firstLine="708"/>
        <w:jc w:val="both"/>
        <w:rPr>
          <w:rFonts w:eastAsia="Times New Roman"/>
          <w:sz w:val="24"/>
          <w:szCs w:val="24"/>
        </w:rPr>
      </w:pPr>
      <w:r>
        <w:rPr>
          <w:rFonts w:eastAsia="Times New Roman"/>
          <w:sz w:val="24"/>
          <w:szCs w:val="24"/>
        </w:rPr>
        <w:t>13.12. При возникновении несчастного случая в</w:t>
      </w:r>
      <w:r w:rsidRPr="00CA3F44">
        <w:rPr>
          <w:sz w:val="24"/>
          <w:szCs w:val="24"/>
        </w:rPr>
        <w:t xml:space="preserve">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 xml:space="preserve">  директор школы обязан организовать расследование такого случая.</w:t>
      </w:r>
    </w:p>
    <w:p w:rsidR="00CA3F44" w:rsidRDefault="00CA3F44" w:rsidP="00BD6558">
      <w:pPr>
        <w:spacing w:line="13" w:lineRule="exact"/>
        <w:jc w:val="both"/>
        <w:rPr>
          <w:rFonts w:eastAsia="Times New Roman"/>
          <w:sz w:val="24"/>
          <w:szCs w:val="24"/>
        </w:rPr>
      </w:pPr>
    </w:p>
    <w:p w:rsidR="00CA3F44" w:rsidRPr="00BD6558" w:rsidRDefault="00CA3F44" w:rsidP="00BD6558">
      <w:pPr>
        <w:spacing w:line="236" w:lineRule="auto"/>
        <w:ind w:left="260" w:firstLine="708"/>
        <w:jc w:val="both"/>
        <w:rPr>
          <w:rFonts w:eastAsia="Times New Roman"/>
          <w:color w:val="FF0000"/>
          <w:sz w:val="24"/>
          <w:szCs w:val="24"/>
        </w:rPr>
      </w:pPr>
      <w:r>
        <w:rPr>
          <w:rFonts w:eastAsia="Times New Roman"/>
          <w:sz w:val="24"/>
          <w:szCs w:val="24"/>
        </w:rPr>
        <w:t xml:space="preserve">Для расследования незамедлительно создается комиссия. Количество членов комиссии должно быть не менее трех (ч. 1 ст. 229 ТК). Во всех случаях комиссия должна состоять из нечетного числа членов. </w:t>
      </w:r>
      <w:r w:rsidRPr="00BD6558">
        <w:rPr>
          <w:rFonts w:eastAsia="Times New Roman"/>
          <w:color w:val="FF0000"/>
          <w:sz w:val="24"/>
          <w:szCs w:val="24"/>
        </w:rPr>
        <w:t>В состав комиссии должны входить:</w:t>
      </w:r>
    </w:p>
    <w:p w:rsidR="00CA3F44" w:rsidRPr="00BD6558" w:rsidRDefault="00CA3F44" w:rsidP="00BD6558">
      <w:pPr>
        <w:spacing w:line="13" w:lineRule="exact"/>
        <w:jc w:val="both"/>
        <w:rPr>
          <w:rFonts w:eastAsia="Times New Roman"/>
          <w:color w:val="FF0000"/>
          <w:sz w:val="24"/>
          <w:szCs w:val="24"/>
        </w:rPr>
      </w:pPr>
    </w:p>
    <w:p w:rsidR="00CA3F44" w:rsidRPr="00BD6558" w:rsidRDefault="00BD6558" w:rsidP="00BD6558">
      <w:pPr>
        <w:spacing w:line="236" w:lineRule="auto"/>
        <w:ind w:left="980" w:right="-29"/>
        <w:jc w:val="both"/>
        <w:rPr>
          <w:rFonts w:eastAsia="Times New Roman"/>
          <w:color w:val="FF0000"/>
          <w:sz w:val="24"/>
          <w:szCs w:val="24"/>
        </w:rPr>
      </w:pPr>
      <w:r w:rsidRPr="00BD6558">
        <w:rPr>
          <w:rFonts w:eastAsia="Times New Roman"/>
          <w:color w:val="FF0000"/>
          <w:sz w:val="24"/>
          <w:szCs w:val="24"/>
        </w:rPr>
        <w:t xml:space="preserve">директор школы, </w:t>
      </w:r>
      <w:r w:rsidR="00CA3F44" w:rsidRPr="00BD6558">
        <w:rPr>
          <w:rFonts w:eastAsia="Times New Roman"/>
          <w:color w:val="FF0000"/>
          <w:sz w:val="24"/>
          <w:szCs w:val="24"/>
        </w:rPr>
        <w:t>представитель пе</w:t>
      </w:r>
      <w:r w:rsidRPr="00BD6558">
        <w:rPr>
          <w:rFonts w:eastAsia="Times New Roman"/>
          <w:color w:val="FF0000"/>
          <w:sz w:val="24"/>
          <w:szCs w:val="24"/>
        </w:rPr>
        <w:t xml:space="preserve">рвичной профсоюзной организации, </w:t>
      </w:r>
    </w:p>
    <w:p w:rsidR="00CA3F44" w:rsidRDefault="00CA3F44" w:rsidP="00BD6558">
      <w:pPr>
        <w:spacing w:line="11" w:lineRule="exact"/>
        <w:jc w:val="both"/>
        <w:rPr>
          <w:rFonts w:eastAsia="Times New Roman"/>
          <w:sz w:val="24"/>
          <w:szCs w:val="24"/>
        </w:rPr>
      </w:pPr>
    </w:p>
    <w:p w:rsidR="00CA3F44" w:rsidRDefault="00CA3F44" w:rsidP="00BD6558">
      <w:pPr>
        <w:spacing w:line="234" w:lineRule="auto"/>
        <w:ind w:left="260" w:firstLine="708"/>
        <w:jc w:val="both"/>
        <w:rPr>
          <w:rFonts w:eastAsia="Times New Roman"/>
          <w:sz w:val="24"/>
          <w:szCs w:val="24"/>
        </w:rPr>
      </w:pPr>
      <w:r>
        <w:rPr>
          <w:rFonts w:eastAsia="Times New Roman"/>
          <w:sz w:val="24"/>
          <w:szCs w:val="24"/>
        </w:rPr>
        <w:t>Если пострадали два человека и более, произошел тяжелый несчастный случай или пострадавший умер, в состав комиссии также необходимо включить:</w:t>
      </w:r>
    </w:p>
    <w:p w:rsidR="00CA3F44" w:rsidRDefault="00CA3F44" w:rsidP="00BD6558">
      <w:pPr>
        <w:spacing w:line="1" w:lineRule="exact"/>
        <w:jc w:val="both"/>
        <w:rPr>
          <w:rFonts w:eastAsia="Times New Roman"/>
          <w:sz w:val="24"/>
          <w:szCs w:val="24"/>
        </w:rPr>
      </w:pPr>
    </w:p>
    <w:p w:rsidR="00CA3F44" w:rsidRDefault="00CA3F44" w:rsidP="00BD6558">
      <w:pPr>
        <w:ind w:left="980"/>
        <w:jc w:val="both"/>
        <w:rPr>
          <w:rFonts w:eastAsia="Times New Roman"/>
          <w:sz w:val="24"/>
          <w:szCs w:val="24"/>
        </w:rPr>
      </w:pPr>
      <w:r>
        <w:rPr>
          <w:rFonts w:eastAsia="Times New Roman"/>
          <w:sz w:val="24"/>
          <w:szCs w:val="24"/>
        </w:rPr>
        <w:t>государственного специалиста труда;</w:t>
      </w:r>
    </w:p>
    <w:p w:rsidR="00CA3F44" w:rsidRDefault="00CA3F44" w:rsidP="00BD6558">
      <w:pPr>
        <w:spacing w:line="12" w:lineRule="exact"/>
        <w:jc w:val="both"/>
        <w:rPr>
          <w:rFonts w:eastAsia="Times New Roman"/>
          <w:sz w:val="24"/>
          <w:szCs w:val="24"/>
        </w:rPr>
      </w:pPr>
    </w:p>
    <w:p w:rsidR="00CA3F44" w:rsidRDefault="00CA3F44" w:rsidP="00BD6558">
      <w:pPr>
        <w:spacing w:line="234" w:lineRule="auto"/>
        <w:ind w:left="260" w:firstLine="708"/>
        <w:jc w:val="both"/>
        <w:rPr>
          <w:rFonts w:eastAsia="Times New Roman"/>
          <w:sz w:val="24"/>
          <w:szCs w:val="24"/>
        </w:rPr>
      </w:pPr>
      <w:r>
        <w:rPr>
          <w:rFonts w:eastAsia="Times New Roman"/>
          <w:sz w:val="24"/>
          <w:szCs w:val="24"/>
        </w:rPr>
        <w:t>представителей органов исполнительной власти субъекта или органа местного самоуправления (по согласованию);</w:t>
      </w:r>
    </w:p>
    <w:p w:rsidR="00CA3F44" w:rsidRDefault="00CA3F44" w:rsidP="00BD6558">
      <w:pPr>
        <w:spacing w:line="13" w:lineRule="exact"/>
        <w:jc w:val="both"/>
        <w:rPr>
          <w:rFonts w:eastAsia="Times New Roman"/>
          <w:sz w:val="24"/>
          <w:szCs w:val="24"/>
        </w:rPr>
      </w:pPr>
    </w:p>
    <w:p w:rsidR="00CA3F44" w:rsidRDefault="00CA3F44" w:rsidP="00BD6558">
      <w:pPr>
        <w:spacing w:line="234" w:lineRule="auto"/>
        <w:ind w:left="980"/>
        <w:jc w:val="both"/>
        <w:rPr>
          <w:rFonts w:eastAsia="Times New Roman"/>
          <w:sz w:val="24"/>
          <w:szCs w:val="24"/>
        </w:rPr>
      </w:pPr>
      <w:r>
        <w:rPr>
          <w:rFonts w:eastAsia="Times New Roman"/>
          <w:sz w:val="24"/>
          <w:szCs w:val="24"/>
        </w:rPr>
        <w:t>представителей территориального объединения организаций профсоюзов; представителей территориального отделения ФСС, если несчастный случай</w:t>
      </w:r>
    </w:p>
    <w:p w:rsidR="00CA3F44" w:rsidRDefault="00CA3F44" w:rsidP="00BD6558">
      <w:pPr>
        <w:spacing w:line="1" w:lineRule="exact"/>
        <w:jc w:val="both"/>
        <w:rPr>
          <w:rFonts w:eastAsia="Times New Roman"/>
          <w:sz w:val="24"/>
          <w:szCs w:val="24"/>
        </w:rPr>
      </w:pPr>
    </w:p>
    <w:p w:rsidR="00CA3F44" w:rsidRDefault="00CA3F44" w:rsidP="00BD6558">
      <w:pPr>
        <w:ind w:left="260"/>
        <w:jc w:val="both"/>
        <w:rPr>
          <w:rFonts w:eastAsia="Times New Roman"/>
          <w:sz w:val="24"/>
          <w:szCs w:val="24"/>
        </w:rPr>
      </w:pPr>
      <w:r>
        <w:rPr>
          <w:rFonts w:eastAsia="Times New Roman"/>
          <w:sz w:val="24"/>
          <w:szCs w:val="24"/>
        </w:rPr>
        <w:t>произошел с застрахованным гражданином.</w:t>
      </w:r>
    </w:p>
    <w:p w:rsidR="00CA3F44" w:rsidRDefault="00CA3F44" w:rsidP="00BD6558">
      <w:pPr>
        <w:spacing w:line="12" w:lineRule="exact"/>
        <w:jc w:val="both"/>
        <w:rPr>
          <w:rFonts w:eastAsia="Times New Roman"/>
          <w:sz w:val="24"/>
          <w:szCs w:val="24"/>
        </w:rPr>
      </w:pPr>
    </w:p>
    <w:p w:rsidR="00CA3F44" w:rsidRDefault="00CA3F44" w:rsidP="00BD6558">
      <w:pPr>
        <w:spacing w:line="234" w:lineRule="auto"/>
        <w:ind w:left="260" w:firstLine="708"/>
        <w:jc w:val="both"/>
        <w:rPr>
          <w:rFonts w:eastAsia="Times New Roman"/>
          <w:sz w:val="24"/>
          <w:szCs w:val="24"/>
        </w:rPr>
      </w:pPr>
      <w:r>
        <w:rPr>
          <w:rFonts w:eastAsia="Times New Roman"/>
          <w:sz w:val="24"/>
          <w:szCs w:val="24"/>
        </w:rPr>
        <w:t>При расследовании таких несчастных случаев, как правило, председателем комиссии является государственный специалист труда.</w:t>
      </w:r>
    </w:p>
    <w:p w:rsidR="00CA3F44" w:rsidRDefault="00CA3F44" w:rsidP="00BD6558">
      <w:pPr>
        <w:spacing w:line="1" w:lineRule="exact"/>
        <w:jc w:val="both"/>
        <w:rPr>
          <w:rFonts w:eastAsia="Times New Roman"/>
          <w:sz w:val="24"/>
          <w:szCs w:val="24"/>
        </w:rPr>
      </w:pPr>
    </w:p>
    <w:p w:rsidR="00CA3F44" w:rsidRDefault="00CA3F44" w:rsidP="00BD6558">
      <w:pPr>
        <w:ind w:left="980"/>
        <w:jc w:val="both"/>
        <w:rPr>
          <w:rFonts w:eastAsia="Times New Roman"/>
          <w:sz w:val="24"/>
          <w:szCs w:val="24"/>
        </w:rPr>
      </w:pPr>
      <w:r>
        <w:rPr>
          <w:rFonts w:eastAsia="Times New Roman"/>
          <w:sz w:val="24"/>
          <w:szCs w:val="24"/>
        </w:rPr>
        <w:t>Если пострадавший является сотрудником другой организации, например, находится</w:t>
      </w:r>
    </w:p>
    <w:p w:rsidR="00CA3F44" w:rsidRDefault="00CA3F44" w:rsidP="00BD6558">
      <w:pPr>
        <w:spacing w:line="12" w:lineRule="exact"/>
        <w:jc w:val="both"/>
        <w:rPr>
          <w:rFonts w:eastAsia="Times New Roman"/>
          <w:sz w:val="24"/>
          <w:szCs w:val="24"/>
        </w:rPr>
      </w:pPr>
    </w:p>
    <w:p w:rsidR="00CA3F44" w:rsidRDefault="00CA3F44" w:rsidP="00BD6558">
      <w:pPr>
        <w:numPr>
          <w:ilvl w:val="0"/>
          <w:numId w:val="27"/>
        </w:numPr>
        <w:tabs>
          <w:tab w:val="left" w:pos="512"/>
        </w:tabs>
        <w:spacing w:line="238" w:lineRule="auto"/>
        <w:ind w:left="260" w:firstLine="2"/>
        <w:jc w:val="both"/>
        <w:rPr>
          <w:rFonts w:eastAsia="Times New Roman"/>
          <w:sz w:val="24"/>
          <w:szCs w:val="24"/>
        </w:rPr>
      </w:pPr>
      <w:r>
        <w:rPr>
          <w:rFonts w:eastAsia="Times New Roman"/>
          <w:sz w:val="24"/>
          <w:szCs w:val="24"/>
        </w:rPr>
        <w:t>командировке, то формировать комиссию будет организация, на территории которой произошел несчастный случай. При этом в состав комиссии необходимо включить полномочного представителя работодателя пострадавшего сотрудника, то есть той организации, которая направила его в командировку. Отсутствие такого полномочного представителя или его несвоевременный приезд не влияет на изменение сроков расследования.</w:t>
      </w:r>
    </w:p>
    <w:p w:rsidR="00CA3F44" w:rsidRDefault="00CA3F44" w:rsidP="00BD6558">
      <w:pPr>
        <w:spacing w:line="14" w:lineRule="exact"/>
        <w:jc w:val="both"/>
        <w:rPr>
          <w:rFonts w:eastAsia="Times New Roman"/>
          <w:sz w:val="24"/>
          <w:szCs w:val="24"/>
        </w:rPr>
      </w:pPr>
    </w:p>
    <w:p w:rsidR="00CA3F44" w:rsidRDefault="00CA3F44" w:rsidP="00BD6558">
      <w:pPr>
        <w:spacing w:line="234" w:lineRule="auto"/>
        <w:ind w:left="260" w:firstLine="708"/>
        <w:jc w:val="both"/>
        <w:rPr>
          <w:rFonts w:eastAsia="Times New Roman"/>
          <w:sz w:val="24"/>
          <w:szCs w:val="24"/>
        </w:rPr>
      </w:pPr>
      <w:r>
        <w:rPr>
          <w:rFonts w:eastAsia="Times New Roman"/>
          <w:sz w:val="24"/>
          <w:szCs w:val="24"/>
        </w:rPr>
        <w:t>Состав комиссии по расследованию несчастного случая утверждается соответствующим приказом.</w:t>
      </w:r>
    </w:p>
    <w:p w:rsidR="00CA3F44" w:rsidRDefault="00CA3F44" w:rsidP="00BD6558">
      <w:pPr>
        <w:spacing w:line="1" w:lineRule="exact"/>
        <w:jc w:val="both"/>
        <w:rPr>
          <w:rFonts w:eastAsia="Times New Roman"/>
          <w:sz w:val="24"/>
          <w:szCs w:val="24"/>
        </w:rPr>
      </w:pPr>
    </w:p>
    <w:p w:rsidR="00CA3F44" w:rsidRDefault="00CA3F44" w:rsidP="00BD6558">
      <w:pPr>
        <w:ind w:left="980"/>
        <w:jc w:val="both"/>
        <w:rPr>
          <w:rFonts w:eastAsia="Times New Roman"/>
          <w:sz w:val="24"/>
          <w:szCs w:val="24"/>
        </w:rPr>
      </w:pPr>
      <w:r>
        <w:rPr>
          <w:rFonts w:eastAsia="Times New Roman"/>
          <w:sz w:val="24"/>
          <w:szCs w:val="24"/>
        </w:rPr>
        <w:t>В расследовании несчастного случая принимают участие:</w:t>
      </w:r>
    </w:p>
    <w:p w:rsidR="00CA3F44" w:rsidRDefault="00CA3F44" w:rsidP="00BD6558">
      <w:pPr>
        <w:numPr>
          <w:ilvl w:val="2"/>
          <w:numId w:val="27"/>
        </w:numPr>
        <w:tabs>
          <w:tab w:val="left" w:pos="1100"/>
        </w:tabs>
        <w:ind w:left="1100" w:hanging="130"/>
        <w:jc w:val="both"/>
        <w:rPr>
          <w:rFonts w:eastAsia="Times New Roman"/>
          <w:sz w:val="24"/>
          <w:szCs w:val="24"/>
        </w:rPr>
      </w:pPr>
      <w:r>
        <w:rPr>
          <w:rFonts w:eastAsia="Times New Roman"/>
          <w:sz w:val="24"/>
          <w:szCs w:val="24"/>
        </w:rPr>
        <w:t>работодатель или его полномочный представитель;</w:t>
      </w:r>
    </w:p>
    <w:p w:rsidR="00CA3F44" w:rsidRDefault="00CA3F44" w:rsidP="00BD6558">
      <w:pPr>
        <w:numPr>
          <w:ilvl w:val="2"/>
          <w:numId w:val="27"/>
        </w:numPr>
        <w:tabs>
          <w:tab w:val="left" w:pos="1100"/>
        </w:tabs>
        <w:ind w:left="1100" w:hanging="130"/>
        <w:jc w:val="both"/>
        <w:rPr>
          <w:rFonts w:eastAsia="Times New Roman"/>
          <w:sz w:val="24"/>
          <w:szCs w:val="24"/>
        </w:rPr>
      </w:pPr>
      <w:r>
        <w:rPr>
          <w:rFonts w:eastAsia="Times New Roman"/>
          <w:sz w:val="24"/>
          <w:szCs w:val="24"/>
        </w:rPr>
        <w:t>доверенное лицо пострадавшего;</w:t>
      </w:r>
    </w:p>
    <w:p w:rsidR="00CA3F44" w:rsidRDefault="00CA3F44" w:rsidP="00BD6558">
      <w:pPr>
        <w:ind w:left="980"/>
        <w:jc w:val="both"/>
        <w:rPr>
          <w:sz w:val="20"/>
          <w:szCs w:val="20"/>
        </w:rPr>
      </w:pPr>
      <w:r>
        <w:rPr>
          <w:rFonts w:eastAsia="Times New Roman"/>
          <w:sz w:val="24"/>
          <w:szCs w:val="24"/>
        </w:rPr>
        <w:t>Если несчастный случай происходит с сотрудником по месту работы, где он трудится</w:t>
      </w:r>
    </w:p>
    <w:p w:rsidR="00CA3F44" w:rsidRDefault="00CA3F44" w:rsidP="00BD6558">
      <w:pPr>
        <w:spacing w:line="12" w:lineRule="exact"/>
        <w:jc w:val="both"/>
        <w:rPr>
          <w:sz w:val="20"/>
          <w:szCs w:val="20"/>
        </w:rPr>
      </w:pPr>
    </w:p>
    <w:p w:rsidR="00CA3F44" w:rsidRDefault="00CA3F44" w:rsidP="00BD6558">
      <w:pPr>
        <w:numPr>
          <w:ilvl w:val="0"/>
          <w:numId w:val="28"/>
        </w:numPr>
        <w:tabs>
          <w:tab w:val="left" w:pos="505"/>
        </w:tabs>
        <w:spacing w:line="234" w:lineRule="auto"/>
        <w:ind w:left="260" w:firstLine="2"/>
        <w:jc w:val="both"/>
        <w:rPr>
          <w:rFonts w:eastAsia="Times New Roman"/>
          <w:sz w:val="24"/>
          <w:szCs w:val="24"/>
        </w:rPr>
      </w:pPr>
      <w:r>
        <w:rPr>
          <w:rFonts w:eastAsia="Times New Roman"/>
          <w:sz w:val="24"/>
          <w:szCs w:val="24"/>
        </w:rPr>
        <w:t>порядке совместительства, ситуация расследуется и учитывается по месту работы по совместительству.</w:t>
      </w:r>
    </w:p>
    <w:p w:rsidR="00CA3F44" w:rsidRDefault="00CA3F44" w:rsidP="00BD6558">
      <w:pPr>
        <w:spacing w:line="13" w:lineRule="exact"/>
        <w:jc w:val="both"/>
        <w:rPr>
          <w:rFonts w:eastAsia="Times New Roman"/>
          <w:sz w:val="24"/>
          <w:szCs w:val="24"/>
        </w:rPr>
      </w:pPr>
    </w:p>
    <w:p w:rsidR="00CA3F44" w:rsidRDefault="00CA3F44" w:rsidP="00BD6558">
      <w:pPr>
        <w:spacing w:line="234" w:lineRule="auto"/>
        <w:ind w:left="260" w:firstLine="708"/>
        <w:jc w:val="both"/>
        <w:rPr>
          <w:rFonts w:eastAsia="Times New Roman"/>
          <w:sz w:val="24"/>
          <w:szCs w:val="24"/>
        </w:rPr>
      </w:pPr>
      <w:r>
        <w:rPr>
          <w:rFonts w:eastAsia="Times New Roman"/>
          <w:sz w:val="24"/>
          <w:szCs w:val="24"/>
        </w:rPr>
        <w:t>Несчастный случай, который произошел в результате аварии транспортного средства, расследуется с обязательным использованием материалов расследования аварии.</w:t>
      </w:r>
    </w:p>
    <w:p w:rsidR="00BD6558" w:rsidRDefault="00BD6558" w:rsidP="00BD6558">
      <w:pPr>
        <w:spacing w:line="236" w:lineRule="auto"/>
        <w:ind w:left="260" w:firstLine="708"/>
        <w:jc w:val="both"/>
        <w:rPr>
          <w:sz w:val="20"/>
          <w:szCs w:val="20"/>
        </w:rPr>
      </w:pPr>
      <w:r>
        <w:rPr>
          <w:rFonts w:eastAsia="Times New Roman"/>
          <w:sz w:val="24"/>
          <w:szCs w:val="24"/>
        </w:rPr>
        <w:t xml:space="preserve">13.13. Администрация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 xml:space="preserve"> обязана обеспечить расследование обстоятельств и причин возникновения профессиональных заболеваний (далее – профзаболеваний) работников и лиц, принимающих участие в деятельности учреждения.</w:t>
      </w:r>
    </w:p>
    <w:p w:rsidR="00BD6558" w:rsidRDefault="00BD6558" w:rsidP="00BD6558">
      <w:pPr>
        <w:spacing w:line="2" w:lineRule="exact"/>
        <w:jc w:val="both"/>
        <w:rPr>
          <w:sz w:val="20"/>
          <w:szCs w:val="20"/>
        </w:rPr>
      </w:pPr>
    </w:p>
    <w:p w:rsidR="00BD6558" w:rsidRDefault="00BD6558" w:rsidP="00BD6558">
      <w:pPr>
        <w:ind w:left="980"/>
        <w:jc w:val="both"/>
        <w:rPr>
          <w:sz w:val="20"/>
          <w:szCs w:val="20"/>
        </w:rPr>
      </w:pPr>
      <w:r>
        <w:rPr>
          <w:rFonts w:eastAsia="Times New Roman"/>
          <w:sz w:val="24"/>
          <w:szCs w:val="24"/>
        </w:rPr>
        <w:t>К таким лицам относятся:</w:t>
      </w:r>
    </w:p>
    <w:p w:rsidR="00BD6558" w:rsidRDefault="00BD6558" w:rsidP="00BD6558">
      <w:pPr>
        <w:numPr>
          <w:ilvl w:val="0"/>
          <w:numId w:val="29"/>
        </w:numPr>
        <w:tabs>
          <w:tab w:val="left" w:pos="1100"/>
        </w:tabs>
        <w:ind w:left="1100" w:hanging="130"/>
        <w:jc w:val="both"/>
        <w:rPr>
          <w:rFonts w:eastAsia="Times New Roman"/>
          <w:sz w:val="24"/>
          <w:szCs w:val="24"/>
        </w:rPr>
      </w:pPr>
      <w:r>
        <w:rPr>
          <w:rFonts w:eastAsia="Times New Roman"/>
          <w:sz w:val="24"/>
          <w:szCs w:val="24"/>
        </w:rPr>
        <w:t>сотрудники, выполняющие работу по трудовому договору;</w:t>
      </w:r>
    </w:p>
    <w:p w:rsidR="00BD6558" w:rsidRDefault="00BD6558" w:rsidP="00BD6558">
      <w:pPr>
        <w:numPr>
          <w:ilvl w:val="0"/>
          <w:numId w:val="29"/>
        </w:numPr>
        <w:tabs>
          <w:tab w:val="left" w:pos="1100"/>
        </w:tabs>
        <w:ind w:left="1100" w:hanging="130"/>
        <w:jc w:val="both"/>
        <w:rPr>
          <w:rFonts w:eastAsia="Times New Roman"/>
          <w:sz w:val="24"/>
          <w:szCs w:val="24"/>
        </w:rPr>
      </w:pPr>
      <w:r>
        <w:rPr>
          <w:rFonts w:eastAsia="Times New Roman"/>
          <w:sz w:val="24"/>
          <w:szCs w:val="24"/>
        </w:rPr>
        <w:t>лица, выполняющие работу по гражданско-правовому договору;</w:t>
      </w:r>
    </w:p>
    <w:p w:rsidR="00BD6558" w:rsidRDefault="00BD6558" w:rsidP="00BD6558">
      <w:pPr>
        <w:numPr>
          <w:ilvl w:val="0"/>
          <w:numId w:val="29"/>
        </w:numPr>
        <w:tabs>
          <w:tab w:val="left" w:pos="1100"/>
        </w:tabs>
        <w:ind w:left="1100" w:hanging="130"/>
        <w:jc w:val="both"/>
        <w:rPr>
          <w:rFonts w:eastAsia="Times New Roman"/>
          <w:sz w:val="24"/>
          <w:szCs w:val="24"/>
        </w:rPr>
      </w:pPr>
      <w:r>
        <w:rPr>
          <w:rFonts w:eastAsia="Times New Roman"/>
          <w:sz w:val="24"/>
          <w:szCs w:val="24"/>
        </w:rPr>
        <w:t>другие лица, участвующие в производственной деятельности организации.</w:t>
      </w:r>
    </w:p>
    <w:p w:rsidR="00BD6558" w:rsidRDefault="00BD6558" w:rsidP="00BD6558">
      <w:pPr>
        <w:spacing w:line="12" w:lineRule="exact"/>
        <w:jc w:val="both"/>
        <w:rPr>
          <w:sz w:val="20"/>
          <w:szCs w:val="20"/>
        </w:rPr>
      </w:pPr>
    </w:p>
    <w:p w:rsidR="00BD6558" w:rsidRDefault="00BD6558" w:rsidP="00BD6558">
      <w:pPr>
        <w:spacing w:line="234" w:lineRule="auto"/>
        <w:ind w:left="260" w:firstLine="708"/>
        <w:jc w:val="both"/>
        <w:rPr>
          <w:sz w:val="20"/>
          <w:szCs w:val="20"/>
        </w:rPr>
      </w:pPr>
      <w:r>
        <w:rPr>
          <w:rFonts w:eastAsia="Times New Roman"/>
          <w:sz w:val="24"/>
          <w:szCs w:val="24"/>
        </w:rPr>
        <w:t>Для расследования обстоятельств и причин возникновения профзаболевания руководитель учреждения издает приказ о создании специальной комиссии.</w:t>
      </w:r>
    </w:p>
    <w:p w:rsidR="00BD6558" w:rsidRDefault="00BD6558" w:rsidP="00BD6558">
      <w:pPr>
        <w:spacing w:line="14" w:lineRule="exact"/>
        <w:jc w:val="both"/>
        <w:rPr>
          <w:sz w:val="20"/>
          <w:szCs w:val="20"/>
        </w:rPr>
      </w:pPr>
    </w:p>
    <w:p w:rsidR="00BD6558" w:rsidRDefault="00BD6558" w:rsidP="00BD6558">
      <w:pPr>
        <w:spacing w:line="234" w:lineRule="auto"/>
        <w:ind w:left="260" w:firstLine="708"/>
        <w:jc w:val="both"/>
        <w:rPr>
          <w:sz w:val="20"/>
          <w:szCs w:val="20"/>
        </w:rPr>
      </w:pPr>
      <w:r>
        <w:rPr>
          <w:rFonts w:eastAsia="Times New Roman"/>
          <w:sz w:val="24"/>
          <w:szCs w:val="24"/>
        </w:rPr>
        <w:t>Получивший профзаболевание сотрудник или его доверенное лицо имеют право на участие в расследовании профзаболевания.</w:t>
      </w:r>
    </w:p>
    <w:p w:rsidR="00BD6558" w:rsidRDefault="00BD6558" w:rsidP="00BD6558">
      <w:pPr>
        <w:spacing w:line="14" w:lineRule="exact"/>
        <w:jc w:val="both"/>
        <w:rPr>
          <w:sz w:val="20"/>
          <w:szCs w:val="20"/>
        </w:rPr>
      </w:pPr>
    </w:p>
    <w:p w:rsidR="00BD6558" w:rsidRDefault="00BD6558" w:rsidP="00BD6558">
      <w:pPr>
        <w:spacing w:line="234" w:lineRule="auto"/>
        <w:ind w:left="260" w:firstLine="708"/>
        <w:jc w:val="both"/>
        <w:rPr>
          <w:sz w:val="20"/>
          <w:szCs w:val="20"/>
        </w:rPr>
      </w:pPr>
      <w:r>
        <w:rPr>
          <w:rFonts w:eastAsia="Times New Roman"/>
          <w:sz w:val="24"/>
          <w:szCs w:val="24"/>
        </w:rPr>
        <w:t>13.14. Для принятия решения по результатам расследования комиссии необходимы документы, в частности:</w:t>
      </w:r>
    </w:p>
    <w:p w:rsidR="00BD6558" w:rsidRDefault="00BD6558" w:rsidP="00BD6558">
      <w:pPr>
        <w:spacing w:line="2" w:lineRule="exact"/>
        <w:jc w:val="both"/>
        <w:rPr>
          <w:sz w:val="20"/>
          <w:szCs w:val="20"/>
        </w:rPr>
      </w:pPr>
    </w:p>
    <w:p w:rsidR="00BD6558" w:rsidRDefault="00BD6558" w:rsidP="00BD6558">
      <w:pPr>
        <w:numPr>
          <w:ilvl w:val="0"/>
          <w:numId w:val="30"/>
        </w:numPr>
        <w:tabs>
          <w:tab w:val="left" w:pos="1100"/>
        </w:tabs>
        <w:ind w:left="1100" w:hanging="130"/>
        <w:jc w:val="both"/>
        <w:rPr>
          <w:rFonts w:eastAsia="Times New Roman"/>
          <w:sz w:val="24"/>
          <w:szCs w:val="24"/>
        </w:rPr>
      </w:pPr>
      <w:r>
        <w:rPr>
          <w:rFonts w:eastAsia="Times New Roman"/>
          <w:sz w:val="24"/>
          <w:szCs w:val="24"/>
        </w:rPr>
        <w:lastRenderedPageBreak/>
        <w:t>приказ о создании комиссии;</w:t>
      </w:r>
    </w:p>
    <w:p w:rsidR="00BD6558" w:rsidRDefault="00BD6558" w:rsidP="00BD6558">
      <w:pPr>
        <w:numPr>
          <w:ilvl w:val="0"/>
          <w:numId w:val="30"/>
        </w:numPr>
        <w:tabs>
          <w:tab w:val="left" w:pos="1100"/>
        </w:tabs>
        <w:ind w:left="1100" w:hanging="130"/>
        <w:jc w:val="both"/>
        <w:rPr>
          <w:rFonts w:eastAsia="Times New Roman"/>
          <w:sz w:val="24"/>
          <w:szCs w:val="24"/>
        </w:rPr>
      </w:pPr>
      <w:r>
        <w:rPr>
          <w:rFonts w:eastAsia="Times New Roman"/>
          <w:sz w:val="24"/>
          <w:szCs w:val="24"/>
        </w:rPr>
        <w:t>санитарно-гигиеническая характеристика условий труда сотрудника;</w:t>
      </w:r>
    </w:p>
    <w:p w:rsidR="00BD6558" w:rsidRDefault="00BD6558" w:rsidP="00BD6558">
      <w:pPr>
        <w:numPr>
          <w:ilvl w:val="0"/>
          <w:numId w:val="30"/>
        </w:numPr>
        <w:tabs>
          <w:tab w:val="left" w:pos="1100"/>
        </w:tabs>
        <w:ind w:left="1100" w:hanging="130"/>
        <w:jc w:val="both"/>
        <w:rPr>
          <w:rFonts w:eastAsia="Times New Roman"/>
          <w:sz w:val="24"/>
          <w:szCs w:val="24"/>
        </w:rPr>
      </w:pPr>
      <w:r>
        <w:rPr>
          <w:rFonts w:eastAsia="Times New Roman"/>
          <w:sz w:val="24"/>
          <w:szCs w:val="24"/>
        </w:rPr>
        <w:t>сведения о проведенных медосмотрах;</w:t>
      </w:r>
    </w:p>
    <w:p w:rsidR="00BD6558" w:rsidRDefault="00BD6558" w:rsidP="00BD6558">
      <w:pPr>
        <w:spacing w:line="12" w:lineRule="exact"/>
        <w:jc w:val="both"/>
        <w:rPr>
          <w:rFonts w:eastAsia="Times New Roman"/>
          <w:sz w:val="24"/>
          <w:szCs w:val="24"/>
        </w:rPr>
      </w:pPr>
    </w:p>
    <w:p w:rsidR="00BD6558" w:rsidRDefault="00BD6558" w:rsidP="00BD6558">
      <w:pPr>
        <w:numPr>
          <w:ilvl w:val="0"/>
          <w:numId w:val="30"/>
        </w:numPr>
        <w:tabs>
          <w:tab w:val="left" w:pos="1129"/>
        </w:tabs>
        <w:spacing w:line="234" w:lineRule="auto"/>
        <w:ind w:left="260" w:firstLine="710"/>
        <w:jc w:val="both"/>
        <w:rPr>
          <w:rFonts w:eastAsia="Times New Roman"/>
          <w:sz w:val="24"/>
          <w:szCs w:val="24"/>
        </w:rPr>
      </w:pPr>
      <w:r>
        <w:rPr>
          <w:rFonts w:eastAsia="Times New Roman"/>
          <w:sz w:val="24"/>
          <w:szCs w:val="24"/>
        </w:rPr>
        <w:t>выписки из журналов регистрации инструктажей и протоколов проверки знаний по охране труда сотрудника;</w:t>
      </w:r>
    </w:p>
    <w:p w:rsidR="00BD6558" w:rsidRDefault="00BD6558" w:rsidP="00BD6558">
      <w:pPr>
        <w:spacing w:line="1" w:lineRule="exact"/>
        <w:jc w:val="both"/>
        <w:rPr>
          <w:rFonts w:eastAsia="Times New Roman"/>
          <w:sz w:val="24"/>
          <w:szCs w:val="24"/>
        </w:rPr>
      </w:pPr>
    </w:p>
    <w:p w:rsidR="00BD6558" w:rsidRDefault="00BD6558" w:rsidP="00BD6558">
      <w:pPr>
        <w:numPr>
          <w:ilvl w:val="0"/>
          <w:numId w:val="30"/>
        </w:numPr>
        <w:tabs>
          <w:tab w:val="left" w:pos="1100"/>
        </w:tabs>
        <w:ind w:left="1100" w:hanging="130"/>
        <w:jc w:val="both"/>
        <w:rPr>
          <w:rFonts w:eastAsia="Times New Roman"/>
          <w:sz w:val="24"/>
          <w:szCs w:val="24"/>
        </w:rPr>
      </w:pPr>
      <w:r>
        <w:rPr>
          <w:rFonts w:eastAsia="Times New Roman"/>
          <w:sz w:val="24"/>
          <w:szCs w:val="24"/>
        </w:rPr>
        <w:t>протоколы объяснений заболевшего сотрудника, работавших с ним лиц;</w:t>
      </w:r>
    </w:p>
    <w:p w:rsidR="00BD6558" w:rsidRDefault="00BD6558" w:rsidP="00BD6558">
      <w:pPr>
        <w:numPr>
          <w:ilvl w:val="0"/>
          <w:numId w:val="30"/>
        </w:numPr>
        <w:tabs>
          <w:tab w:val="left" w:pos="1100"/>
        </w:tabs>
        <w:ind w:left="1100" w:hanging="130"/>
        <w:jc w:val="both"/>
        <w:rPr>
          <w:rFonts w:eastAsia="Times New Roman"/>
          <w:sz w:val="24"/>
          <w:szCs w:val="24"/>
        </w:rPr>
      </w:pPr>
      <w:r>
        <w:rPr>
          <w:rFonts w:eastAsia="Times New Roman"/>
          <w:sz w:val="24"/>
          <w:szCs w:val="24"/>
        </w:rPr>
        <w:t>экспертные заключения, протоколы измерений уровней вредных факторов;</w:t>
      </w:r>
    </w:p>
    <w:p w:rsidR="00BD6558" w:rsidRDefault="00BD6558" w:rsidP="00BD6558">
      <w:pPr>
        <w:spacing w:line="12" w:lineRule="exact"/>
        <w:jc w:val="both"/>
        <w:rPr>
          <w:sz w:val="20"/>
          <w:szCs w:val="20"/>
        </w:rPr>
      </w:pPr>
    </w:p>
    <w:p w:rsidR="00BD6558" w:rsidRDefault="00BD6558" w:rsidP="00BD6558">
      <w:pPr>
        <w:spacing w:line="234" w:lineRule="auto"/>
        <w:ind w:left="260" w:firstLine="708"/>
        <w:jc w:val="both"/>
        <w:rPr>
          <w:sz w:val="20"/>
          <w:szCs w:val="20"/>
        </w:rPr>
      </w:pPr>
      <w:r>
        <w:rPr>
          <w:rFonts w:eastAsia="Times New Roman"/>
          <w:sz w:val="24"/>
          <w:szCs w:val="24"/>
        </w:rPr>
        <w:t>-медицинская документация о характере и степени тяжести повреждения, причиненного здоровью сотрудника;</w:t>
      </w:r>
    </w:p>
    <w:p w:rsidR="00BD6558" w:rsidRDefault="00BD6558" w:rsidP="00BD6558">
      <w:pPr>
        <w:spacing w:line="2" w:lineRule="exact"/>
        <w:jc w:val="both"/>
        <w:rPr>
          <w:sz w:val="20"/>
          <w:szCs w:val="20"/>
        </w:rPr>
      </w:pPr>
    </w:p>
    <w:p w:rsidR="00BD6558" w:rsidRDefault="00BD6558" w:rsidP="00BD6558">
      <w:pPr>
        <w:numPr>
          <w:ilvl w:val="0"/>
          <w:numId w:val="31"/>
        </w:numPr>
        <w:tabs>
          <w:tab w:val="left" w:pos="1100"/>
        </w:tabs>
        <w:ind w:left="1100" w:hanging="130"/>
        <w:jc w:val="both"/>
        <w:rPr>
          <w:rFonts w:eastAsia="Times New Roman"/>
          <w:sz w:val="24"/>
          <w:szCs w:val="24"/>
        </w:rPr>
      </w:pPr>
      <w:r>
        <w:rPr>
          <w:rFonts w:eastAsia="Times New Roman"/>
          <w:sz w:val="24"/>
          <w:szCs w:val="24"/>
        </w:rPr>
        <w:t>карточка учета выдачи сотруднику средств индивидуальной защиты;</w:t>
      </w:r>
    </w:p>
    <w:p w:rsidR="00BD6558" w:rsidRDefault="00BD6558" w:rsidP="00BD6558">
      <w:pPr>
        <w:numPr>
          <w:ilvl w:val="0"/>
          <w:numId w:val="31"/>
        </w:numPr>
        <w:tabs>
          <w:tab w:val="left" w:pos="1100"/>
        </w:tabs>
        <w:ind w:left="1100" w:hanging="130"/>
        <w:jc w:val="both"/>
        <w:rPr>
          <w:rFonts w:eastAsia="Times New Roman"/>
          <w:sz w:val="24"/>
          <w:szCs w:val="24"/>
        </w:rPr>
      </w:pPr>
      <w:r>
        <w:rPr>
          <w:rFonts w:eastAsia="Times New Roman"/>
          <w:sz w:val="24"/>
          <w:szCs w:val="24"/>
        </w:rPr>
        <w:t>выписки из ранее выданных предписаний надзорных органов;</w:t>
      </w:r>
    </w:p>
    <w:p w:rsidR="00BD6558" w:rsidRDefault="00BD6558" w:rsidP="00BD6558">
      <w:pPr>
        <w:numPr>
          <w:ilvl w:val="0"/>
          <w:numId w:val="31"/>
        </w:numPr>
        <w:tabs>
          <w:tab w:val="left" w:pos="1100"/>
        </w:tabs>
        <w:ind w:left="1100" w:hanging="130"/>
        <w:jc w:val="both"/>
        <w:rPr>
          <w:rFonts w:eastAsia="Times New Roman"/>
          <w:sz w:val="24"/>
          <w:szCs w:val="24"/>
        </w:rPr>
      </w:pPr>
      <w:r>
        <w:rPr>
          <w:rFonts w:eastAsia="Times New Roman"/>
          <w:sz w:val="24"/>
          <w:szCs w:val="24"/>
        </w:rPr>
        <w:t>другие документы по усмотрению комиссии.</w:t>
      </w:r>
    </w:p>
    <w:p w:rsidR="00BD6558" w:rsidRDefault="00BD6558" w:rsidP="00BD6558">
      <w:pPr>
        <w:spacing w:line="237" w:lineRule="auto"/>
        <w:ind w:left="980"/>
        <w:jc w:val="both"/>
        <w:rPr>
          <w:sz w:val="20"/>
          <w:szCs w:val="20"/>
        </w:rPr>
      </w:pPr>
      <w:r>
        <w:rPr>
          <w:rFonts w:eastAsia="Times New Roman"/>
          <w:sz w:val="24"/>
          <w:szCs w:val="24"/>
        </w:rPr>
        <w:t>На основании собранных документов комиссия устанавливает:</w:t>
      </w:r>
    </w:p>
    <w:p w:rsidR="00BD6558" w:rsidRDefault="00BD6558" w:rsidP="00BD6558">
      <w:pPr>
        <w:spacing w:line="1" w:lineRule="exact"/>
        <w:jc w:val="both"/>
        <w:rPr>
          <w:sz w:val="20"/>
          <w:szCs w:val="20"/>
        </w:rPr>
      </w:pPr>
    </w:p>
    <w:p w:rsidR="00BD6558" w:rsidRDefault="00BD6558" w:rsidP="00BD6558">
      <w:pPr>
        <w:numPr>
          <w:ilvl w:val="1"/>
          <w:numId w:val="32"/>
        </w:numPr>
        <w:tabs>
          <w:tab w:val="left" w:pos="1100"/>
        </w:tabs>
        <w:ind w:left="1100" w:hanging="130"/>
        <w:jc w:val="both"/>
        <w:rPr>
          <w:rFonts w:eastAsia="Times New Roman"/>
          <w:sz w:val="24"/>
          <w:szCs w:val="24"/>
        </w:rPr>
      </w:pPr>
      <w:r>
        <w:rPr>
          <w:rFonts w:eastAsia="Times New Roman"/>
          <w:sz w:val="24"/>
          <w:szCs w:val="24"/>
        </w:rPr>
        <w:t>обстоятельства и причины заболевания;</w:t>
      </w:r>
    </w:p>
    <w:p w:rsidR="00BD6558" w:rsidRDefault="00BD6558" w:rsidP="00BD6558">
      <w:pPr>
        <w:numPr>
          <w:ilvl w:val="1"/>
          <w:numId w:val="32"/>
        </w:numPr>
        <w:tabs>
          <w:tab w:val="left" w:pos="1100"/>
        </w:tabs>
        <w:ind w:left="1100" w:hanging="130"/>
        <w:jc w:val="both"/>
        <w:rPr>
          <w:rFonts w:eastAsia="Times New Roman"/>
          <w:sz w:val="24"/>
          <w:szCs w:val="24"/>
        </w:rPr>
      </w:pPr>
      <w:r>
        <w:rPr>
          <w:rFonts w:eastAsia="Times New Roman"/>
          <w:sz w:val="24"/>
          <w:szCs w:val="24"/>
        </w:rPr>
        <w:t>лиц, допустивших нарушение санитарных норм и иных нормативных актов;</w:t>
      </w:r>
    </w:p>
    <w:p w:rsidR="00BD6558" w:rsidRDefault="00BD6558" w:rsidP="00BD6558">
      <w:pPr>
        <w:numPr>
          <w:ilvl w:val="1"/>
          <w:numId w:val="32"/>
        </w:numPr>
        <w:tabs>
          <w:tab w:val="left" w:pos="1100"/>
        </w:tabs>
        <w:ind w:left="1100" w:hanging="130"/>
        <w:jc w:val="both"/>
        <w:rPr>
          <w:rFonts w:eastAsia="Times New Roman"/>
          <w:sz w:val="24"/>
          <w:szCs w:val="24"/>
        </w:rPr>
      </w:pPr>
      <w:r>
        <w:rPr>
          <w:rFonts w:eastAsia="Times New Roman"/>
          <w:sz w:val="24"/>
          <w:szCs w:val="24"/>
        </w:rPr>
        <w:t>меры по устранению причин и предупреждению заболеваний;</w:t>
      </w:r>
    </w:p>
    <w:p w:rsidR="00BD6558" w:rsidRDefault="00BD6558" w:rsidP="00BD6558">
      <w:pPr>
        <w:spacing w:line="12" w:lineRule="exact"/>
        <w:jc w:val="both"/>
        <w:rPr>
          <w:rFonts w:eastAsia="Times New Roman"/>
          <w:sz w:val="24"/>
          <w:szCs w:val="24"/>
        </w:rPr>
      </w:pPr>
    </w:p>
    <w:p w:rsidR="00BD6558" w:rsidRDefault="00BD6558" w:rsidP="00BD6558">
      <w:pPr>
        <w:numPr>
          <w:ilvl w:val="1"/>
          <w:numId w:val="32"/>
        </w:numPr>
        <w:tabs>
          <w:tab w:val="left" w:pos="1138"/>
        </w:tabs>
        <w:spacing w:line="234" w:lineRule="auto"/>
        <w:ind w:left="260" w:firstLine="710"/>
        <w:jc w:val="both"/>
        <w:rPr>
          <w:rFonts w:eastAsia="Times New Roman"/>
          <w:sz w:val="24"/>
          <w:szCs w:val="24"/>
        </w:rPr>
      </w:pPr>
      <w:r>
        <w:rPr>
          <w:rFonts w:eastAsia="Times New Roman"/>
          <w:sz w:val="24"/>
          <w:szCs w:val="24"/>
        </w:rPr>
        <w:t>степень вины заболевшего сотрудника в процентах (если заболевание возникло по причине грубой неосторожности самого сотрудника).</w:t>
      </w:r>
    </w:p>
    <w:p w:rsidR="00BD6558" w:rsidRDefault="00BD6558" w:rsidP="00BD6558">
      <w:pPr>
        <w:spacing w:line="13" w:lineRule="exact"/>
        <w:jc w:val="both"/>
        <w:rPr>
          <w:rFonts w:eastAsia="Times New Roman"/>
          <w:sz w:val="24"/>
          <w:szCs w:val="24"/>
        </w:rPr>
      </w:pPr>
    </w:p>
    <w:p w:rsidR="00BD6558" w:rsidRDefault="00BD6558" w:rsidP="00BD6558">
      <w:pPr>
        <w:spacing w:line="234" w:lineRule="auto"/>
        <w:ind w:left="260" w:firstLine="708"/>
        <w:jc w:val="both"/>
        <w:rPr>
          <w:rFonts w:eastAsia="Times New Roman"/>
          <w:sz w:val="24"/>
          <w:szCs w:val="24"/>
        </w:rPr>
      </w:pPr>
      <w:r>
        <w:rPr>
          <w:rFonts w:eastAsia="Times New Roman"/>
          <w:sz w:val="24"/>
          <w:szCs w:val="24"/>
        </w:rPr>
        <w:t>По результатам расследования комиссия составляет акт о случае профзаболевания установленной формы.</w:t>
      </w:r>
    </w:p>
    <w:p w:rsidR="00BD6558" w:rsidRDefault="00BD6558" w:rsidP="00BD6558">
      <w:pPr>
        <w:spacing w:line="13" w:lineRule="exact"/>
        <w:jc w:val="both"/>
        <w:rPr>
          <w:rFonts w:eastAsia="Times New Roman"/>
          <w:sz w:val="24"/>
          <w:szCs w:val="24"/>
        </w:rPr>
      </w:pPr>
    </w:p>
    <w:p w:rsidR="00BD6558" w:rsidRDefault="00BD6558" w:rsidP="00BD6558">
      <w:pPr>
        <w:spacing w:line="234" w:lineRule="auto"/>
        <w:ind w:left="260" w:firstLine="708"/>
        <w:jc w:val="both"/>
        <w:rPr>
          <w:rFonts w:eastAsia="Times New Roman"/>
          <w:sz w:val="24"/>
          <w:szCs w:val="24"/>
        </w:rPr>
      </w:pPr>
      <w:r>
        <w:rPr>
          <w:rFonts w:eastAsia="Times New Roman"/>
          <w:sz w:val="24"/>
          <w:szCs w:val="24"/>
        </w:rPr>
        <w:t xml:space="preserve">Акт о случае профзаболевания составляется в течение трех рабочих дней по окончании расследования в пяти экземплярах. Экземпляр акта работодателя хранится вместе с </w:t>
      </w:r>
      <w:r w:rsidRPr="00BD6558">
        <w:rPr>
          <w:rFonts w:eastAsia="Times New Roman"/>
          <w:sz w:val="24"/>
          <w:szCs w:val="24"/>
        </w:rPr>
        <w:t xml:space="preserve"> </w:t>
      </w:r>
      <w:r>
        <w:rPr>
          <w:rFonts w:eastAsia="Times New Roman"/>
          <w:sz w:val="24"/>
          <w:szCs w:val="24"/>
        </w:rPr>
        <w:t>материалами расследования в течение 75 лет в учреждении.</w:t>
      </w:r>
    </w:p>
    <w:p w:rsidR="00BD6558" w:rsidRDefault="00BD6558" w:rsidP="00BD6558">
      <w:pPr>
        <w:spacing w:line="276" w:lineRule="exact"/>
        <w:rPr>
          <w:sz w:val="20"/>
          <w:szCs w:val="20"/>
        </w:rPr>
      </w:pPr>
    </w:p>
    <w:p w:rsidR="00BD6558" w:rsidRDefault="00BD6558" w:rsidP="00BD6558">
      <w:pPr>
        <w:numPr>
          <w:ilvl w:val="0"/>
          <w:numId w:val="33"/>
        </w:numPr>
        <w:tabs>
          <w:tab w:val="left" w:pos="2680"/>
        </w:tabs>
        <w:ind w:left="2680" w:hanging="358"/>
        <w:rPr>
          <w:rFonts w:eastAsia="Times New Roman"/>
          <w:b/>
          <w:bCs/>
          <w:sz w:val="24"/>
          <w:szCs w:val="24"/>
        </w:rPr>
      </w:pPr>
      <w:r>
        <w:rPr>
          <w:rFonts w:eastAsia="Times New Roman"/>
          <w:b/>
          <w:bCs/>
          <w:sz w:val="24"/>
          <w:szCs w:val="24"/>
        </w:rPr>
        <w:t>ОБЕСПЕЧЕНИЕ СОЦИАЛЬНОГО СТРАХОВАНИЯ</w:t>
      </w:r>
    </w:p>
    <w:p w:rsidR="00BD6558" w:rsidRDefault="00BD6558" w:rsidP="00BD6558">
      <w:pPr>
        <w:spacing w:line="12" w:lineRule="exact"/>
        <w:rPr>
          <w:sz w:val="20"/>
          <w:szCs w:val="20"/>
        </w:rPr>
      </w:pPr>
    </w:p>
    <w:p w:rsidR="00BD6558" w:rsidRDefault="00BD6558" w:rsidP="00BD6558">
      <w:pPr>
        <w:spacing w:line="236" w:lineRule="auto"/>
        <w:ind w:left="260" w:right="100" w:firstLine="708"/>
        <w:jc w:val="both"/>
        <w:rPr>
          <w:sz w:val="20"/>
          <w:szCs w:val="20"/>
        </w:rPr>
      </w:pPr>
      <w:r>
        <w:rPr>
          <w:rFonts w:eastAsia="Times New Roman"/>
          <w:sz w:val="24"/>
          <w:szCs w:val="24"/>
        </w:rPr>
        <w:t>14.1.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BD6558" w:rsidRDefault="00BD6558" w:rsidP="00BD6558">
      <w:pPr>
        <w:spacing w:line="14" w:lineRule="exact"/>
        <w:rPr>
          <w:sz w:val="20"/>
          <w:szCs w:val="20"/>
        </w:rPr>
      </w:pPr>
    </w:p>
    <w:p w:rsidR="00BD6558" w:rsidRDefault="00BD6558" w:rsidP="00BD6558">
      <w:pPr>
        <w:spacing w:line="234" w:lineRule="auto"/>
        <w:ind w:left="260" w:right="120" w:firstLine="708"/>
        <w:jc w:val="both"/>
        <w:rPr>
          <w:sz w:val="20"/>
          <w:szCs w:val="20"/>
        </w:rPr>
      </w:pPr>
      <w:r>
        <w:rPr>
          <w:rFonts w:eastAsia="Times New Roman"/>
          <w:sz w:val="24"/>
          <w:szCs w:val="24"/>
        </w:rPr>
        <w:t>- 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BD6558" w:rsidRDefault="00BD6558" w:rsidP="00BD6558">
      <w:pPr>
        <w:spacing w:line="14" w:lineRule="exact"/>
        <w:rPr>
          <w:sz w:val="20"/>
          <w:szCs w:val="20"/>
        </w:rPr>
      </w:pPr>
    </w:p>
    <w:p w:rsidR="00BD6558" w:rsidRDefault="00BD6558" w:rsidP="00BD6558">
      <w:pPr>
        <w:numPr>
          <w:ilvl w:val="0"/>
          <w:numId w:val="34"/>
        </w:numPr>
        <w:tabs>
          <w:tab w:val="left" w:pos="1246"/>
        </w:tabs>
        <w:spacing w:line="237" w:lineRule="auto"/>
        <w:ind w:left="260" w:right="100" w:firstLine="710"/>
        <w:jc w:val="both"/>
        <w:rPr>
          <w:rFonts w:eastAsia="Times New Roman"/>
          <w:sz w:val="24"/>
          <w:szCs w:val="24"/>
        </w:rPr>
      </w:pPr>
      <w:r>
        <w:rPr>
          <w:rFonts w:eastAsia="Times New Roman"/>
          <w:sz w:val="24"/>
          <w:szCs w:val="24"/>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BD6558" w:rsidRDefault="00BD6558" w:rsidP="00BD6558">
      <w:pPr>
        <w:spacing w:line="17" w:lineRule="exact"/>
        <w:rPr>
          <w:rFonts w:eastAsia="Times New Roman"/>
          <w:sz w:val="24"/>
          <w:szCs w:val="24"/>
        </w:rPr>
      </w:pPr>
    </w:p>
    <w:p w:rsidR="00BD6558" w:rsidRDefault="00BD6558" w:rsidP="00BD6558">
      <w:pPr>
        <w:spacing w:line="234" w:lineRule="auto"/>
        <w:ind w:left="260" w:right="120" w:firstLine="708"/>
        <w:rPr>
          <w:rFonts w:eastAsia="Times New Roman"/>
          <w:sz w:val="24"/>
          <w:szCs w:val="24"/>
        </w:rPr>
      </w:pPr>
      <w:r>
        <w:rPr>
          <w:rFonts w:eastAsia="Times New Roman"/>
          <w:sz w:val="24"/>
          <w:szCs w:val="24"/>
        </w:rPr>
        <w:t>-обеспечение предупредительных мер по сокращению производственного травматизма и профессиональных заболеваний.</w:t>
      </w:r>
    </w:p>
    <w:p w:rsidR="00BD6558" w:rsidRDefault="00BD6558" w:rsidP="00BD6558">
      <w:pPr>
        <w:spacing w:line="13" w:lineRule="exact"/>
        <w:rPr>
          <w:rFonts w:eastAsia="Times New Roman"/>
          <w:sz w:val="24"/>
          <w:szCs w:val="24"/>
        </w:rPr>
      </w:pPr>
    </w:p>
    <w:p w:rsidR="00BD6558" w:rsidRDefault="00BD6558" w:rsidP="00BD6558">
      <w:pPr>
        <w:spacing w:line="234" w:lineRule="auto"/>
        <w:ind w:left="260" w:right="100"/>
        <w:rPr>
          <w:sz w:val="20"/>
          <w:szCs w:val="20"/>
        </w:rPr>
      </w:pPr>
      <w:r>
        <w:rPr>
          <w:rFonts w:eastAsia="Times New Roman"/>
          <w:sz w:val="24"/>
          <w:szCs w:val="24"/>
        </w:rPr>
        <w:t xml:space="preserve">14.2. Работники </w:t>
      </w:r>
      <w:r w:rsidRPr="00AF529B">
        <w:rPr>
          <w:sz w:val="24"/>
          <w:szCs w:val="24"/>
        </w:rPr>
        <w:t>МБОУ «Кочкуровская СОШ имени Народного учителя СССР Дергачева С.И»</w:t>
      </w:r>
      <w:r>
        <w:rPr>
          <w:sz w:val="24"/>
          <w:szCs w:val="24"/>
        </w:rPr>
        <w:t xml:space="preserve"> </w:t>
      </w:r>
      <w:r>
        <w:rPr>
          <w:rFonts w:eastAsia="Times New Roman"/>
          <w:sz w:val="24"/>
          <w:szCs w:val="24"/>
        </w:rPr>
        <w:t xml:space="preserve"> 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w:t>
      </w:r>
      <w:r w:rsidRPr="00BD6558">
        <w:rPr>
          <w:rFonts w:eastAsia="Times New Roman"/>
          <w:sz w:val="24"/>
          <w:szCs w:val="24"/>
        </w:rPr>
        <w:t xml:space="preserve"> </w:t>
      </w:r>
      <w:r>
        <w:rPr>
          <w:rFonts w:eastAsia="Times New Roman"/>
          <w:sz w:val="24"/>
          <w:szCs w:val="24"/>
        </w:rPr>
        <w:t>социальному страхованию от несчастных случаев на производстве и профессиональных заболеваний в соответствии с федеральными законами.</w:t>
      </w:r>
    </w:p>
    <w:p w:rsidR="00BD6558" w:rsidRDefault="00BD6558" w:rsidP="00BD6558">
      <w:pPr>
        <w:spacing w:line="2" w:lineRule="exact"/>
        <w:rPr>
          <w:sz w:val="20"/>
          <w:szCs w:val="20"/>
        </w:rPr>
      </w:pPr>
    </w:p>
    <w:p w:rsidR="00BD6558" w:rsidRDefault="00BD6558" w:rsidP="00BD6558">
      <w:pPr>
        <w:ind w:left="980"/>
        <w:rPr>
          <w:sz w:val="20"/>
          <w:szCs w:val="20"/>
        </w:rPr>
      </w:pPr>
      <w:r>
        <w:rPr>
          <w:rFonts w:eastAsia="Times New Roman"/>
          <w:sz w:val="24"/>
          <w:szCs w:val="24"/>
        </w:rPr>
        <w:t>14.3. Учреждение обязано:</w:t>
      </w:r>
    </w:p>
    <w:p w:rsidR="00BD6558" w:rsidRDefault="00BD6558" w:rsidP="00BD6558">
      <w:pPr>
        <w:spacing w:line="12" w:lineRule="exact"/>
        <w:rPr>
          <w:sz w:val="20"/>
          <w:szCs w:val="20"/>
        </w:rPr>
      </w:pPr>
    </w:p>
    <w:p w:rsidR="00BD6558" w:rsidRDefault="00BD6558" w:rsidP="00BD6558">
      <w:pPr>
        <w:numPr>
          <w:ilvl w:val="0"/>
          <w:numId w:val="35"/>
        </w:numPr>
        <w:tabs>
          <w:tab w:val="left" w:pos="1141"/>
        </w:tabs>
        <w:spacing w:line="234" w:lineRule="auto"/>
        <w:ind w:left="260" w:right="100" w:firstLine="710"/>
        <w:rPr>
          <w:rFonts w:eastAsia="Times New Roman"/>
          <w:sz w:val="24"/>
          <w:szCs w:val="24"/>
        </w:rPr>
      </w:pPr>
      <w:r>
        <w:rPr>
          <w:rFonts w:eastAsia="Times New Roman"/>
          <w:sz w:val="24"/>
          <w:szCs w:val="24"/>
        </w:rPr>
        <w:t>правильно исчислять, своевременно и в полном объеме уплачивать (перечислять) страховые взносы;</w:t>
      </w:r>
    </w:p>
    <w:p w:rsidR="00BD6558" w:rsidRDefault="00BD6558" w:rsidP="00BD6558">
      <w:pPr>
        <w:spacing w:line="13" w:lineRule="exact"/>
        <w:rPr>
          <w:rFonts w:eastAsia="Times New Roman"/>
          <w:sz w:val="24"/>
          <w:szCs w:val="24"/>
        </w:rPr>
      </w:pPr>
    </w:p>
    <w:p w:rsidR="00BD6558" w:rsidRDefault="00BD6558" w:rsidP="00BD6558">
      <w:pPr>
        <w:numPr>
          <w:ilvl w:val="0"/>
          <w:numId w:val="35"/>
        </w:numPr>
        <w:tabs>
          <w:tab w:val="left" w:pos="1148"/>
        </w:tabs>
        <w:spacing w:line="236" w:lineRule="auto"/>
        <w:ind w:left="260" w:right="100" w:firstLine="710"/>
        <w:jc w:val="both"/>
        <w:rPr>
          <w:rFonts w:eastAsia="Times New Roman"/>
          <w:sz w:val="24"/>
          <w:szCs w:val="24"/>
        </w:rPr>
      </w:pPr>
      <w:r>
        <w:rPr>
          <w:rFonts w:eastAsia="Times New Roman"/>
          <w:sz w:val="24"/>
          <w:szCs w:val="24"/>
        </w:rPr>
        <w:t>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BD6558" w:rsidRDefault="00BD6558" w:rsidP="00BD6558">
      <w:pPr>
        <w:spacing w:line="13" w:lineRule="exact"/>
        <w:jc w:val="both"/>
        <w:rPr>
          <w:rFonts w:eastAsia="Times New Roman"/>
          <w:sz w:val="24"/>
          <w:szCs w:val="24"/>
        </w:rPr>
      </w:pPr>
    </w:p>
    <w:p w:rsidR="00BD6558" w:rsidRDefault="00BD6558" w:rsidP="00BD6558">
      <w:pPr>
        <w:numPr>
          <w:ilvl w:val="0"/>
          <w:numId w:val="35"/>
        </w:numPr>
        <w:tabs>
          <w:tab w:val="left" w:pos="1230"/>
        </w:tabs>
        <w:spacing w:line="234" w:lineRule="auto"/>
        <w:ind w:left="260" w:right="100" w:firstLine="710"/>
        <w:jc w:val="both"/>
        <w:rPr>
          <w:rFonts w:eastAsia="Times New Roman"/>
          <w:sz w:val="24"/>
          <w:szCs w:val="24"/>
        </w:rPr>
      </w:pPr>
      <w:r>
        <w:rPr>
          <w:rFonts w:eastAsia="Times New Roman"/>
          <w:sz w:val="24"/>
          <w:szCs w:val="24"/>
        </w:rPr>
        <w:t>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BD6558" w:rsidRDefault="00BD6558" w:rsidP="00BD6558">
      <w:pPr>
        <w:spacing w:line="13" w:lineRule="exact"/>
        <w:jc w:val="both"/>
        <w:rPr>
          <w:rFonts w:eastAsia="Times New Roman"/>
          <w:sz w:val="24"/>
          <w:szCs w:val="24"/>
        </w:rPr>
      </w:pPr>
    </w:p>
    <w:p w:rsidR="00BD6558" w:rsidRDefault="00BD6558" w:rsidP="00BD6558">
      <w:pPr>
        <w:numPr>
          <w:ilvl w:val="0"/>
          <w:numId w:val="35"/>
        </w:numPr>
        <w:tabs>
          <w:tab w:val="left" w:pos="1165"/>
        </w:tabs>
        <w:spacing w:line="234" w:lineRule="auto"/>
        <w:ind w:left="260" w:right="120" w:firstLine="710"/>
        <w:jc w:val="both"/>
        <w:rPr>
          <w:rFonts w:eastAsia="Times New Roman"/>
          <w:sz w:val="24"/>
          <w:szCs w:val="24"/>
        </w:rPr>
      </w:pPr>
      <w:r>
        <w:rPr>
          <w:rFonts w:eastAsia="Times New Roman"/>
          <w:sz w:val="24"/>
          <w:szCs w:val="24"/>
        </w:rPr>
        <w:t>обучать застрахованных безопасным методам и приемам работы без отрыва от производства за счет средств страхователя.</w:t>
      </w:r>
    </w:p>
    <w:p w:rsidR="00BD6558" w:rsidRDefault="00BD6558" w:rsidP="00BD6558">
      <w:pPr>
        <w:spacing w:line="236" w:lineRule="auto"/>
        <w:ind w:left="260" w:right="100" w:firstLine="708"/>
        <w:jc w:val="both"/>
        <w:rPr>
          <w:rFonts w:eastAsia="Times New Roman"/>
          <w:sz w:val="24"/>
          <w:szCs w:val="24"/>
        </w:rPr>
      </w:pPr>
    </w:p>
    <w:p w:rsidR="00BD6558" w:rsidRDefault="00BD6558" w:rsidP="00BD6558">
      <w:pPr>
        <w:spacing w:line="234" w:lineRule="auto"/>
        <w:ind w:left="260" w:firstLine="708"/>
        <w:jc w:val="both"/>
        <w:rPr>
          <w:rFonts w:eastAsia="Times New Roman"/>
          <w:sz w:val="24"/>
          <w:szCs w:val="24"/>
        </w:rPr>
      </w:pPr>
    </w:p>
    <w:p w:rsidR="00BD6558" w:rsidRDefault="00BD6558" w:rsidP="00BD6558">
      <w:pPr>
        <w:spacing w:line="1" w:lineRule="exact"/>
        <w:jc w:val="both"/>
        <w:rPr>
          <w:rFonts w:eastAsia="Times New Roman"/>
          <w:sz w:val="24"/>
          <w:szCs w:val="24"/>
        </w:rPr>
      </w:pPr>
    </w:p>
    <w:p w:rsidR="00CA3F44" w:rsidRDefault="00CA3F44" w:rsidP="00CA3F44">
      <w:pPr>
        <w:sectPr w:rsidR="00CA3F44" w:rsidSect="00BD6558">
          <w:pgSz w:w="11900" w:h="16838"/>
          <w:pgMar w:top="1003" w:right="985" w:bottom="657" w:left="1134" w:header="0" w:footer="0" w:gutter="0"/>
          <w:cols w:space="720" w:equalWidth="0">
            <w:col w:w="9781"/>
          </w:cols>
        </w:sectPr>
      </w:pPr>
    </w:p>
    <w:p w:rsidR="0024661F" w:rsidRDefault="0024661F">
      <w:pPr>
        <w:spacing w:line="278" w:lineRule="exact"/>
        <w:rPr>
          <w:sz w:val="20"/>
          <w:szCs w:val="20"/>
        </w:rPr>
      </w:pPr>
      <w:bookmarkStart w:id="4" w:name="page16"/>
      <w:bookmarkStart w:id="5" w:name="page14"/>
      <w:bookmarkStart w:id="6" w:name="page9"/>
      <w:bookmarkStart w:id="7" w:name="page10"/>
      <w:bookmarkStart w:id="8" w:name="page11"/>
      <w:bookmarkStart w:id="9" w:name="page17"/>
      <w:bookmarkEnd w:id="4"/>
      <w:bookmarkEnd w:id="5"/>
      <w:bookmarkEnd w:id="6"/>
      <w:bookmarkEnd w:id="7"/>
      <w:bookmarkEnd w:id="8"/>
      <w:bookmarkEnd w:id="9"/>
    </w:p>
    <w:p w:rsidR="0024661F" w:rsidRDefault="005C1837">
      <w:pPr>
        <w:numPr>
          <w:ilvl w:val="0"/>
          <w:numId w:val="36"/>
        </w:numPr>
        <w:tabs>
          <w:tab w:val="left" w:pos="2960"/>
        </w:tabs>
        <w:ind w:left="2960" w:hanging="355"/>
        <w:rPr>
          <w:rFonts w:eastAsia="Times New Roman"/>
          <w:b/>
          <w:bCs/>
          <w:sz w:val="24"/>
          <w:szCs w:val="24"/>
        </w:rPr>
      </w:pPr>
      <w:r>
        <w:rPr>
          <w:rFonts w:eastAsia="Times New Roman"/>
          <w:b/>
          <w:bCs/>
          <w:sz w:val="24"/>
          <w:szCs w:val="24"/>
        </w:rPr>
        <w:t>СОБЛЮДЕНИЕ РЕЖИМА ТРУДА И ОТДЫХА</w:t>
      </w:r>
    </w:p>
    <w:p w:rsidR="0024661F" w:rsidRDefault="0024661F">
      <w:pPr>
        <w:spacing w:line="12" w:lineRule="exact"/>
        <w:rPr>
          <w:sz w:val="20"/>
          <w:szCs w:val="20"/>
        </w:rPr>
      </w:pPr>
    </w:p>
    <w:p w:rsidR="0024661F" w:rsidRDefault="005C1837">
      <w:pPr>
        <w:spacing w:line="236" w:lineRule="auto"/>
        <w:ind w:left="260" w:firstLine="708"/>
        <w:jc w:val="both"/>
        <w:rPr>
          <w:sz w:val="20"/>
          <w:szCs w:val="20"/>
        </w:rPr>
      </w:pPr>
      <w:r>
        <w:rPr>
          <w:rFonts w:eastAsia="Times New Roman"/>
          <w:sz w:val="24"/>
          <w:szCs w:val="24"/>
        </w:rPr>
        <w:t xml:space="preserve">15.1.Для работников </w:t>
      </w:r>
      <w:r w:rsidR="00BD6558" w:rsidRPr="00AF529B">
        <w:rPr>
          <w:sz w:val="24"/>
          <w:szCs w:val="24"/>
        </w:rPr>
        <w:t>МБОУ «Кочкуровская СОШ имени Народного учителя СССР Дергачева С.И»</w:t>
      </w:r>
      <w:r w:rsidR="00BD6558">
        <w:rPr>
          <w:sz w:val="24"/>
          <w:szCs w:val="24"/>
        </w:rPr>
        <w:t xml:space="preserve"> </w:t>
      </w:r>
      <w:r>
        <w:rPr>
          <w:rFonts w:eastAsia="Times New Roman"/>
          <w:sz w:val="24"/>
          <w:szCs w:val="24"/>
        </w:rPr>
        <w:t>обеспечивается нормальная продолжительность рабочего времени, не превышающая 40 часов в неделю, за исключением лиц, для которых законодательством установлена сокращенная продолжительность рабочего времени.</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Работодатель устанавливает сокращенную продолжительность рабочего времени и неполное рабочее время, помимо случаев, предусмотренных действующим законодательством (статьи 92, 93 ТК Российской Федерации), для следующих работников на основании их личных заявлений, например, для:</w:t>
      </w:r>
    </w:p>
    <w:p w:rsidR="0024661F" w:rsidRDefault="0024661F">
      <w:pPr>
        <w:spacing w:line="14" w:lineRule="exact"/>
        <w:rPr>
          <w:sz w:val="20"/>
          <w:szCs w:val="20"/>
        </w:rPr>
      </w:pPr>
    </w:p>
    <w:p w:rsidR="0024661F" w:rsidRDefault="005C1837">
      <w:pPr>
        <w:spacing w:line="249" w:lineRule="auto"/>
        <w:ind w:left="980" w:right="3220"/>
        <w:rPr>
          <w:sz w:val="20"/>
          <w:szCs w:val="20"/>
        </w:rPr>
      </w:pPr>
      <w:r>
        <w:rPr>
          <w:rFonts w:eastAsia="Times New Roman"/>
          <w:sz w:val="23"/>
          <w:szCs w:val="23"/>
        </w:rPr>
        <w:t>лиц, частично утративших трудоспособность по вине; женщин с двумя и более детьми дошкольного возраста.</w:t>
      </w:r>
    </w:p>
    <w:p w:rsidR="0024661F" w:rsidRDefault="0024661F">
      <w:pPr>
        <w:spacing w:line="3" w:lineRule="exact"/>
        <w:rPr>
          <w:sz w:val="20"/>
          <w:szCs w:val="20"/>
        </w:rPr>
      </w:pPr>
    </w:p>
    <w:p w:rsidR="0024661F" w:rsidRDefault="005C1837">
      <w:pPr>
        <w:ind w:left="260" w:firstLine="708"/>
        <w:jc w:val="both"/>
        <w:rPr>
          <w:sz w:val="20"/>
          <w:szCs w:val="20"/>
        </w:rPr>
      </w:pPr>
      <w:r>
        <w:rPr>
          <w:rFonts w:eastAsia="Times New Roman"/>
          <w:sz w:val="24"/>
          <w:szCs w:val="24"/>
        </w:rPr>
        <w:t>15.2. По соглашению между работником и работодателем устанавливается, как при приеме на работу, так и впоследствии, неполный рабочий день или неполная рабочая неделя.</w:t>
      </w:r>
    </w:p>
    <w:p w:rsidR="0024661F" w:rsidRDefault="0024661F">
      <w:pPr>
        <w:spacing w:line="274" w:lineRule="exact"/>
        <w:rPr>
          <w:sz w:val="20"/>
          <w:szCs w:val="20"/>
        </w:rPr>
      </w:pPr>
    </w:p>
    <w:p w:rsidR="0024661F" w:rsidRDefault="005C1837">
      <w:pPr>
        <w:spacing w:line="238" w:lineRule="auto"/>
        <w:ind w:left="260" w:firstLine="708"/>
        <w:jc w:val="both"/>
        <w:rPr>
          <w:rFonts w:eastAsia="Times New Roman"/>
          <w:sz w:val="24"/>
          <w:szCs w:val="24"/>
        </w:rPr>
      </w:pPr>
      <w:r>
        <w:rPr>
          <w:rFonts w:eastAsia="Times New Roman"/>
          <w:sz w:val="24"/>
          <w:szCs w:val="24"/>
        </w:rPr>
        <w:t xml:space="preserve">Неполное рабочее время обязательно устанавливается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 w:anchor="/document/70183012/entry/1000">
        <w:r>
          <w:rPr>
            <w:rFonts w:eastAsia="Times New Roman"/>
            <w:sz w:val="24"/>
            <w:szCs w:val="24"/>
          </w:rPr>
          <w:t xml:space="preserve">порядке, </w:t>
        </w:r>
      </w:hyperlink>
      <w:r>
        <w:rPr>
          <w:rFonts w:eastAsia="Times New Roman"/>
          <w:sz w:val="24"/>
          <w:szCs w:val="24"/>
        </w:rPr>
        <w:t>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w:t>
      </w:r>
    </w:p>
    <w:p w:rsidR="0024661F" w:rsidRDefault="0024661F">
      <w:pPr>
        <w:spacing w:line="21"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15.3. Ежегодные оплачиваемые отпуска предоставляются в соответствии с графиком отпусков, утверждаемым работодателем с учетом мнения первичной профсоюзной организации не позднее, чем за две недели до наступления календарного года (статья 123 ТК Российской Федерации).</w:t>
      </w:r>
    </w:p>
    <w:p w:rsidR="0024661F" w:rsidRDefault="0024661F">
      <w:pPr>
        <w:spacing w:line="2" w:lineRule="exact"/>
        <w:rPr>
          <w:sz w:val="20"/>
          <w:szCs w:val="20"/>
        </w:rPr>
      </w:pPr>
    </w:p>
    <w:p w:rsidR="0024661F" w:rsidRDefault="005C1837">
      <w:pPr>
        <w:ind w:left="980"/>
        <w:rPr>
          <w:sz w:val="20"/>
          <w:szCs w:val="20"/>
        </w:rPr>
      </w:pPr>
      <w:r>
        <w:rPr>
          <w:rFonts w:eastAsia="Times New Roman"/>
          <w:sz w:val="24"/>
          <w:szCs w:val="24"/>
        </w:rPr>
        <w:t>Ежегодные оплачиваемые отпуска предоставляются в удобное время:</w:t>
      </w:r>
    </w:p>
    <w:p w:rsidR="0024661F" w:rsidRDefault="0024661F">
      <w:pPr>
        <w:spacing w:line="12"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а) одному из родителей (опекуну, попечителю, приемному родителю), воспитывающему ребенка-инвалида в возрасте до восемнадцати лет;</w:t>
      </w:r>
    </w:p>
    <w:p w:rsidR="0024661F" w:rsidRDefault="0024661F">
      <w:pPr>
        <w:spacing w:line="2" w:lineRule="exact"/>
        <w:rPr>
          <w:sz w:val="20"/>
          <w:szCs w:val="20"/>
        </w:rPr>
      </w:pPr>
    </w:p>
    <w:p w:rsidR="0024661F" w:rsidRDefault="005C1837">
      <w:pPr>
        <w:ind w:left="980"/>
        <w:rPr>
          <w:sz w:val="20"/>
          <w:szCs w:val="20"/>
        </w:rPr>
      </w:pPr>
      <w:r>
        <w:rPr>
          <w:rFonts w:eastAsia="Times New Roman"/>
          <w:sz w:val="24"/>
          <w:szCs w:val="24"/>
        </w:rPr>
        <w:t>б) работникам, имеющим трех и более детей в возрасте до двенадцати лет;</w:t>
      </w:r>
    </w:p>
    <w:p w:rsidR="0024661F" w:rsidRDefault="0024661F">
      <w:pPr>
        <w:spacing w:line="12"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в) работнику (мужу) в период нахождения его жены в отпуске по беременности и родам независимо от времени его непрерывной работы у данного работодателя;</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г) отдельным категориям работников в случаях, предусмотренных иными федеральными законами;</w:t>
      </w:r>
    </w:p>
    <w:p w:rsidR="0024661F" w:rsidRDefault="0024661F">
      <w:pPr>
        <w:spacing w:line="2" w:lineRule="exact"/>
        <w:rPr>
          <w:sz w:val="20"/>
          <w:szCs w:val="20"/>
        </w:rPr>
      </w:pPr>
    </w:p>
    <w:p w:rsidR="0024661F" w:rsidRDefault="005C1837">
      <w:pPr>
        <w:ind w:left="980"/>
        <w:rPr>
          <w:sz w:val="20"/>
          <w:szCs w:val="20"/>
        </w:rPr>
      </w:pPr>
      <w:r>
        <w:rPr>
          <w:rFonts w:eastAsia="Times New Roman"/>
          <w:sz w:val="24"/>
          <w:szCs w:val="24"/>
        </w:rPr>
        <w:t>д) иным категориям работников в соответствии с законодательством.</w:t>
      </w:r>
    </w:p>
    <w:p w:rsidR="0024661F" w:rsidRDefault="0024661F">
      <w:pPr>
        <w:spacing w:line="12" w:lineRule="exact"/>
        <w:rPr>
          <w:sz w:val="20"/>
          <w:szCs w:val="20"/>
        </w:rPr>
      </w:pPr>
    </w:p>
    <w:p w:rsidR="0024661F" w:rsidRPr="00884FFB" w:rsidRDefault="005C1837">
      <w:pPr>
        <w:spacing w:line="234" w:lineRule="auto"/>
        <w:ind w:left="260" w:firstLine="708"/>
        <w:jc w:val="both"/>
        <w:rPr>
          <w:color w:val="FF0000"/>
          <w:sz w:val="20"/>
          <w:szCs w:val="20"/>
        </w:rPr>
      </w:pPr>
      <w:r w:rsidRPr="00884FFB">
        <w:rPr>
          <w:rFonts w:eastAsia="Times New Roman"/>
          <w:color w:val="FF0000"/>
          <w:sz w:val="24"/>
          <w:szCs w:val="24"/>
        </w:rPr>
        <w:t>Ежегодный основной оплачиваемый отпуск составляет 28 календарных дней (статья 115 ТК Российской Федерации).</w:t>
      </w:r>
    </w:p>
    <w:p w:rsidR="0024661F" w:rsidRPr="00884FFB" w:rsidRDefault="0024661F">
      <w:pPr>
        <w:spacing w:line="14" w:lineRule="exact"/>
        <w:rPr>
          <w:color w:val="FF0000"/>
          <w:sz w:val="20"/>
          <w:szCs w:val="20"/>
        </w:rPr>
      </w:pPr>
    </w:p>
    <w:p w:rsidR="0024661F" w:rsidRPr="00884FFB" w:rsidRDefault="005C1837" w:rsidP="00884FFB">
      <w:pPr>
        <w:spacing w:line="236" w:lineRule="auto"/>
        <w:ind w:left="260" w:firstLine="708"/>
        <w:jc w:val="both"/>
        <w:rPr>
          <w:color w:val="FF0000"/>
          <w:sz w:val="20"/>
          <w:szCs w:val="20"/>
        </w:rPr>
        <w:sectPr w:rsidR="0024661F" w:rsidRPr="00884FFB" w:rsidSect="00884FFB">
          <w:pgSz w:w="11900" w:h="16838"/>
          <w:pgMar w:top="1003" w:right="843" w:bottom="657" w:left="1440" w:header="0" w:footer="0" w:gutter="0"/>
          <w:cols w:space="720" w:equalWidth="0">
            <w:col w:w="9617"/>
          </w:cols>
        </w:sectPr>
      </w:pPr>
      <w:r w:rsidRPr="00884FFB">
        <w:rPr>
          <w:rFonts w:eastAsia="Times New Roman"/>
          <w:color w:val="FF0000"/>
          <w:sz w:val="24"/>
          <w:szCs w:val="24"/>
        </w:rPr>
        <w:t>Удлиненный ежегодный основной оплачиваемый отпуск предоставляется инвалидам - 30 календарных дней (статья 24 Федерального закона от 24 ноября 1995 г. № 181-ФЗ «О социальной защите инвалидов в Российской Федерации»).</w:t>
      </w:r>
    </w:p>
    <w:p w:rsidR="0024661F" w:rsidRDefault="0024661F">
      <w:pPr>
        <w:spacing w:line="336" w:lineRule="exact"/>
        <w:rPr>
          <w:sz w:val="20"/>
          <w:szCs w:val="20"/>
        </w:rPr>
      </w:pPr>
      <w:bookmarkStart w:id="10" w:name="page18"/>
      <w:bookmarkEnd w:id="10"/>
    </w:p>
    <w:p w:rsidR="00884FFB" w:rsidRDefault="00884FFB" w:rsidP="00884FFB">
      <w:pPr>
        <w:ind w:firstLine="720"/>
        <w:jc w:val="center"/>
        <w:rPr>
          <w:rFonts w:eastAsia="Times New Roman"/>
          <w:b/>
          <w:bCs/>
          <w:sz w:val="23"/>
          <w:szCs w:val="23"/>
        </w:rPr>
      </w:pPr>
      <w:r>
        <w:rPr>
          <w:rFonts w:eastAsia="Times New Roman"/>
          <w:b/>
          <w:bCs/>
          <w:sz w:val="23"/>
          <w:szCs w:val="23"/>
        </w:rPr>
        <w:t xml:space="preserve">16. </w:t>
      </w:r>
      <w:r w:rsidR="005C1837">
        <w:rPr>
          <w:rFonts w:eastAsia="Times New Roman"/>
          <w:b/>
          <w:bCs/>
          <w:sz w:val="23"/>
          <w:szCs w:val="23"/>
        </w:rPr>
        <w:t>ПОРЯДОК ОБЕСПЕЧЕНИЯ БЕЗОПАСНОСТИ РАБОТНИКОВ ПРИ ЭКСПЛУАТАЦИИ ЗДАНИЙ И СООРУЖЕНИЙ И ОСУЩЕСТВЛЕНИИ</w:t>
      </w:r>
      <w:r w:rsidRPr="00884FFB">
        <w:rPr>
          <w:rFonts w:eastAsia="Times New Roman"/>
          <w:b/>
          <w:bCs/>
          <w:sz w:val="24"/>
          <w:szCs w:val="24"/>
        </w:rPr>
        <w:t xml:space="preserve"> </w:t>
      </w:r>
      <w:r>
        <w:rPr>
          <w:rFonts w:eastAsia="Times New Roman"/>
          <w:b/>
          <w:bCs/>
          <w:sz w:val="24"/>
          <w:szCs w:val="24"/>
        </w:rPr>
        <w:t>ТЕХНОЛОГИЧЕСКИХ ПРОЦЕССОВ</w:t>
      </w:r>
    </w:p>
    <w:p w:rsidR="0024661F" w:rsidRDefault="0024661F" w:rsidP="00884FFB">
      <w:pPr>
        <w:tabs>
          <w:tab w:val="left" w:pos="1781"/>
          <w:tab w:val="left" w:pos="3544"/>
        </w:tabs>
        <w:spacing w:line="249" w:lineRule="auto"/>
        <w:ind w:left="1421" w:right="460"/>
        <w:rPr>
          <w:rFonts w:eastAsia="Times New Roman"/>
          <w:b/>
          <w:bCs/>
          <w:sz w:val="23"/>
          <w:szCs w:val="23"/>
        </w:rPr>
      </w:pPr>
    </w:p>
    <w:p w:rsidR="0024661F" w:rsidRDefault="0024661F">
      <w:pPr>
        <w:spacing w:line="12"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 xml:space="preserve">16.1. В </w:t>
      </w:r>
      <w:r w:rsidR="00884FFB" w:rsidRPr="00AF529B">
        <w:rPr>
          <w:sz w:val="24"/>
          <w:szCs w:val="24"/>
        </w:rPr>
        <w:t>МБОУ «Кочкуровская СОШ имени Народного учителя СССР Дергачева С.И»</w:t>
      </w:r>
      <w:r w:rsidR="00884FFB">
        <w:rPr>
          <w:sz w:val="24"/>
          <w:szCs w:val="24"/>
        </w:rPr>
        <w:t xml:space="preserve"> </w:t>
      </w:r>
      <w:r>
        <w:rPr>
          <w:rFonts w:eastAsia="Times New Roman"/>
          <w:sz w:val="24"/>
          <w:szCs w:val="24"/>
        </w:rPr>
        <w:t xml:space="preserve">установлен систематический надзор за техническим состоянием несущих </w:t>
      </w:r>
      <w:r w:rsidR="00884FFB">
        <w:rPr>
          <w:rFonts w:eastAsia="Times New Roman"/>
          <w:sz w:val="24"/>
          <w:szCs w:val="24"/>
        </w:rPr>
        <w:t>и ограждающих конструкции здания</w:t>
      </w:r>
      <w:r>
        <w:rPr>
          <w:rFonts w:eastAsia="Times New Roman"/>
          <w:sz w:val="24"/>
          <w:szCs w:val="24"/>
        </w:rPr>
        <w:t xml:space="preserve"> с целью своевременного обнаружения и </w:t>
      </w:r>
      <w:proofErr w:type="gramStart"/>
      <w:r>
        <w:rPr>
          <w:rFonts w:eastAsia="Times New Roman"/>
          <w:sz w:val="24"/>
          <w:szCs w:val="24"/>
        </w:rPr>
        <w:t>контроля за</w:t>
      </w:r>
      <w:proofErr w:type="gramEnd"/>
      <w:r>
        <w:rPr>
          <w:rFonts w:eastAsia="Times New Roman"/>
          <w:sz w:val="24"/>
          <w:szCs w:val="24"/>
        </w:rPr>
        <w:t xml:space="preserve"> устранением выявленных неисправностей и повреждений, возникших в процессе эксплуатации.</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 xml:space="preserve">Основными задачами в части обеспечения </w:t>
      </w:r>
      <w:r w:rsidR="00884FFB">
        <w:rPr>
          <w:rFonts w:eastAsia="Times New Roman"/>
          <w:sz w:val="24"/>
          <w:szCs w:val="24"/>
        </w:rPr>
        <w:t xml:space="preserve">технической эксплуатации здания </w:t>
      </w:r>
      <w:r>
        <w:rPr>
          <w:rFonts w:eastAsia="Times New Roman"/>
          <w:sz w:val="24"/>
          <w:szCs w:val="24"/>
        </w:rPr>
        <w:t>являются:</w:t>
      </w:r>
    </w:p>
    <w:p w:rsidR="0024661F" w:rsidRDefault="0024661F">
      <w:pPr>
        <w:spacing w:line="14" w:lineRule="exact"/>
        <w:rPr>
          <w:sz w:val="20"/>
          <w:szCs w:val="20"/>
        </w:rPr>
      </w:pPr>
    </w:p>
    <w:p w:rsidR="0024661F" w:rsidRDefault="005C1837">
      <w:pPr>
        <w:numPr>
          <w:ilvl w:val="0"/>
          <w:numId w:val="38"/>
        </w:numPr>
        <w:tabs>
          <w:tab w:val="left" w:pos="1206"/>
        </w:tabs>
        <w:spacing w:line="237" w:lineRule="auto"/>
        <w:ind w:left="260" w:firstLine="710"/>
        <w:jc w:val="both"/>
        <w:rPr>
          <w:rFonts w:eastAsia="Times New Roman"/>
          <w:sz w:val="24"/>
          <w:szCs w:val="24"/>
        </w:rPr>
      </w:pPr>
      <w:r>
        <w:rPr>
          <w:rFonts w:eastAsia="Times New Roman"/>
          <w:sz w:val="24"/>
          <w:szCs w:val="24"/>
        </w:rPr>
        <w:t>обеспечение сохранности, надлежащего технического состояния и постоянной эксплуатационной пригодности</w:t>
      </w:r>
      <w:r w:rsidR="00884FFB">
        <w:rPr>
          <w:rFonts w:eastAsia="Times New Roman"/>
          <w:sz w:val="24"/>
          <w:szCs w:val="24"/>
        </w:rPr>
        <w:t xml:space="preserve"> строительных конструкций здания</w:t>
      </w:r>
      <w:r w:rsidR="003479C3">
        <w:rPr>
          <w:rFonts w:eastAsia="Times New Roman"/>
          <w:sz w:val="24"/>
          <w:szCs w:val="24"/>
        </w:rPr>
        <w:t>, его</w:t>
      </w:r>
      <w:r>
        <w:rPr>
          <w:rFonts w:eastAsia="Times New Roman"/>
          <w:sz w:val="24"/>
          <w:szCs w:val="24"/>
        </w:rPr>
        <w:t xml:space="preserve"> санитарно-технического оборудования и системы энергообеспечения: водопровода, канализации, отопления, вентиляции и др.;</w:t>
      </w:r>
    </w:p>
    <w:p w:rsidR="0024661F" w:rsidRDefault="0024661F">
      <w:pPr>
        <w:spacing w:line="2" w:lineRule="exact"/>
        <w:rPr>
          <w:rFonts w:eastAsia="Times New Roman"/>
          <w:sz w:val="24"/>
          <w:szCs w:val="24"/>
        </w:rPr>
      </w:pPr>
    </w:p>
    <w:p w:rsidR="0024661F" w:rsidRDefault="005C1837">
      <w:pPr>
        <w:numPr>
          <w:ilvl w:val="0"/>
          <w:numId w:val="38"/>
        </w:numPr>
        <w:tabs>
          <w:tab w:val="left" w:pos="1100"/>
        </w:tabs>
        <w:ind w:left="1100" w:hanging="130"/>
        <w:rPr>
          <w:rFonts w:eastAsia="Times New Roman"/>
          <w:sz w:val="24"/>
          <w:szCs w:val="24"/>
        </w:rPr>
      </w:pPr>
      <w:r>
        <w:rPr>
          <w:rFonts w:eastAsia="Times New Roman"/>
          <w:sz w:val="24"/>
          <w:szCs w:val="24"/>
        </w:rPr>
        <w:t>организация работ по улучшению состояния бытовых помещений.</w:t>
      </w:r>
    </w:p>
    <w:p w:rsidR="0024661F" w:rsidRDefault="0024661F">
      <w:pPr>
        <w:spacing w:line="12"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16.2. Защита</w:t>
      </w:r>
      <w:r w:rsidR="003479C3">
        <w:rPr>
          <w:rFonts w:eastAsia="Times New Roman"/>
          <w:sz w:val="24"/>
          <w:szCs w:val="24"/>
        </w:rPr>
        <w:t xml:space="preserve"> строительных конструкций здания</w:t>
      </w:r>
      <w:r>
        <w:rPr>
          <w:rFonts w:eastAsia="Times New Roman"/>
          <w:sz w:val="24"/>
          <w:szCs w:val="24"/>
        </w:rPr>
        <w:t xml:space="preserve"> от механических повреждений, перегрузок путем организации систематической уборки снега с покрытий зданий и сооружений, осмотров, ревизий и безотлагательных ремонтов конструкций и элементов в случае необходимости.</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16.3. Поддержание в надлежащем техническом состоянии кровли здания, водосточных труб, воронок, трубопроводов внутреннего водостока, канализации, теплоснабжения и др. для исключения замачивания грунтов у основания фун</w:t>
      </w:r>
      <w:r w:rsidR="003479C3">
        <w:rPr>
          <w:rFonts w:eastAsia="Times New Roman"/>
          <w:sz w:val="24"/>
          <w:szCs w:val="24"/>
        </w:rPr>
        <w:t>даментов и поддержания в здании</w:t>
      </w:r>
      <w:r>
        <w:rPr>
          <w:rFonts w:eastAsia="Times New Roman"/>
          <w:sz w:val="24"/>
          <w:szCs w:val="24"/>
        </w:rPr>
        <w:t xml:space="preserve"> и помещениях проектного температурно-влажностного и санитарно-гигиенического противопожарного, взрывобезопасного и других режимов.</w:t>
      </w:r>
    </w:p>
    <w:p w:rsidR="0024661F" w:rsidRDefault="0024661F">
      <w:pPr>
        <w:spacing w:line="17" w:lineRule="exact"/>
        <w:rPr>
          <w:sz w:val="20"/>
          <w:szCs w:val="20"/>
        </w:rPr>
      </w:pPr>
    </w:p>
    <w:p w:rsidR="0024661F" w:rsidRDefault="003479C3">
      <w:pPr>
        <w:spacing w:line="234" w:lineRule="auto"/>
        <w:ind w:left="260" w:firstLine="708"/>
        <w:jc w:val="both"/>
        <w:rPr>
          <w:sz w:val="20"/>
          <w:szCs w:val="20"/>
        </w:rPr>
      </w:pPr>
      <w:r>
        <w:rPr>
          <w:rFonts w:eastAsia="Times New Roman"/>
          <w:sz w:val="24"/>
          <w:szCs w:val="24"/>
        </w:rPr>
        <w:t>Своевременная подготовка здания</w:t>
      </w:r>
      <w:r w:rsidR="005C1837">
        <w:rPr>
          <w:rFonts w:eastAsia="Times New Roman"/>
          <w:sz w:val="24"/>
          <w:szCs w:val="24"/>
        </w:rPr>
        <w:t xml:space="preserve"> и коммуникации к эксплуатации в зимних условиях.</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Соблюдение правил и норм складирования, габаритов прохо</w:t>
      </w:r>
      <w:r w:rsidR="003479C3">
        <w:rPr>
          <w:rFonts w:eastAsia="Times New Roman"/>
          <w:sz w:val="24"/>
          <w:szCs w:val="24"/>
        </w:rPr>
        <w:t xml:space="preserve">дов и проездов как внутри здания, так и при входах в него </w:t>
      </w:r>
      <w:r>
        <w:rPr>
          <w:rFonts w:eastAsia="Times New Roman"/>
          <w:sz w:val="24"/>
          <w:szCs w:val="24"/>
        </w:rPr>
        <w:t xml:space="preserve"> и на прилегаю</w:t>
      </w:r>
      <w:r w:rsidR="003479C3">
        <w:rPr>
          <w:rFonts w:eastAsia="Times New Roman"/>
          <w:sz w:val="24"/>
          <w:szCs w:val="24"/>
        </w:rPr>
        <w:t>щей к нему территории</w:t>
      </w:r>
      <w:r>
        <w:rPr>
          <w:rFonts w:eastAsia="Times New Roman"/>
          <w:sz w:val="24"/>
          <w:szCs w:val="24"/>
        </w:rPr>
        <w:t>.</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 xml:space="preserve">16.4. </w:t>
      </w:r>
      <w:r w:rsidR="00884FFB">
        <w:rPr>
          <w:rFonts w:eastAsia="Times New Roman"/>
          <w:sz w:val="24"/>
          <w:szCs w:val="24"/>
        </w:rPr>
        <w:t>Директор школы несе</w:t>
      </w:r>
      <w:r>
        <w:rPr>
          <w:rFonts w:eastAsia="Times New Roman"/>
          <w:sz w:val="24"/>
          <w:szCs w:val="24"/>
        </w:rPr>
        <w:t>т ответственность в соответствии действующим законодательством:</w:t>
      </w:r>
    </w:p>
    <w:p w:rsidR="0024661F" w:rsidRDefault="0024661F">
      <w:pPr>
        <w:spacing w:line="14" w:lineRule="exact"/>
        <w:rPr>
          <w:sz w:val="20"/>
          <w:szCs w:val="20"/>
        </w:rPr>
      </w:pPr>
    </w:p>
    <w:p w:rsidR="0024661F" w:rsidRDefault="005C1837">
      <w:pPr>
        <w:numPr>
          <w:ilvl w:val="0"/>
          <w:numId w:val="39"/>
        </w:numPr>
        <w:tabs>
          <w:tab w:val="left" w:pos="1134"/>
        </w:tabs>
        <w:spacing w:line="234" w:lineRule="auto"/>
        <w:ind w:left="260" w:firstLine="710"/>
        <w:rPr>
          <w:rFonts w:eastAsia="Times New Roman"/>
          <w:sz w:val="24"/>
          <w:szCs w:val="24"/>
        </w:rPr>
      </w:pPr>
      <w:r>
        <w:rPr>
          <w:rFonts w:eastAsia="Times New Roman"/>
          <w:sz w:val="24"/>
          <w:szCs w:val="24"/>
        </w:rPr>
        <w:t>за надлежащ</w:t>
      </w:r>
      <w:r w:rsidR="00884FFB">
        <w:rPr>
          <w:rFonts w:eastAsia="Times New Roman"/>
          <w:sz w:val="24"/>
          <w:szCs w:val="24"/>
        </w:rPr>
        <w:t>ее исполнение возложенных на него</w:t>
      </w:r>
      <w:r>
        <w:rPr>
          <w:rFonts w:eastAsia="Times New Roman"/>
          <w:sz w:val="24"/>
          <w:szCs w:val="24"/>
        </w:rPr>
        <w:t xml:space="preserve"> обязанностей в части обеспечения правильной технической </w:t>
      </w:r>
      <w:r w:rsidR="003479C3">
        <w:rPr>
          <w:rFonts w:eastAsia="Times New Roman"/>
          <w:sz w:val="24"/>
          <w:szCs w:val="24"/>
        </w:rPr>
        <w:t>эксплуатации здания</w:t>
      </w:r>
      <w:r>
        <w:rPr>
          <w:rFonts w:eastAsia="Times New Roman"/>
          <w:sz w:val="24"/>
          <w:szCs w:val="24"/>
        </w:rPr>
        <w:t>;</w:t>
      </w:r>
    </w:p>
    <w:p w:rsidR="0024661F" w:rsidRDefault="0024661F">
      <w:pPr>
        <w:spacing w:line="13" w:lineRule="exact"/>
        <w:rPr>
          <w:rFonts w:eastAsia="Times New Roman"/>
          <w:sz w:val="24"/>
          <w:szCs w:val="24"/>
        </w:rPr>
      </w:pPr>
    </w:p>
    <w:p w:rsidR="0024661F" w:rsidRDefault="005C1837">
      <w:pPr>
        <w:numPr>
          <w:ilvl w:val="0"/>
          <w:numId w:val="39"/>
        </w:numPr>
        <w:tabs>
          <w:tab w:val="left" w:pos="1186"/>
        </w:tabs>
        <w:spacing w:line="237" w:lineRule="auto"/>
        <w:ind w:left="260" w:firstLine="710"/>
        <w:jc w:val="both"/>
        <w:rPr>
          <w:rFonts w:eastAsia="Times New Roman"/>
          <w:sz w:val="24"/>
          <w:szCs w:val="24"/>
        </w:rPr>
      </w:pPr>
      <w:r>
        <w:rPr>
          <w:rFonts w:eastAsia="Times New Roman"/>
          <w:sz w:val="24"/>
          <w:szCs w:val="24"/>
        </w:rPr>
        <w:t>за нарушение требований Положения, за бездействие, проявленное в вопросах со</w:t>
      </w:r>
      <w:r w:rsidR="003479C3">
        <w:rPr>
          <w:rFonts w:eastAsia="Times New Roman"/>
          <w:sz w:val="24"/>
          <w:szCs w:val="24"/>
        </w:rPr>
        <w:t>держания, ухода и ремонта здания</w:t>
      </w:r>
      <w:r>
        <w:rPr>
          <w:rFonts w:eastAsia="Times New Roman"/>
          <w:sz w:val="24"/>
          <w:szCs w:val="24"/>
        </w:rPr>
        <w:t>, несвоевременного принятия мер по выявлению и устранению угрожающих нормальной</w:t>
      </w:r>
      <w:r w:rsidR="003479C3">
        <w:rPr>
          <w:rFonts w:eastAsia="Times New Roman"/>
          <w:sz w:val="24"/>
          <w:szCs w:val="24"/>
        </w:rPr>
        <w:t xml:space="preserve"> эксплуатации здания </w:t>
      </w:r>
      <w:r>
        <w:rPr>
          <w:rFonts w:eastAsia="Times New Roman"/>
          <w:sz w:val="24"/>
          <w:szCs w:val="24"/>
        </w:rPr>
        <w:t>деф</w:t>
      </w:r>
      <w:r w:rsidR="003479C3">
        <w:rPr>
          <w:rFonts w:eastAsia="Times New Roman"/>
          <w:sz w:val="24"/>
          <w:szCs w:val="24"/>
        </w:rPr>
        <w:t xml:space="preserve">ектов, возникающих в процессе его </w:t>
      </w:r>
      <w:r>
        <w:rPr>
          <w:rFonts w:eastAsia="Times New Roman"/>
          <w:sz w:val="24"/>
          <w:szCs w:val="24"/>
        </w:rPr>
        <w:t xml:space="preserve"> эксплуатации;</w:t>
      </w:r>
    </w:p>
    <w:p w:rsidR="0024661F" w:rsidRDefault="0024661F">
      <w:pPr>
        <w:spacing w:line="13" w:lineRule="exact"/>
        <w:rPr>
          <w:rFonts w:eastAsia="Times New Roman"/>
          <w:sz w:val="24"/>
          <w:szCs w:val="24"/>
        </w:rPr>
      </w:pPr>
    </w:p>
    <w:p w:rsidR="0024661F" w:rsidRDefault="005C1837">
      <w:pPr>
        <w:numPr>
          <w:ilvl w:val="0"/>
          <w:numId w:val="39"/>
        </w:numPr>
        <w:tabs>
          <w:tab w:val="left" w:pos="1234"/>
        </w:tabs>
        <w:spacing w:line="234" w:lineRule="auto"/>
        <w:ind w:left="260" w:firstLine="710"/>
        <w:rPr>
          <w:rFonts w:eastAsia="Times New Roman"/>
          <w:sz w:val="24"/>
          <w:szCs w:val="24"/>
        </w:rPr>
      </w:pPr>
      <w:r>
        <w:rPr>
          <w:rFonts w:eastAsia="Times New Roman"/>
          <w:sz w:val="24"/>
          <w:szCs w:val="24"/>
        </w:rPr>
        <w:t xml:space="preserve">за невыполнение предписаний органов надзора и контроля по устранению нарушений правил технической </w:t>
      </w:r>
      <w:r w:rsidR="003479C3">
        <w:rPr>
          <w:rFonts w:eastAsia="Times New Roman"/>
          <w:sz w:val="24"/>
          <w:szCs w:val="24"/>
        </w:rPr>
        <w:t>эксплуатации здания</w:t>
      </w:r>
      <w:r>
        <w:rPr>
          <w:rFonts w:eastAsia="Times New Roman"/>
          <w:sz w:val="24"/>
          <w:szCs w:val="24"/>
        </w:rPr>
        <w:t>.</w:t>
      </w:r>
    </w:p>
    <w:p w:rsidR="0024661F" w:rsidRDefault="0024661F">
      <w:pPr>
        <w:spacing w:line="13" w:lineRule="exact"/>
        <w:rPr>
          <w:rFonts w:eastAsia="Times New Roman"/>
          <w:sz w:val="24"/>
          <w:szCs w:val="24"/>
        </w:rPr>
      </w:pPr>
    </w:p>
    <w:p w:rsidR="0024661F" w:rsidRDefault="005C1837">
      <w:pPr>
        <w:spacing w:line="235" w:lineRule="auto"/>
        <w:ind w:left="260" w:firstLine="708"/>
        <w:jc w:val="both"/>
        <w:rPr>
          <w:rFonts w:eastAsia="Times New Roman"/>
          <w:sz w:val="24"/>
          <w:szCs w:val="24"/>
        </w:rPr>
      </w:pPr>
      <w:r>
        <w:rPr>
          <w:rFonts w:eastAsia="Times New Roman"/>
          <w:sz w:val="24"/>
          <w:szCs w:val="24"/>
        </w:rPr>
        <w:t>16.</w:t>
      </w:r>
      <w:r w:rsidR="00884FFB">
        <w:rPr>
          <w:rFonts w:eastAsia="Times New Roman"/>
          <w:sz w:val="24"/>
          <w:szCs w:val="24"/>
        </w:rPr>
        <w:t>5. Техническое состояние здания и уровень его</w:t>
      </w:r>
      <w:r>
        <w:rPr>
          <w:rFonts w:eastAsia="Times New Roman"/>
          <w:sz w:val="24"/>
          <w:szCs w:val="24"/>
        </w:rPr>
        <w:t xml:space="preserve"> эксплуатации должны определяться в процессе систематических наблюдений и периодических технических осмотров.</w:t>
      </w:r>
    </w:p>
    <w:p w:rsidR="0024661F" w:rsidRDefault="0024661F">
      <w:pPr>
        <w:spacing w:line="15" w:lineRule="exact"/>
        <w:rPr>
          <w:rFonts w:eastAsia="Times New Roman"/>
          <w:sz w:val="24"/>
          <w:szCs w:val="24"/>
        </w:rPr>
      </w:pPr>
    </w:p>
    <w:p w:rsidR="0024661F" w:rsidRDefault="005C1837">
      <w:pPr>
        <w:spacing w:line="234" w:lineRule="auto"/>
        <w:ind w:left="260" w:firstLine="708"/>
        <w:jc w:val="both"/>
        <w:rPr>
          <w:rFonts w:eastAsia="Times New Roman"/>
          <w:sz w:val="24"/>
          <w:szCs w:val="24"/>
        </w:rPr>
      </w:pPr>
      <w:r>
        <w:rPr>
          <w:rFonts w:eastAsia="Times New Roman"/>
          <w:sz w:val="24"/>
          <w:szCs w:val="24"/>
        </w:rPr>
        <w:t>При техническом осмотре проводится визуальное обследование всех элементов и инжен</w:t>
      </w:r>
      <w:r w:rsidR="003479C3">
        <w:rPr>
          <w:rFonts w:eastAsia="Times New Roman"/>
          <w:sz w:val="24"/>
          <w:szCs w:val="24"/>
        </w:rPr>
        <w:t>ерных систем здания</w:t>
      </w:r>
      <w:r>
        <w:rPr>
          <w:rFonts w:eastAsia="Times New Roman"/>
          <w:sz w:val="24"/>
          <w:szCs w:val="24"/>
        </w:rPr>
        <w:t>. При осмо</w:t>
      </w:r>
      <w:r w:rsidR="003479C3">
        <w:rPr>
          <w:rFonts w:eastAsia="Times New Roman"/>
          <w:sz w:val="24"/>
          <w:szCs w:val="24"/>
        </w:rPr>
        <w:t xml:space="preserve">трах здания </w:t>
      </w:r>
      <w:r>
        <w:rPr>
          <w:rFonts w:eastAsia="Times New Roman"/>
          <w:sz w:val="24"/>
          <w:szCs w:val="24"/>
        </w:rPr>
        <w:t>проверяются:</w:t>
      </w:r>
    </w:p>
    <w:p w:rsidR="0024661F" w:rsidRDefault="0024661F">
      <w:pPr>
        <w:spacing w:line="1" w:lineRule="exact"/>
        <w:rPr>
          <w:rFonts w:eastAsia="Times New Roman"/>
          <w:sz w:val="24"/>
          <w:szCs w:val="24"/>
        </w:rPr>
      </w:pPr>
    </w:p>
    <w:p w:rsidR="0024661F" w:rsidRDefault="005C1837">
      <w:pPr>
        <w:numPr>
          <w:ilvl w:val="0"/>
          <w:numId w:val="39"/>
        </w:numPr>
        <w:tabs>
          <w:tab w:val="left" w:pos="1100"/>
        </w:tabs>
        <w:ind w:left="1100" w:hanging="130"/>
        <w:rPr>
          <w:rFonts w:eastAsia="Times New Roman"/>
          <w:sz w:val="24"/>
          <w:szCs w:val="24"/>
        </w:rPr>
      </w:pPr>
      <w:r>
        <w:rPr>
          <w:rFonts w:eastAsia="Times New Roman"/>
          <w:sz w:val="24"/>
          <w:szCs w:val="24"/>
        </w:rPr>
        <w:t>внешнее благоустройство;</w:t>
      </w:r>
    </w:p>
    <w:p w:rsidR="0024661F" w:rsidRDefault="0024661F">
      <w:pPr>
        <w:spacing w:line="12"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-фундаменты и подвальные помещения, тепловые пункты элеваторные узлы зданий, инженерные устройства и оборудование;</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-ограждающие конструкции и элементы фасада (козырьки, архитектурные детали, водоотводящие устройства);</w:t>
      </w:r>
    </w:p>
    <w:p w:rsidR="0024661F" w:rsidRDefault="0024661F">
      <w:pPr>
        <w:spacing w:line="14" w:lineRule="exact"/>
        <w:rPr>
          <w:sz w:val="20"/>
          <w:szCs w:val="20"/>
        </w:rPr>
      </w:pPr>
    </w:p>
    <w:p w:rsidR="0024661F" w:rsidRDefault="005C1837">
      <w:pPr>
        <w:spacing w:line="236" w:lineRule="auto"/>
        <w:ind w:left="260" w:firstLine="708"/>
        <w:jc w:val="both"/>
        <w:rPr>
          <w:sz w:val="20"/>
          <w:szCs w:val="20"/>
        </w:rPr>
      </w:pPr>
      <w:r>
        <w:rPr>
          <w:rFonts w:eastAsia="Times New Roman"/>
          <w:sz w:val="24"/>
          <w:szCs w:val="24"/>
        </w:rPr>
        <w:t>-кровли, чердачные помещения и перекрытия, надкровельные вентиляционные и дымовые трубы, коммуникации и инженерные устройства, расположенные в чердачных и кровельных пространствах;</w:t>
      </w:r>
    </w:p>
    <w:p w:rsidR="0024661F" w:rsidRDefault="0024661F">
      <w:pPr>
        <w:sectPr w:rsidR="0024661F" w:rsidSect="00884FFB">
          <w:pgSz w:w="11900" w:h="16838"/>
          <w:pgMar w:top="1003" w:right="985" w:bottom="612" w:left="1440" w:header="0" w:footer="0" w:gutter="0"/>
          <w:cols w:space="720" w:equalWidth="0">
            <w:col w:w="9475"/>
          </w:cols>
        </w:sectPr>
      </w:pPr>
    </w:p>
    <w:p w:rsidR="0024661F" w:rsidRDefault="005C1837">
      <w:pPr>
        <w:spacing w:line="234" w:lineRule="auto"/>
        <w:ind w:left="260" w:firstLine="708"/>
        <w:rPr>
          <w:sz w:val="20"/>
          <w:szCs w:val="20"/>
        </w:rPr>
      </w:pPr>
      <w:bookmarkStart w:id="11" w:name="page19"/>
      <w:bookmarkEnd w:id="11"/>
      <w:r>
        <w:rPr>
          <w:rFonts w:eastAsia="Times New Roman"/>
          <w:sz w:val="24"/>
          <w:szCs w:val="24"/>
        </w:rPr>
        <w:lastRenderedPageBreak/>
        <w:t>-поэтажно: перекрытия, капитальные стены и перегородки внутри помещений, санузлы, санитарно-техническое и инженерное оборудование;</w:t>
      </w:r>
    </w:p>
    <w:p w:rsidR="0024661F" w:rsidRDefault="0024661F">
      <w:pPr>
        <w:spacing w:line="14" w:lineRule="exact"/>
        <w:rPr>
          <w:sz w:val="20"/>
          <w:szCs w:val="20"/>
        </w:rPr>
      </w:pPr>
    </w:p>
    <w:p w:rsidR="0024661F" w:rsidRDefault="005C1837">
      <w:pPr>
        <w:spacing w:line="236" w:lineRule="auto"/>
        <w:ind w:left="980" w:right="440"/>
        <w:rPr>
          <w:sz w:val="20"/>
          <w:szCs w:val="20"/>
        </w:rPr>
      </w:pPr>
      <w:r>
        <w:rPr>
          <w:rFonts w:eastAsia="Times New Roman"/>
          <w:sz w:val="24"/>
          <w:szCs w:val="24"/>
        </w:rPr>
        <w:t>-строительные конструкции и несущие элементы технологического оборудования; -наружные коммуникации и их обустройства; -противопожарные устройства.</w:t>
      </w:r>
    </w:p>
    <w:p w:rsidR="0024661F" w:rsidRDefault="0024661F">
      <w:pPr>
        <w:spacing w:line="2" w:lineRule="exact"/>
        <w:rPr>
          <w:sz w:val="20"/>
          <w:szCs w:val="20"/>
        </w:rPr>
      </w:pPr>
    </w:p>
    <w:p w:rsidR="0024661F" w:rsidRDefault="005C1837">
      <w:pPr>
        <w:ind w:left="980"/>
        <w:rPr>
          <w:sz w:val="20"/>
          <w:szCs w:val="20"/>
        </w:rPr>
      </w:pPr>
      <w:r>
        <w:rPr>
          <w:rFonts w:eastAsia="Times New Roman"/>
          <w:sz w:val="24"/>
          <w:szCs w:val="24"/>
        </w:rPr>
        <w:t>16.6. Общие плановые осмотры должны проводиться 2 раза в год: весной и осенью.</w:t>
      </w:r>
    </w:p>
    <w:p w:rsidR="0024661F" w:rsidRDefault="005C1837">
      <w:pPr>
        <w:ind w:left="980"/>
        <w:rPr>
          <w:sz w:val="20"/>
          <w:szCs w:val="20"/>
        </w:rPr>
      </w:pPr>
      <w:r>
        <w:rPr>
          <w:rFonts w:eastAsia="Times New Roman"/>
          <w:sz w:val="24"/>
          <w:szCs w:val="24"/>
        </w:rPr>
        <w:t>Весенний осмотр зданий и сооружений проводится с целью:</w:t>
      </w:r>
    </w:p>
    <w:p w:rsidR="0024661F" w:rsidRDefault="0024661F">
      <w:pPr>
        <w:spacing w:line="12"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-проверки технического состояния несущих и ограждающих конструкций и инжен</w:t>
      </w:r>
      <w:r w:rsidR="003479C3">
        <w:rPr>
          <w:rFonts w:eastAsia="Times New Roman"/>
          <w:sz w:val="24"/>
          <w:szCs w:val="24"/>
        </w:rPr>
        <w:t>ерных систем здания</w:t>
      </w:r>
      <w:r>
        <w:rPr>
          <w:rFonts w:eastAsia="Times New Roman"/>
          <w:sz w:val="24"/>
          <w:szCs w:val="24"/>
        </w:rPr>
        <w:t>;</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 xml:space="preserve">-определения характера и опасности повреждений, полученных в результате </w:t>
      </w:r>
      <w:r w:rsidR="003479C3">
        <w:rPr>
          <w:rFonts w:eastAsia="Times New Roman"/>
          <w:sz w:val="24"/>
          <w:szCs w:val="24"/>
        </w:rPr>
        <w:t>эксплуатации здания</w:t>
      </w:r>
      <w:r>
        <w:rPr>
          <w:rFonts w:eastAsia="Times New Roman"/>
          <w:sz w:val="24"/>
          <w:szCs w:val="24"/>
        </w:rPr>
        <w:t xml:space="preserve"> в зимний период;</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-проверка исправности механизмов, открытия окон, фонарей, ворот, дверей и других устройств, а также состояния, желобов, водостоков и ливнеприемников.</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Осенний осмотр проводится с ц</w:t>
      </w:r>
      <w:r w:rsidR="003479C3">
        <w:rPr>
          <w:rFonts w:eastAsia="Times New Roman"/>
          <w:sz w:val="24"/>
          <w:szCs w:val="24"/>
        </w:rPr>
        <w:t xml:space="preserve">елью проверки готовности здания </w:t>
      </w:r>
      <w:r>
        <w:rPr>
          <w:rFonts w:eastAsia="Times New Roman"/>
          <w:sz w:val="24"/>
          <w:szCs w:val="24"/>
        </w:rPr>
        <w:t>к эксплуатации в зимний период. При проведении осеннего осмотра производится проверка:</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-исправности открывающихся элементов окон, фонарей, ворот, дверей и других устройств;</w:t>
      </w:r>
    </w:p>
    <w:p w:rsidR="0024661F" w:rsidRDefault="0024661F">
      <w:pPr>
        <w:spacing w:line="2" w:lineRule="exact"/>
        <w:rPr>
          <w:sz w:val="20"/>
          <w:szCs w:val="20"/>
        </w:rPr>
      </w:pPr>
    </w:p>
    <w:p w:rsidR="0024661F" w:rsidRDefault="005C1837">
      <w:pPr>
        <w:ind w:left="980"/>
        <w:rPr>
          <w:sz w:val="20"/>
          <w:szCs w:val="20"/>
        </w:rPr>
      </w:pPr>
      <w:r>
        <w:rPr>
          <w:rFonts w:eastAsia="Times New Roman"/>
          <w:sz w:val="24"/>
          <w:szCs w:val="24"/>
        </w:rPr>
        <w:t>-наличия инструментов и инвентаря для очистки от снега;</w:t>
      </w:r>
    </w:p>
    <w:p w:rsidR="0024661F" w:rsidRDefault="0024661F">
      <w:pPr>
        <w:spacing w:line="12" w:lineRule="exact"/>
        <w:rPr>
          <w:sz w:val="20"/>
          <w:szCs w:val="20"/>
        </w:rPr>
      </w:pPr>
    </w:p>
    <w:p w:rsidR="0024661F" w:rsidRDefault="005C1837">
      <w:pPr>
        <w:spacing w:line="234" w:lineRule="auto"/>
        <w:ind w:left="980" w:right="660"/>
        <w:rPr>
          <w:sz w:val="20"/>
          <w:szCs w:val="20"/>
        </w:rPr>
      </w:pPr>
      <w:r>
        <w:rPr>
          <w:rFonts w:eastAsia="Times New Roman"/>
          <w:sz w:val="24"/>
          <w:szCs w:val="24"/>
        </w:rPr>
        <w:t>-исправности инженерных систем (отопления, водопровода, канализации и т.д.); -состояния водостоков, желобов, ливневой канализации, кровли.</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rsidR="0024661F" w:rsidRDefault="0024661F">
      <w:pPr>
        <w:spacing w:line="14" w:lineRule="exact"/>
        <w:rPr>
          <w:sz w:val="20"/>
          <w:szCs w:val="20"/>
        </w:rPr>
      </w:pPr>
    </w:p>
    <w:p w:rsidR="0024661F" w:rsidRDefault="005C1837">
      <w:pPr>
        <w:spacing w:line="236" w:lineRule="auto"/>
        <w:ind w:left="260" w:firstLine="708"/>
        <w:jc w:val="both"/>
        <w:rPr>
          <w:sz w:val="20"/>
          <w:szCs w:val="20"/>
        </w:rPr>
      </w:pPr>
      <w:r>
        <w:rPr>
          <w:rFonts w:eastAsia="Times New Roman"/>
          <w:sz w:val="24"/>
          <w:szCs w:val="24"/>
        </w:rPr>
        <w:t>16.7. 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rsidR="0024661F" w:rsidRDefault="0024661F">
      <w:pPr>
        <w:spacing w:line="335" w:lineRule="exact"/>
        <w:rPr>
          <w:sz w:val="20"/>
          <w:szCs w:val="20"/>
        </w:rPr>
      </w:pPr>
    </w:p>
    <w:p w:rsidR="0024661F" w:rsidRDefault="005C1837">
      <w:pPr>
        <w:numPr>
          <w:ilvl w:val="0"/>
          <w:numId w:val="40"/>
        </w:numPr>
        <w:tabs>
          <w:tab w:val="left" w:pos="2076"/>
        </w:tabs>
        <w:spacing w:line="234" w:lineRule="auto"/>
        <w:ind w:left="640" w:right="380" w:firstLine="1082"/>
        <w:rPr>
          <w:rFonts w:eastAsia="Times New Roman"/>
          <w:b/>
          <w:bCs/>
          <w:sz w:val="24"/>
          <w:szCs w:val="24"/>
        </w:rPr>
      </w:pPr>
      <w:r>
        <w:rPr>
          <w:rFonts w:eastAsia="Times New Roman"/>
          <w:b/>
          <w:bCs/>
          <w:sz w:val="24"/>
          <w:szCs w:val="24"/>
        </w:rPr>
        <w:t>ПОЛОЖЕНИЕ О ДОПУСКЕ ПОДРЯДНЫХ ОРГАНИЗАЦИЙ К ПРОИЗВОДСТВУ РАБОТ НА ТЕРРИТОРИИ, В ЗДАНИЯХ И СООРУЖЕНИЯХ</w:t>
      </w:r>
    </w:p>
    <w:p w:rsidR="0024661F" w:rsidRDefault="0024661F">
      <w:pPr>
        <w:spacing w:line="336"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17.1. Настоящее Положение устанавливает обязательные требования к подрядным организациям по обеспечению охраны труда и окружающей среды, пожарной безопасности и предупреждения чрезвычайных ситуаций при производстве подрядных</w:t>
      </w:r>
      <w:r w:rsidR="003479C3">
        <w:rPr>
          <w:rFonts w:eastAsia="Times New Roman"/>
          <w:sz w:val="24"/>
          <w:szCs w:val="24"/>
        </w:rPr>
        <w:t xml:space="preserve"> работ на территории, в здании </w:t>
      </w:r>
      <w:r>
        <w:rPr>
          <w:rFonts w:eastAsia="Times New Roman"/>
          <w:sz w:val="24"/>
          <w:szCs w:val="24"/>
        </w:rPr>
        <w:t xml:space="preserve"> </w:t>
      </w:r>
      <w:r w:rsidR="003479C3" w:rsidRPr="00AF529B">
        <w:rPr>
          <w:sz w:val="24"/>
          <w:szCs w:val="24"/>
        </w:rPr>
        <w:t>МБОУ «Кочкуровская СОШ имени Народного учителя СССР Дергачева С.И»</w:t>
      </w:r>
      <w:r>
        <w:rPr>
          <w:rFonts w:eastAsia="Times New Roman"/>
          <w:sz w:val="24"/>
          <w:szCs w:val="24"/>
        </w:rPr>
        <w:t>.</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 xml:space="preserve">17.2. Администрация учреждения, привлекающая для выполнения работ по комплексному </w:t>
      </w:r>
      <w:r w:rsidR="003479C3">
        <w:rPr>
          <w:rFonts w:eastAsia="Times New Roman"/>
          <w:sz w:val="24"/>
          <w:szCs w:val="24"/>
        </w:rPr>
        <w:t>техническому обслуживанию здания</w:t>
      </w:r>
      <w:r>
        <w:rPr>
          <w:rFonts w:eastAsia="Times New Roman"/>
          <w:sz w:val="24"/>
          <w:szCs w:val="24"/>
        </w:rPr>
        <w:t>, строительно-монтажных работ подрядные организации, контролирует и координирует выполнение подрядчиками обязательных мероприятий по охране труда.</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 xml:space="preserve">17.3. В договорах </w:t>
      </w:r>
      <w:r w:rsidR="003479C3" w:rsidRPr="00AF529B">
        <w:rPr>
          <w:sz w:val="24"/>
          <w:szCs w:val="24"/>
        </w:rPr>
        <w:t>МБОУ «Кочкуровская СОШ имени Народного учителя СССР Дергачева С.И»</w:t>
      </w:r>
      <w:r w:rsidR="003479C3">
        <w:rPr>
          <w:sz w:val="24"/>
          <w:szCs w:val="24"/>
        </w:rPr>
        <w:t xml:space="preserve"> </w:t>
      </w:r>
      <w:r>
        <w:rPr>
          <w:rFonts w:eastAsia="Times New Roman"/>
          <w:sz w:val="24"/>
          <w:szCs w:val="24"/>
        </w:rPr>
        <w:t>с подрядными организациями указывается на обязательное соблюдение требований настоящего Положения.</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Основными целями по обеспечению подрядными организациями требований безопасности при осуществлении строите</w:t>
      </w:r>
      <w:r w:rsidR="003479C3">
        <w:rPr>
          <w:rFonts w:eastAsia="Times New Roman"/>
          <w:sz w:val="24"/>
          <w:szCs w:val="24"/>
        </w:rPr>
        <w:t>льно-монтажных работ на объекте</w:t>
      </w:r>
      <w:r>
        <w:rPr>
          <w:rFonts w:eastAsia="Times New Roman"/>
          <w:sz w:val="24"/>
          <w:szCs w:val="24"/>
        </w:rPr>
        <w:t xml:space="preserve"> </w:t>
      </w:r>
      <w:r w:rsidR="003479C3" w:rsidRPr="00AF529B">
        <w:rPr>
          <w:sz w:val="24"/>
          <w:szCs w:val="24"/>
        </w:rPr>
        <w:t>МБОУ «Кочкуровская СОШ имени Народного учителя СССР Дергачева С.И»</w:t>
      </w:r>
      <w:r w:rsidR="003479C3">
        <w:rPr>
          <w:sz w:val="24"/>
          <w:szCs w:val="24"/>
        </w:rPr>
        <w:t xml:space="preserve"> </w:t>
      </w:r>
      <w:r>
        <w:rPr>
          <w:rFonts w:eastAsia="Times New Roman"/>
          <w:sz w:val="24"/>
          <w:szCs w:val="24"/>
        </w:rPr>
        <w:t>являются недопущение случаев производственного травматизма, снижение негативного воздействия на окружающую среду, а также применение безопасных производственных процессов.</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17.4. Достижению этих целей способствует информирование и сотрудничество с подрядными организациями по вопросам реализации политики учреждения в области пожарной, экологической безопасности, охраны труда на действующих объектах учреждения.</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17.5. При заключении договоров с подрядными организациями учреждение устанавливает обязательные требования к подрядной организации в области охраны труда, пожарной и экологической безопасности. Данные требования являются неотъемлемой частью договора, заключаемого с подрядной организацией и должны содержать в себе конкретные требования в области охраны труда, пожарной и экологической безопасности,</w:t>
      </w:r>
    </w:p>
    <w:p w:rsidR="0024661F" w:rsidRDefault="0024661F">
      <w:pPr>
        <w:sectPr w:rsidR="0024661F" w:rsidSect="003479C3">
          <w:pgSz w:w="11900" w:h="16838"/>
          <w:pgMar w:top="1003" w:right="843" w:bottom="843" w:left="993" w:header="0" w:footer="0" w:gutter="0"/>
          <w:cols w:space="720" w:equalWidth="0">
            <w:col w:w="10064"/>
          </w:cols>
        </w:sectPr>
      </w:pPr>
    </w:p>
    <w:p w:rsidR="0024661F" w:rsidRDefault="005C1837">
      <w:pPr>
        <w:spacing w:line="234" w:lineRule="auto"/>
        <w:ind w:left="260"/>
        <w:jc w:val="both"/>
        <w:rPr>
          <w:sz w:val="20"/>
          <w:szCs w:val="20"/>
        </w:rPr>
      </w:pPr>
      <w:bookmarkStart w:id="12" w:name="page20"/>
      <w:bookmarkEnd w:id="12"/>
      <w:r>
        <w:rPr>
          <w:rFonts w:eastAsia="Times New Roman"/>
          <w:sz w:val="24"/>
          <w:szCs w:val="24"/>
        </w:rPr>
        <w:lastRenderedPageBreak/>
        <w:t>подлежащие выполнению подрядной организацией при выполнении работ на территории учреждения.</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17.6. Подрядчик несет ответственность за выполнение необходимых мероприятий по охране труда и за безопасное производство работ.</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17.7. При производстве всех видов строительно-монтажных работ на объектах учреждения Подрядчик несет ответственность за выполнение требований настоящего Положения и законодательства Российской Федерации в области охраны труда, пожарной и экологической безопасности, а также за ненадлежащее исполнение данных требований субподрядными организациями, в соответствии с законодательством Российской Федерации.</w:t>
      </w:r>
    </w:p>
    <w:p w:rsidR="0024661F" w:rsidRDefault="0024661F">
      <w:pPr>
        <w:spacing w:line="17" w:lineRule="exact"/>
        <w:rPr>
          <w:sz w:val="20"/>
          <w:szCs w:val="20"/>
        </w:rPr>
      </w:pPr>
    </w:p>
    <w:p w:rsidR="0024661F" w:rsidRDefault="005C1837">
      <w:pPr>
        <w:spacing w:line="236" w:lineRule="auto"/>
        <w:ind w:left="260" w:firstLine="708"/>
        <w:jc w:val="both"/>
        <w:rPr>
          <w:sz w:val="20"/>
          <w:szCs w:val="20"/>
        </w:rPr>
      </w:pPr>
      <w:r>
        <w:rPr>
          <w:rFonts w:eastAsia="Times New Roman"/>
          <w:sz w:val="24"/>
          <w:szCs w:val="24"/>
        </w:rPr>
        <w:t>17.8. Подрядчик незамедлительно предоставляет информацию об инциденте, аварии, несчастном случае в соответствии с действующими локальными нормативными требованиями.</w:t>
      </w:r>
    </w:p>
    <w:p w:rsidR="0024661F" w:rsidRDefault="0024661F">
      <w:pPr>
        <w:spacing w:line="14" w:lineRule="exact"/>
        <w:rPr>
          <w:sz w:val="20"/>
          <w:szCs w:val="20"/>
        </w:rPr>
      </w:pPr>
    </w:p>
    <w:p w:rsidR="0024661F" w:rsidRDefault="005C1837">
      <w:pPr>
        <w:spacing w:line="234" w:lineRule="auto"/>
        <w:ind w:left="260" w:firstLine="708"/>
        <w:jc w:val="both"/>
        <w:rPr>
          <w:sz w:val="20"/>
          <w:szCs w:val="20"/>
        </w:rPr>
      </w:pPr>
      <w:r>
        <w:rPr>
          <w:rFonts w:eastAsia="Times New Roman"/>
          <w:sz w:val="24"/>
          <w:szCs w:val="24"/>
        </w:rPr>
        <w:t>17.9. Объекты для выполнения на них работ силами подрядчика, передаются подрядной организации по акту - сдачи объекта в работу, куда включаются мероприятия:</w:t>
      </w:r>
    </w:p>
    <w:p w:rsidR="0024661F" w:rsidRDefault="0024661F">
      <w:pPr>
        <w:spacing w:line="14" w:lineRule="exact"/>
        <w:rPr>
          <w:sz w:val="20"/>
          <w:szCs w:val="20"/>
        </w:rPr>
      </w:pPr>
    </w:p>
    <w:p w:rsidR="003479C3" w:rsidRDefault="005C1837" w:rsidP="003479C3">
      <w:pPr>
        <w:ind w:left="260"/>
        <w:jc w:val="both"/>
        <w:rPr>
          <w:rFonts w:eastAsia="Times New Roman"/>
          <w:sz w:val="24"/>
          <w:szCs w:val="24"/>
        </w:rPr>
      </w:pPr>
      <w:r>
        <w:rPr>
          <w:rFonts w:eastAsia="Times New Roman"/>
          <w:sz w:val="24"/>
          <w:szCs w:val="24"/>
        </w:rPr>
        <w:t>-установление границы территории, выделяемой подрядчику для производства работ;</w:t>
      </w:r>
    </w:p>
    <w:p w:rsidR="0024661F" w:rsidRDefault="005C1837" w:rsidP="003479C3">
      <w:pPr>
        <w:ind w:left="260"/>
        <w:jc w:val="both"/>
        <w:rPr>
          <w:sz w:val="20"/>
          <w:szCs w:val="20"/>
        </w:rPr>
      </w:pPr>
      <w:r>
        <w:rPr>
          <w:rFonts w:eastAsia="Times New Roman"/>
          <w:sz w:val="24"/>
          <w:szCs w:val="24"/>
        </w:rPr>
        <w:t xml:space="preserve"> -определение порядка допуска работников подрядной организации на территорию</w:t>
      </w:r>
      <w:r w:rsidR="003479C3" w:rsidRPr="003479C3">
        <w:rPr>
          <w:rFonts w:eastAsia="Times New Roman"/>
          <w:sz w:val="24"/>
          <w:szCs w:val="24"/>
        </w:rPr>
        <w:t xml:space="preserve"> </w:t>
      </w:r>
      <w:r w:rsidR="003479C3">
        <w:rPr>
          <w:rFonts w:eastAsia="Times New Roman"/>
          <w:sz w:val="24"/>
          <w:szCs w:val="24"/>
        </w:rPr>
        <w:t>учреждения;</w:t>
      </w:r>
    </w:p>
    <w:p w:rsidR="0024661F" w:rsidRDefault="0024661F">
      <w:pPr>
        <w:spacing w:line="2" w:lineRule="exact"/>
        <w:rPr>
          <w:sz w:val="20"/>
          <w:szCs w:val="20"/>
        </w:rPr>
      </w:pPr>
    </w:p>
    <w:p w:rsidR="0024661F" w:rsidRDefault="005C1837">
      <w:pPr>
        <w:ind w:left="980"/>
        <w:rPr>
          <w:sz w:val="20"/>
          <w:szCs w:val="20"/>
        </w:rPr>
      </w:pPr>
      <w:r>
        <w:rPr>
          <w:rFonts w:eastAsia="Times New Roman"/>
          <w:sz w:val="24"/>
          <w:szCs w:val="24"/>
        </w:rPr>
        <w:t>-проведение необходимых подготовительных работ на выделенной территории;</w:t>
      </w:r>
    </w:p>
    <w:p w:rsidR="0024661F" w:rsidRDefault="005C1837">
      <w:pPr>
        <w:ind w:left="980"/>
        <w:rPr>
          <w:sz w:val="20"/>
          <w:szCs w:val="20"/>
        </w:rPr>
      </w:pPr>
      <w:r>
        <w:rPr>
          <w:rFonts w:eastAsia="Times New Roman"/>
          <w:sz w:val="24"/>
          <w:szCs w:val="24"/>
        </w:rPr>
        <w:t>-определение зоны совмещенных работ и порядка выполнения там работ.</w:t>
      </w:r>
    </w:p>
    <w:p w:rsidR="0024661F" w:rsidRDefault="0024661F">
      <w:pPr>
        <w:spacing w:line="12" w:lineRule="exact"/>
        <w:rPr>
          <w:sz w:val="20"/>
          <w:szCs w:val="20"/>
        </w:rPr>
      </w:pPr>
    </w:p>
    <w:p w:rsidR="0024661F" w:rsidRDefault="005C1837">
      <w:pPr>
        <w:spacing w:line="234" w:lineRule="auto"/>
        <w:ind w:left="260" w:firstLine="708"/>
        <w:rPr>
          <w:sz w:val="20"/>
          <w:szCs w:val="20"/>
        </w:rPr>
      </w:pPr>
      <w:r>
        <w:rPr>
          <w:rFonts w:eastAsia="Times New Roman"/>
          <w:sz w:val="24"/>
          <w:szCs w:val="24"/>
        </w:rPr>
        <w:t>17.10. При допуске работников подрядчика на объект в акте необходимо отражать мероприятия по охране труда.</w:t>
      </w:r>
    </w:p>
    <w:p w:rsidR="0024661F" w:rsidRDefault="0024661F">
      <w:pPr>
        <w:spacing w:line="290" w:lineRule="exact"/>
        <w:rPr>
          <w:sz w:val="20"/>
          <w:szCs w:val="20"/>
        </w:rPr>
      </w:pPr>
    </w:p>
    <w:p w:rsidR="003479C3" w:rsidRDefault="00583A12" w:rsidP="00583A12">
      <w:pPr>
        <w:jc w:val="center"/>
        <w:rPr>
          <w:sz w:val="20"/>
          <w:szCs w:val="20"/>
        </w:rPr>
      </w:pPr>
      <w:r>
        <w:rPr>
          <w:rFonts w:eastAsia="Times New Roman"/>
          <w:b/>
          <w:bCs/>
          <w:sz w:val="24"/>
          <w:szCs w:val="24"/>
        </w:rPr>
        <w:t xml:space="preserve">18. </w:t>
      </w:r>
      <w:r w:rsidR="005C1837">
        <w:rPr>
          <w:rFonts w:eastAsia="Times New Roman"/>
          <w:b/>
          <w:bCs/>
          <w:sz w:val="24"/>
          <w:szCs w:val="24"/>
        </w:rPr>
        <w:t>ПОРЯДОК ОБЕСПЕЧЕНИЯ БЕЗОПАСНОСТИ РАБОТНИКОВ ПРИ ЭКСПЛУАТАЦИИ ОБОРУДОВАНИЯ, ПРИМЕНЯЕМЫХ ИНСТРУМЕНТОВ, СЫРЬЯ</w:t>
      </w:r>
      <w:r w:rsidR="003479C3" w:rsidRPr="003479C3">
        <w:rPr>
          <w:rFonts w:eastAsia="Times New Roman"/>
          <w:b/>
          <w:bCs/>
          <w:sz w:val="24"/>
          <w:szCs w:val="24"/>
        </w:rPr>
        <w:t xml:space="preserve"> </w:t>
      </w:r>
      <w:r w:rsidR="003479C3">
        <w:rPr>
          <w:rFonts w:eastAsia="Times New Roman"/>
          <w:b/>
          <w:bCs/>
          <w:sz w:val="24"/>
          <w:szCs w:val="24"/>
        </w:rPr>
        <w:t>И МАТЕРИАЛОВ</w:t>
      </w:r>
    </w:p>
    <w:p w:rsidR="0024661F" w:rsidRDefault="0024661F" w:rsidP="00583A12">
      <w:pPr>
        <w:tabs>
          <w:tab w:val="left" w:pos="1774"/>
        </w:tabs>
        <w:spacing w:line="234" w:lineRule="auto"/>
        <w:ind w:left="1421"/>
        <w:rPr>
          <w:rFonts w:eastAsia="Times New Roman"/>
          <w:b/>
          <w:bCs/>
          <w:sz w:val="24"/>
          <w:szCs w:val="24"/>
        </w:rPr>
      </w:pPr>
    </w:p>
    <w:p w:rsidR="0024661F" w:rsidRDefault="0024661F">
      <w:pPr>
        <w:spacing w:line="2" w:lineRule="exact"/>
        <w:rPr>
          <w:sz w:val="20"/>
          <w:szCs w:val="20"/>
        </w:rPr>
      </w:pPr>
    </w:p>
    <w:p w:rsidR="0024661F" w:rsidRDefault="0024661F">
      <w:pPr>
        <w:spacing w:line="10" w:lineRule="exact"/>
        <w:rPr>
          <w:sz w:val="20"/>
          <w:szCs w:val="20"/>
        </w:rPr>
      </w:pPr>
    </w:p>
    <w:p w:rsidR="0024661F" w:rsidRDefault="005C1837">
      <w:pPr>
        <w:spacing w:line="236" w:lineRule="auto"/>
        <w:ind w:left="260" w:firstLine="708"/>
        <w:jc w:val="both"/>
        <w:rPr>
          <w:sz w:val="20"/>
          <w:szCs w:val="20"/>
        </w:rPr>
      </w:pPr>
      <w:r>
        <w:rPr>
          <w:rFonts w:eastAsia="Times New Roman"/>
          <w:sz w:val="24"/>
          <w:szCs w:val="24"/>
        </w:rPr>
        <w:t>18.1. 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18.2.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сертификат соответствия.</w:t>
      </w:r>
    </w:p>
    <w:p w:rsidR="0024661F" w:rsidRDefault="0024661F">
      <w:pPr>
        <w:spacing w:line="17"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18.3. 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24661F" w:rsidRDefault="0024661F">
      <w:pPr>
        <w:spacing w:line="14" w:lineRule="exact"/>
        <w:rPr>
          <w:sz w:val="20"/>
          <w:szCs w:val="20"/>
        </w:rPr>
      </w:pPr>
    </w:p>
    <w:p w:rsidR="0024661F" w:rsidRDefault="005C1837">
      <w:pPr>
        <w:spacing w:line="237" w:lineRule="auto"/>
        <w:ind w:left="260" w:firstLine="708"/>
        <w:jc w:val="both"/>
        <w:rPr>
          <w:sz w:val="20"/>
          <w:szCs w:val="20"/>
        </w:rPr>
      </w:pPr>
      <w:r>
        <w:rPr>
          <w:rFonts w:eastAsia="Times New Roman"/>
          <w:sz w:val="24"/>
          <w:szCs w:val="24"/>
        </w:rPr>
        <w:t>18.4. 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24661F" w:rsidRDefault="0024661F">
      <w:pPr>
        <w:sectPr w:rsidR="0024661F" w:rsidSect="003479C3">
          <w:pgSz w:w="11900" w:h="16838"/>
          <w:pgMar w:top="1003" w:right="985" w:bottom="1440" w:left="1440" w:header="0" w:footer="0" w:gutter="0"/>
          <w:cols w:space="720" w:equalWidth="0">
            <w:col w:w="9475"/>
          </w:cols>
        </w:sectPr>
      </w:pPr>
    </w:p>
    <w:p w:rsidR="0024661F" w:rsidRDefault="005C1837">
      <w:pPr>
        <w:jc w:val="right"/>
        <w:rPr>
          <w:sz w:val="20"/>
          <w:szCs w:val="20"/>
        </w:rPr>
      </w:pPr>
      <w:bookmarkStart w:id="13" w:name="page21"/>
      <w:bookmarkEnd w:id="13"/>
      <w:r>
        <w:rPr>
          <w:rFonts w:eastAsia="Times New Roman"/>
          <w:sz w:val="24"/>
          <w:szCs w:val="24"/>
        </w:rPr>
        <w:lastRenderedPageBreak/>
        <w:t>Приложение 1</w:t>
      </w:r>
    </w:p>
    <w:p w:rsidR="0024661F" w:rsidRDefault="0024661F">
      <w:pPr>
        <w:spacing w:line="322" w:lineRule="exact"/>
        <w:rPr>
          <w:sz w:val="20"/>
          <w:szCs w:val="20"/>
        </w:rPr>
      </w:pPr>
    </w:p>
    <w:p w:rsidR="0024661F" w:rsidRDefault="005C1837">
      <w:pPr>
        <w:ind w:right="-259"/>
        <w:jc w:val="center"/>
        <w:rPr>
          <w:sz w:val="20"/>
          <w:szCs w:val="20"/>
        </w:rPr>
      </w:pPr>
      <w:r>
        <w:rPr>
          <w:rFonts w:eastAsia="Times New Roman"/>
          <w:b/>
          <w:bCs/>
          <w:sz w:val="24"/>
          <w:szCs w:val="24"/>
        </w:rPr>
        <w:t>Справка</w:t>
      </w:r>
    </w:p>
    <w:p w:rsidR="0024661F" w:rsidRDefault="0024661F">
      <w:pPr>
        <w:spacing w:line="12" w:lineRule="exact"/>
        <w:rPr>
          <w:sz w:val="20"/>
          <w:szCs w:val="20"/>
        </w:rPr>
      </w:pPr>
    </w:p>
    <w:p w:rsidR="0024661F" w:rsidRDefault="005C1837">
      <w:pPr>
        <w:numPr>
          <w:ilvl w:val="0"/>
          <w:numId w:val="42"/>
        </w:numPr>
        <w:tabs>
          <w:tab w:val="left" w:pos="1411"/>
        </w:tabs>
        <w:spacing w:line="249" w:lineRule="auto"/>
        <w:ind w:left="2540" w:right="960" w:hanging="1318"/>
        <w:rPr>
          <w:rFonts w:eastAsia="Times New Roman"/>
          <w:b/>
          <w:bCs/>
          <w:sz w:val="23"/>
          <w:szCs w:val="23"/>
        </w:rPr>
      </w:pPr>
      <w:r>
        <w:rPr>
          <w:rFonts w:eastAsia="Times New Roman"/>
          <w:b/>
          <w:bCs/>
          <w:sz w:val="23"/>
          <w:szCs w:val="23"/>
        </w:rPr>
        <w:t>рассмотрении причин и обстоятельств, приведших к возникновению микроповреждения (микротравмы) работника</w:t>
      </w:r>
    </w:p>
    <w:p w:rsidR="0024661F" w:rsidRDefault="0024661F">
      <w:pPr>
        <w:spacing w:line="267" w:lineRule="exact"/>
        <w:rPr>
          <w:sz w:val="20"/>
          <w:szCs w:val="20"/>
        </w:rPr>
      </w:pPr>
    </w:p>
    <w:p w:rsidR="0024661F" w:rsidRDefault="005C1837">
      <w:pPr>
        <w:ind w:left="260"/>
        <w:rPr>
          <w:sz w:val="20"/>
          <w:szCs w:val="20"/>
        </w:rPr>
      </w:pPr>
      <w:r>
        <w:rPr>
          <w:rFonts w:eastAsia="Times New Roman"/>
          <w:sz w:val="24"/>
          <w:szCs w:val="24"/>
        </w:rPr>
        <w:t>Пострадавший работник</w:t>
      </w:r>
    </w:p>
    <w:p w:rsidR="0024661F" w:rsidRDefault="005C1837">
      <w:pPr>
        <w:ind w:left="260"/>
        <w:rPr>
          <w:sz w:val="20"/>
          <w:szCs w:val="20"/>
        </w:rPr>
      </w:pPr>
      <w:r>
        <w:rPr>
          <w:rFonts w:eastAsia="Times New Roman"/>
          <w:sz w:val="24"/>
          <w:szCs w:val="24"/>
        </w:rPr>
        <w:t>________________________________________________________________________________</w:t>
      </w:r>
    </w:p>
    <w:p w:rsidR="0024661F" w:rsidRDefault="005C1837">
      <w:pPr>
        <w:ind w:left="260"/>
        <w:rPr>
          <w:sz w:val="20"/>
          <w:szCs w:val="20"/>
        </w:rPr>
      </w:pPr>
      <w:r>
        <w:rPr>
          <w:rFonts w:eastAsia="Times New Roman"/>
          <w:sz w:val="24"/>
          <w:szCs w:val="24"/>
        </w:rPr>
        <w:t>_______________________________________________________________________________</w:t>
      </w:r>
    </w:p>
    <w:p w:rsidR="0024661F" w:rsidRDefault="005C1837">
      <w:pPr>
        <w:ind w:right="-259"/>
        <w:jc w:val="center"/>
        <w:rPr>
          <w:sz w:val="20"/>
          <w:szCs w:val="20"/>
        </w:rPr>
      </w:pPr>
      <w:r>
        <w:rPr>
          <w:rFonts w:eastAsia="Times New Roman"/>
          <w:sz w:val="24"/>
          <w:szCs w:val="24"/>
        </w:rPr>
        <w:t>(фамилия, имя, отчество (при наличии), год рождения, должность, структурное</w:t>
      </w:r>
    </w:p>
    <w:p w:rsidR="0024661F" w:rsidRDefault="005C1837">
      <w:pPr>
        <w:ind w:right="-259"/>
        <w:jc w:val="center"/>
        <w:rPr>
          <w:sz w:val="20"/>
          <w:szCs w:val="20"/>
        </w:rPr>
      </w:pPr>
      <w:r>
        <w:rPr>
          <w:rFonts w:eastAsia="Times New Roman"/>
          <w:sz w:val="24"/>
          <w:szCs w:val="24"/>
        </w:rPr>
        <w:t>подразделение, стаж работы</w:t>
      </w:r>
    </w:p>
    <w:p w:rsidR="0024661F" w:rsidRDefault="005C1837">
      <w:pPr>
        <w:ind w:right="-259"/>
        <w:jc w:val="center"/>
        <w:rPr>
          <w:sz w:val="20"/>
          <w:szCs w:val="20"/>
        </w:rPr>
      </w:pPr>
      <w:r>
        <w:rPr>
          <w:rFonts w:eastAsia="Times New Roman"/>
          <w:sz w:val="24"/>
          <w:szCs w:val="24"/>
        </w:rPr>
        <w:t>по специальности)</w:t>
      </w:r>
    </w:p>
    <w:p w:rsidR="0024661F" w:rsidRDefault="005C1837">
      <w:pPr>
        <w:spacing w:line="217" w:lineRule="auto"/>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spacing w:line="238" w:lineRule="auto"/>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24661F">
      <w:pPr>
        <w:spacing w:line="3" w:lineRule="exact"/>
        <w:rPr>
          <w:sz w:val="20"/>
          <w:szCs w:val="20"/>
        </w:rPr>
      </w:pPr>
    </w:p>
    <w:p w:rsidR="0024661F" w:rsidRDefault="005C1837">
      <w:pPr>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ind w:left="260"/>
        <w:rPr>
          <w:sz w:val="20"/>
          <w:szCs w:val="20"/>
        </w:rPr>
      </w:pPr>
      <w:r>
        <w:rPr>
          <w:rFonts w:ascii="Courier New" w:eastAsia="Courier New" w:hAnsi="Courier New" w:cs="Courier New"/>
          <w:sz w:val="24"/>
          <w:szCs w:val="24"/>
        </w:rPr>
        <w:t>________________________</w:t>
      </w:r>
    </w:p>
    <w:p w:rsidR="0024661F" w:rsidRDefault="0024661F">
      <w:pPr>
        <w:spacing w:line="301" w:lineRule="exact"/>
        <w:rPr>
          <w:sz w:val="20"/>
          <w:szCs w:val="20"/>
        </w:rPr>
      </w:pPr>
    </w:p>
    <w:p w:rsidR="0024661F" w:rsidRDefault="005C1837">
      <w:pPr>
        <w:ind w:left="260"/>
        <w:rPr>
          <w:sz w:val="20"/>
          <w:szCs w:val="20"/>
        </w:rPr>
      </w:pPr>
      <w:r>
        <w:rPr>
          <w:rFonts w:eastAsia="Times New Roman"/>
          <w:sz w:val="24"/>
          <w:szCs w:val="24"/>
        </w:rPr>
        <w:t>Место получения работником микроповреждения (микротравмы):</w:t>
      </w:r>
    </w:p>
    <w:p w:rsidR="0024661F" w:rsidRDefault="005C1837">
      <w:pPr>
        <w:spacing w:line="217" w:lineRule="auto"/>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24661F">
      <w:pPr>
        <w:spacing w:line="1" w:lineRule="exact"/>
        <w:rPr>
          <w:sz w:val="20"/>
          <w:szCs w:val="20"/>
        </w:rPr>
      </w:pPr>
    </w:p>
    <w:p w:rsidR="0024661F" w:rsidRDefault="005C1837">
      <w:pPr>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spacing w:line="238" w:lineRule="auto"/>
        <w:ind w:left="260"/>
        <w:rPr>
          <w:sz w:val="20"/>
          <w:szCs w:val="20"/>
        </w:rPr>
      </w:pPr>
      <w:r>
        <w:rPr>
          <w:rFonts w:ascii="Courier New" w:eastAsia="Courier New" w:hAnsi="Courier New" w:cs="Courier New"/>
          <w:sz w:val="24"/>
          <w:szCs w:val="24"/>
        </w:rPr>
        <w:t>________________________</w:t>
      </w:r>
    </w:p>
    <w:p w:rsidR="0024661F" w:rsidRDefault="0024661F">
      <w:pPr>
        <w:spacing w:line="305" w:lineRule="exact"/>
        <w:rPr>
          <w:sz w:val="20"/>
          <w:szCs w:val="20"/>
        </w:rPr>
      </w:pPr>
    </w:p>
    <w:p w:rsidR="0024661F" w:rsidRDefault="005C1837">
      <w:pPr>
        <w:ind w:left="260"/>
        <w:rPr>
          <w:sz w:val="20"/>
          <w:szCs w:val="20"/>
        </w:rPr>
      </w:pPr>
      <w:r>
        <w:rPr>
          <w:rFonts w:eastAsia="Times New Roman"/>
          <w:sz w:val="24"/>
          <w:szCs w:val="24"/>
        </w:rPr>
        <w:t>Дата, время получения работником микроповреждения (микротравмы):</w:t>
      </w:r>
    </w:p>
    <w:p w:rsidR="0024661F" w:rsidRDefault="005C1837">
      <w:pPr>
        <w:ind w:left="260"/>
        <w:rPr>
          <w:sz w:val="20"/>
          <w:szCs w:val="20"/>
        </w:rPr>
      </w:pPr>
      <w:r>
        <w:rPr>
          <w:rFonts w:eastAsia="Times New Roman"/>
          <w:sz w:val="24"/>
          <w:szCs w:val="24"/>
        </w:rPr>
        <w:t>________________________________________________________________________________</w:t>
      </w:r>
    </w:p>
    <w:p w:rsidR="0024661F" w:rsidRDefault="005C1837">
      <w:pPr>
        <w:ind w:left="260"/>
        <w:rPr>
          <w:sz w:val="20"/>
          <w:szCs w:val="20"/>
        </w:rPr>
      </w:pPr>
      <w:r>
        <w:rPr>
          <w:rFonts w:eastAsia="Times New Roman"/>
          <w:sz w:val="24"/>
          <w:szCs w:val="24"/>
        </w:rPr>
        <w:t>________________</w:t>
      </w:r>
    </w:p>
    <w:p w:rsidR="0024661F" w:rsidRDefault="0024661F">
      <w:pPr>
        <w:spacing w:line="276" w:lineRule="exact"/>
        <w:rPr>
          <w:sz w:val="20"/>
          <w:szCs w:val="20"/>
        </w:rPr>
      </w:pPr>
    </w:p>
    <w:p w:rsidR="0024661F" w:rsidRDefault="005C1837">
      <w:pPr>
        <w:ind w:left="260"/>
        <w:rPr>
          <w:sz w:val="20"/>
          <w:szCs w:val="20"/>
        </w:rPr>
      </w:pPr>
      <w:r>
        <w:rPr>
          <w:rFonts w:eastAsia="Times New Roman"/>
          <w:sz w:val="24"/>
          <w:szCs w:val="24"/>
        </w:rPr>
        <w:t>Действия по оказанию первой помощи:__________________________________</w:t>
      </w:r>
    </w:p>
    <w:p w:rsidR="0024661F" w:rsidRDefault="0024661F">
      <w:pPr>
        <w:spacing w:line="276" w:lineRule="exact"/>
        <w:rPr>
          <w:sz w:val="20"/>
          <w:szCs w:val="20"/>
        </w:rPr>
      </w:pPr>
    </w:p>
    <w:p w:rsidR="0024661F" w:rsidRDefault="005C1837">
      <w:pPr>
        <w:ind w:left="260"/>
        <w:rPr>
          <w:sz w:val="20"/>
          <w:szCs w:val="20"/>
        </w:rPr>
      </w:pPr>
      <w:r>
        <w:rPr>
          <w:rFonts w:eastAsia="Times New Roman"/>
          <w:sz w:val="24"/>
          <w:szCs w:val="24"/>
        </w:rPr>
        <w:t>Характер (описание) микротравмы</w:t>
      </w:r>
    </w:p>
    <w:p w:rsidR="0024661F" w:rsidRDefault="005C1837">
      <w:pPr>
        <w:ind w:left="260"/>
        <w:rPr>
          <w:sz w:val="20"/>
          <w:szCs w:val="20"/>
        </w:rPr>
      </w:pPr>
      <w:r>
        <w:rPr>
          <w:rFonts w:eastAsia="Times New Roman"/>
          <w:sz w:val="24"/>
          <w:szCs w:val="24"/>
        </w:rPr>
        <w:t>___________________________________________________</w:t>
      </w:r>
    </w:p>
    <w:p w:rsidR="0024661F" w:rsidRDefault="005C1837">
      <w:pPr>
        <w:spacing w:line="237" w:lineRule="auto"/>
        <w:ind w:left="280"/>
        <w:rPr>
          <w:sz w:val="20"/>
          <w:szCs w:val="20"/>
        </w:rPr>
      </w:pPr>
      <w:r>
        <w:rPr>
          <w:rFonts w:eastAsia="Times New Roman"/>
          <w:sz w:val="24"/>
          <w:szCs w:val="24"/>
        </w:rPr>
        <w:t>Обстоятельства:__________________________________________________________________</w:t>
      </w:r>
    </w:p>
    <w:p w:rsidR="0024661F" w:rsidRDefault="0024661F">
      <w:pPr>
        <w:spacing w:line="1" w:lineRule="exact"/>
        <w:rPr>
          <w:sz w:val="20"/>
          <w:szCs w:val="20"/>
        </w:rPr>
      </w:pPr>
    </w:p>
    <w:p w:rsidR="0024661F" w:rsidRDefault="005C1837">
      <w:pPr>
        <w:ind w:left="280"/>
        <w:rPr>
          <w:sz w:val="20"/>
          <w:szCs w:val="20"/>
        </w:rPr>
      </w:pPr>
      <w:r>
        <w:rPr>
          <w:rFonts w:eastAsia="Times New Roman"/>
          <w:sz w:val="24"/>
          <w:szCs w:val="24"/>
        </w:rPr>
        <w:t>__________</w:t>
      </w:r>
    </w:p>
    <w:p w:rsidR="0024661F" w:rsidRDefault="005C1837">
      <w:pPr>
        <w:ind w:right="-259"/>
        <w:jc w:val="center"/>
        <w:rPr>
          <w:sz w:val="20"/>
          <w:szCs w:val="20"/>
        </w:rPr>
      </w:pPr>
      <w:r>
        <w:rPr>
          <w:rFonts w:eastAsia="Times New Roman"/>
          <w:sz w:val="24"/>
          <w:szCs w:val="24"/>
        </w:rPr>
        <w:t>(изложение обстоятельств получения работником микроповреждения (микротравмы)</w:t>
      </w:r>
    </w:p>
    <w:p w:rsidR="0024661F" w:rsidRDefault="005C1837">
      <w:pPr>
        <w:ind w:left="260"/>
        <w:rPr>
          <w:sz w:val="20"/>
          <w:szCs w:val="20"/>
        </w:rPr>
      </w:pPr>
      <w:r>
        <w:rPr>
          <w:rFonts w:eastAsia="Times New Roman"/>
          <w:sz w:val="24"/>
          <w:szCs w:val="24"/>
        </w:rPr>
        <w:t>________________________________________________________________________________</w:t>
      </w:r>
    </w:p>
    <w:p w:rsidR="0024661F" w:rsidRDefault="005C1837">
      <w:pPr>
        <w:ind w:left="260"/>
        <w:rPr>
          <w:sz w:val="20"/>
          <w:szCs w:val="20"/>
        </w:rPr>
      </w:pPr>
      <w:r>
        <w:rPr>
          <w:rFonts w:eastAsia="Times New Roman"/>
          <w:sz w:val="24"/>
          <w:szCs w:val="24"/>
        </w:rPr>
        <w:t>________________</w:t>
      </w:r>
    </w:p>
    <w:p w:rsidR="0024661F" w:rsidRDefault="0024661F">
      <w:pPr>
        <w:spacing w:line="277" w:lineRule="exact"/>
        <w:rPr>
          <w:sz w:val="20"/>
          <w:szCs w:val="20"/>
        </w:rPr>
      </w:pPr>
    </w:p>
    <w:p w:rsidR="0024661F" w:rsidRDefault="005C1837">
      <w:pPr>
        <w:ind w:left="260"/>
        <w:rPr>
          <w:sz w:val="20"/>
          <w:szCs w:val="20"/>
        </w:rPr>
      </w:pPr>
      <w:r>
        <w:rPr>
          <w:rFonts w:eastAsia="Times New Roman"/>
          <w:sz w:val="24"/>
          <w:szCs w:val="24"/>
        </w:rPr>
        <w:t>Причины, приведшие к микроповреждению (микротравме)</w:t>
      </w:r>
      <w:r>
        <w:rPr>
          <w:rFonts w:ascii="Arial" w:eastAsia="Arial" w:hAnsi="Arial" w:cs="Arial"/>
          <w:sz w:val="24"/>
          <w:szCs w:val="24"/>
        </w:rPr>
        <w:t>:</w:t>
      </w:r>
    </w:p>
    <w:p w:rsidR="0024661F" w:rsidRDefault="005C1837">
      <w:pPr>
        <w:ind w:left="260"/>
        <w:rPr>
          <w:sz w:val="20"/>
          <w:szCs w:val="20"/>
        </w:rPr>
      </w:pPr>
      <w:r>
        <w:rPr>
          <w:rFonts w:eastAsia="Times New Roman"/>
          <w:sz w:val="24"/>
          <w:szCs w:val="24"/>
        </w:rPr>
        <w:t>________________________________________________________________________________</w:t>
      </w:r>
    </w:p>
    <w:p w:rsidR="0024661F" w:rsidRDefault="0024661F">
      <w:pPr>
        <w:spacing w:line="1" w:lineRule="exact"/>
        <w:rPr>
          <w:sz w:val="20"/>
          <w:szCs w:val="20"/>
        </w:rPr>
      </w:pPr>
    </w:p>
    <w:p w:rsidR="0024661F" w:rsidRDefault="005C1837">
      <w:pPr>
        <w:ind w:left="260"/>
        <w:rPr>
          <w:sz w:val="20"/>
          <w:szCs w:val="20"/>
        </w:rPr>
      </w:pPr>
      <w:r>
        <w:rPr>
          <w:rFonts w:eastAsia="Times New Roman"/>
          <w:sz w:val="24"/>
          <w:szCs w:val="24"/>
        </w:rPr>
        <w:t>________________</w:t>
      </w:r>
    </w:p>
    <w:p w:rsidR="0024661F" w:rsidRDefault="005C1837">
      <w:pPr>
        <w:ind w:right="-259"/>
        <w:jc w:val="center"/>
        <w:rPr>
          <w:sz w:val="20"/>
          <w:szCs w:val="20"/>
        </w:rPr>
      </w:pPr>
      <w:r>
        <w:rPr>
          <w:rFonts w:eastAsia="Times New Roman"/>
          <w:sz w:val="24"/>
          <w:szCs w:val="24"/>
        </w:rPr>
        <w:t>(указать выявленные причины)</w:t>
      </w:r>
    </w:p>
    <w:p w:rsidR="0024661F" w:rsidRDefault="005C1837">
      <w:pPr>
        <w:spacing w:line="217" w:lineRule="auto"/>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ind w:left="260"/>
        <w:rPr>
          <w:sz w:val="20"/>
          <w:szCs w:val="20"/>
        </w:rPr>
      </w:pPr>
      <w:r>
        <w:rPr>
          <w:rFonts w:ascii="Courier New" w:eastAsia="Courier New" w:hAnsi="Courier New" w:cs="Courier New"/>
          <w:sz w:val="24"/>
          <w:szCs w:val="24"/>
        </w:rPr>
        <w:t>__________________________________________________________________</w:t>
      </w:r>
    </w:p>
    <w:p w:rsidR="0024661F" w:rsidRDefault="005C1837">
      <w:pPr>
        <w:spacing w:line="238" w:lineRule="auto"/>
        <w:ind w:left="260"/>
        <w:rPr>
          <w:sz w:val="20"/>
          <w:szCs w:val="20"/>
        </w:rPr>
      </w:pPr>
      <w:r>
        <w:rPr>
          <w:rFonts w:ascii="Courier New" w:eastAsia="Courier New" w:hAnsi="Courier New" w:cs="Courier New"/>
          <w:sz w:val="24"/>
          <w:szCs w:val="24"/>
        </w:rPr>
        <w:t>____________________________</w:t>
      </w:r>
    </w:p>
    <w:p w:rsidR="0024661F" w:rsidRDefault="0024661F">
      <w:pPr>
        <w:spacing w:line="317" w:lineRule="exact"/>
        <w:rPr>
          <w:sz w:val="20"/>
          <w:szCs w:val="20"/>
        </w:rPr>
      </w:pPr>
    </w:p>
    <w:p w:rsidR="0024661F" w:rsidRDefault="005C1837">
      <w:pPr>
        <w:spacing w:line="234" w:lineRule="auto"/>
        <w:ind w:left="260"/>
        <w:rPr>
          <w:sz w:val="20"/>
          <w:szCs w:val="20"/>
        </w:rPr>
      </w:pPr>
      <w:r>
        <w:rPr>
          <w:rFonts w:eastAsia="Times New Roman"/>
          <w:sz w:val="24"/>
          <w:szCs w:val="24"/>
        </w:rPr>
        <w:t>Предложения по устранению причин, приведших к микроповреждению (микротравме):___________________________________________________________________</w:t>
      </w:r>
    </w:p>
    <w:p w:rsidR="0024661F" w:rsidRDefault="0024661F">
      <w:pPr>
        <w:spacing w:line="2" w:lineRule="exact"/>
        <w:rPr>
          <w:sz w:val="20"/>
          <w:szCs w:val="20"/>
        </w:rPr>
      </w:pPr>
    </w:p>
    <w:p w:rsidR="0024661F" w:rsidRDefault="005C1837">
      <w:pPr>
        <w:ind w:left="260"/>
        <w:rPr>
          <w:sz w:val="20"/>
          <w:szCs w:val="20"/>
        </w:rPr>
      </w:pPr>
      <w:r>
        <w:rPr>
          <w:rFonts w:eastAsia="Times New Roman"/>
          <w:sz w:val="24"/>
          <w:szCs w:val="24"/>
        </w:rPr>
        <w:t>___________</w:t>
      </w:r>
    </w:p>
    <w:p w:rsidR="0024661F" w:rsidRDefault="005C1837">
      <w:pPr>
        <w:ind w:left="260"/>
        <w:rPr>
          <w:sz w:val="20"/>
          <w:szCs w:val="20"/>
        </w:rPr>
      </w:pPr>
      <w:r>
        <w:rPr>
          <w:rFonts w:eastAsia="Times New Roman"/>
          <w:sz w:val="24"/>
          <w:szCs w:val="24"/>
        </w:rPr>
        <w:t>Подпись уполномоченного</w:t>
      </w:r>
    </w:p>
    <w:p w:rsidR="0024661F" w:rsidRDefault="005C1837">
      <w:pPr>
        <w:ind w:left="260"/>
        <w:rPr>
          <w:sz w:val="20"/>
          <w:szCs w:val="20"/>
        </w:rPr>
      </w:pPr>
      <w:r>
        <w:rPr>
          <w:rFonts w:eastAsia="Times New Roman"/>
          <w:sz w:val="24"/>
          <w:szCs w:val="24"/>
        </w:rPr>
        <w:t>лица_______________________________________________________________</w:t>
      </w:r>
    </w:p>
    <w:p w:rsidR="0024661F" w:rsidRDefault="005C1837">
      <w:pPr>
        <w:ind w:left="1340"/>
        <w:rPr>
          <w:sz w:val="20"/>
          <w:szCs w:val="20"/>
        </w:rPr>
      </w:pPr>
      <w:r>
        <w:rPr>
          <w:rFonts w:eastAsia="Times New Roman"/>
          <w:sz w:val="24"/>
          <w:szCs w:val="24"/>
        </w:rPr>
        <w:t>(фамилия, инициалы, должность, дата</w:t>
      </w:r>
    </w:p>
    <w:p w:rsidR="0024661F" w:rsidRDefault="0024661F">
      <w:pPr>
        <w:sectPr w:rsidR="0024661F">
          <w:pgSz w:w="11900" w:h="16838"/>
          <w:pgMar w:top="990" w:right="566" w:bottom="660" w:left="1440" w:header="0" w:footer="0" w:gutter="0"/>
          <w:cols w:space="720" w:equalWidth="0">
            <w:col w:w="9900"/>
          </w:cols>
        </w:sectPr>
      </w:pPr>
    </w:p>
    <w:p w:rsidR="0024661F" w:rsidRDefault="005C1837">
      <w:pPr>
        <w:ind w:left="8140"/>
        <w:rPr>
          <w:sz w:val="20"/>
          <w:szCs w:val="20"/>
        </w:rPr>
      </w:pPr>
      <w:bookmarkStart w:id="14" w:name="page22"/>
      <w:bookmarkEnd w:id="14"/>
      <w:r>
        <w:rPr>
          <w:rFonts w:eastAsia="Times New Roman"/>
          <w:sz w:val="24"/>
          <w:szCs w:val="24"/>
        </w:rPr>
        <w:lastRenderedPageBreak/>
        <w:t>Приложение 2</w:t>
      </w:r>
    </w:p>
    <w:p w:rsidR="0024661F" w:rsidRDefault="0024661F">
      <w:pPr>
        <w:spacing w:line="340" w:lineRule="exact"/>
        <w:rPr>
          <w:sz w:val="20"/>
          <w:szCs w:val="20"/>
        </w:rPr>
      </w:pPr>
    </w:p>
    <w:p w:rsidR="00583A12" w:rsidRPr="00583A12" w:rsidRDefault="00583A12" w:rsidP="00583A12">
      <w:pPr>
        <w:pStyle w:val="a4"/>
        <w:jc w:val="center"/>
        <w:rPr>
          <w:b/>
          <w:sz w:val="24"/>
          <w:szCs w:val="24"/>
        </w:rPr>
      </w:pPr>
      <w:r w:rsidRPr="00583A12">
        <w:rPr>
          <w:b/>
          <w:sz w:val="24"/>
          <w:szCs w:val="24"/>
        </w:rPr>
        <w:t>МБОУ «Кочкуровская СОШ имени Народного учителя</w:t>
      </w:r>
    </w:p>
    <w:p w:rsidR="0024661F" w:rsidRPr="00583A12" w:rsidRDefault="00583A12" w:rsidP="00583A12">
      <w:pPr>
        <w:pStyle w:val="a4"/>
        <w:jc w:val="center"/>
        <w:rPr>
          <w:b/>
          <w:sz w:val="24"/>
          <w:szCs w:val="24"/>
        </w:rPr>
      </w:pPr>
      <w:r w:rsidRPr="00583A12">
        <w:rPr>
          <w:b/>
          <w:sz w:val="24"/>
          <w:szCs w:val="24"/>
        </w:rPr>
        <w:t>СССР Дергачева С.И»</w:t>
      </w: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rsidP="00583A12">
      <w:pPr>
        <w:spacing w:line="347" w:lineRule="exact"/>
        <w:jc w:val="center"/>
        <w:rPr>
          <w:sz w:val="20"/>
          <w:szCs w:val="20"/>
        </w:rPr>
      </w:pPr>
    </w:p>
    <w:p w:rsidR="0024661F" w:rsidRPr="00583A12" w:rsidRDefault="005C1837" w:rsidP="00583A12">
      <w:pPr>
        <w:spacing w:line="235" w:lineRule="auto"/>
        <w:ind w:left="1860" w:right="720"/>
        <w:jc w:val="center"/>
        <w:rPr>
          <w:sz w:val="36"/>
          <w:szCs w:val="36"/>
        </w:rPr>
      </w:pPr>
      <w:r w:rsidRPr="00583A12">
        <w:rPr>
          <w:rFonts w:eastAsia="Times New Roman"/>
          <w:b/>
          <w:bCs/>
          <w:sz w:val="36"/>
          <w:szCs w:val="36"/>
        </w:rPr>
        <w:t xml:space="preserve">Журнал учета микроповреждений (микротравм) работников </w:t>
      </w:r>
      <w:r w:rsidR="00583A12" w:rsidRPr="00583A12">
        <w:rPr>
          <w:b/>
          <w:sz w:val="36"/>
          <w:szCs w:val="36"/>
        </w:rPr>
        <w:t>МБОУ «Кочкуровская СОШ имени Народного учителя СССР Дергачева С.И»</w:t>
      </w:r>
    </w:p>
    <w:p w:rsidR="0024661F" w:rsidRPr="00583A12" w:rsidRDefault="0024661F" w:rsidP="00583A12">
      <w:pPr>
        <w:spacing w:line="200" w:lineRule="exact"/>
        <w:jc w:val="center"/>
        <w:rPr>
          <w:sz w:val="36"/>
          <w:szCs w:val="36"/>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200" w:lineRule="exact"/>
        <w:rPr>
          <w:sz w:val="20"/>
          <w:szCs w:val="20"/>
        </w:rPr>
      </w:pPr>
    </w:p>
    <w:p w:rsidR="0024661F" w:rsidRDefault="0024661F">
      <w:pPr>
        <w:spacing w:line="352" w:lineRule="exact"/>
        <w:rPr>
          <w:sz w:val="20"/>
          <w:szCs w:val="20"/>
        </w:rPr>
      </w:pPr>
    </w:p>
    <w:p w:rsidR="0024661F" w:rsidRDefault="005C1837">
      <w:pPr>
        <w:ind w:left="5900"/>
        <w:rPr>
          <w:sz w:val="20"/>
          <w:szCs w:val="20"/>
        </w:rPr>
      </w:pPr>
      <w:r>
        <w:rPr>
          <w:rFonts w:eastAsia="Times New Roman"/>
          <w:sz w:val="24"/>
          <w:szCs w:val="24"/>
        </w:rPr>
        <w:t>Журнал начат___________________</w:t>
      </w:r>
    </w:p>
    <w:p w:rsidR="0024661F" w:rsidRPr="00B36285" w:rsidRDefault="005C1837" w:rsidP="00B36285">
      <w:pPr>
        <w:ind w:left="5620"/>
        <w:rPr>
          <w:sz w:val="20"/>
          <w:szCs w:val="20"/>
        </w:rPr>
        <w:sectPr w:rsidR="0024661F" w:rsidRPr="00B36285">
          <w:pgSz w:w="11900" w:h="16838"/>
          <w:pgMar w:top="1130" w:right="846" w:bottom="1440" w:left="1440" w:header="0" w:footer="0" w:gutter="0"/>
          <w:cols w:space="720" w:equalWidth="0">
            <w:col w:w="9620"/>
          </w:cols>
        </w:sectPr>
      </w:pPr>
      <w:r>
        <w:rPr>
          <w:rFonts w:eastAsia="Times New Roman"/>
          <w:sz w:val="24"/>
          <w:szCs w:val="24"/>
        </w:rPr>
        <w:t>Журнал окончен_________________</w:t>
      </w:r>
    </w:p>
    <w:p w:rsidR="00B36285" w:rsidRDefault="00B36285" w:rsidP="00583A12">
      <w:pPr>
        <w:pStyle w:val="a4"/>
      </w:pPr>
      <w:bookmarkStart w:id="15" w:name="page23"/>
      <w:bookmarkEnd w:id="15"/>
    </w:p>
    <w:tbl>
      <w:tblPr>
        <w:tblStyle w:val="a5"/>
        <w:tblW w:w="0" w:type="auto"/>
        <w:tblLook w:val="04A0"/>
      </w:tblPr>
      <w:tblGrid>
        <w:gridCol w:w="482"/>
        <w:gridCol w:w="1935"/>
        <w:gridCol w:w="1165"/>
        <w:gridCol w:w="1165"/>
        <w:gridCol w:w="1165"/>
        <w:gridCol w:w="1166"/>
        <w:gridCol w:w="1166"/>
        <w:gridCol w:w="1166"/>
        <w:gridCol w:w="1166"/>
      </w:tblGrid>
      <w:tr w:rsidR="00B36285" w:rsidTr="00B36285">
        <w:trPr>
          <w:cantSplit/>
          <w:trHeight w:val="2725"/>
        </w:trPr>
        <w:tc>
          <w:tcPr>
            <w:tcW w:w="392" w:type="dxa"/>
            <w:textDirection w:val="btLr"/>
          </w:tcPr>
          <w:p w:rsidR="00B36285" w:rsidRPr="00B36285" w:rsidRDefault="00B36285" w:rsidP="00B36285">
            <w:pPr>
              <w:pStyle w:val="a4"/>
              <w:ind w:left="113" w:right="113"/>
            </w:pPr>
            <w:r w:rsidRPr="00B36285">
              <w:t>№</w:t>
            </w:r>
          </w:p>
        </w:tc>
        <w:tc>
          <w:tcPr>
            <w:tcW w:w="1956" w:type="dxa"/>
            <w:textDirection w:val="btLr"/>
          </w:tcPr>
          <w:p w:rsidR="00B36285" w:rsidRPr="00B36285" w:rsidRDefault="00B36285" w:rsidP="00B36285">
            <w:pPr>
              <w:pStyle w:val="a4"/>
              <w:ind w:left="113" w:right="113"/>
            </w:pPr>
            <w:r w:rsidRPr="00B36285">
              <w:t>ФИО пострадавшего работника, должность</w:t>
            </w:r>
          </w:p>
        </w:tc>
        <w:tc>
          <w:tcPr>
            <w:tcW w:w="1174" w:type="dxa"/>
            <w:textDirection w:val="btLr"/>
          </w:tcPr>
          <w:p w:rsidR="00B36285" w:rsidRPr="00B36285" w:rsidRDefault="00B36285" w:rsidP="00B36285">
            <w:pPr>
              <w:pStyle w:val="a4"/>
              <w:ind w:left="113" w:right="113"/>
            </w:pPr>
            <w:r w:rsidRPr="00B36285">
              <w:t>Место, дата и время получения микроповреждения (микротравмы)</w:t>
            </w:r>
          </w:p>
        </w:tc>
        <w:tc>
          <w:tcPr>
            <w:tcW w:w="1174" w:type="dxa"/>
            <w:textDirection w:val="btLr"/>
          </w:tcPr>
          <w:p w:rsidR="00B36285" w:rsidRPr="00B36285" w:rsidRDefault="00B36285" w:rsidP="00B36285">
            <w:pPr>
              <w:pStyle w:val="a4"/>
              <w:ind w:left="113" w:right="113"/>
            </w:pPr>
            <w:r w:rsidRPr="00B36285">
              <w:t>Краткие обстоятельства получения работником микроповреждения (микротравмы)</w:t>
            </w:r>
          </w:p>
        </w:tc>
        <w:tc>
          <w:tcPr>
            <w:tcW w:w="1174" w:type="dxa"/>
            <w:textDirection w:val="btLr"/>
          </w:tcPr>
          <w:p w:rsidR="00B36285" w:rsidRPr="00B36285" w:rsidRDefault="00B36285" w:rsidP="00B36285">
            <w:pPr>
              <w:pStyle w:val="a4"/>
              <w:ind w:left="113" w:right="113"/>
            </w:pPr>
            <w:r w:rsidRPr="00B36285">
              <w:t>Причины микроповреждения (микротравмы)</w:t>
            </w:r>
          </w:p>
        </w:tc>
        <w:tc>
          <w:tcPr>
            <w:tcW w:w="1175" w:type="dxa"/>
            <w:textDirection w:val="btLr"/>
          </w:tcPr>
          <w:p w:rsidR="00B36285" w:rsidRPr="00B36285" w:rsidRDefault="00B36285" w:rsidP="00B36285">
            <w:pPr>
              <w:pStyle w:val="a4"/>
              <w:ind w:left="113" w:right="113"/>
            </w:pPr>
            <w:r w:rsidRPr="00B36285">
              <w:t>Характер (описание) микроповреждения (микротравмы)</w:t>
            </w:r>
          </w:p>
        </w:tc>
        <w:tc>
          <w:tcPr>
            <w:tcW w:w="1175" w:type="dxa"/>
            <w:textDirection w:val="btLr"/>
          </w:tcPr>
          <w:p w:rsidR="00B36285" w:rsidRPr="00B36285" w:rsidRDefault="00B36285" w:rsidP="00B36285">
            <w:pPr>
              <w:pStyle w:val="a4"/>
              <w:ind w:left="113" w:right="113"/>
            </w:pPr>
            <w:r w:rsidRPr="00B36285">
              <w:t>Принятые меры</w:t>
            </w:r>
          </w:p>
        </w:tc>
        <w:tc>
          <w:tcPr>
            <w:tcW w:w="1175" w:type="dxa"/>
            <w:textDirection w:val="btLr"/>
          </w:tcPr>
          <w:p w:rsidR="00B36285" w:rsidRPr="00B36285" w:rsidRDefault="00B36285" w:rsidP="00B36285">
            <w:pPr>
              <w:pStyle w:val="a4"/>
              <w:ind w:left="113" w:right="113"/>
            </w:pPr>
            <w:r w:rsidRPr="00B36285">
              <w:t>Последствия микроповреждения (микротравмы)</w:t>
            </w:r>
          </w:p>
        </w:tc>
        <w:tc>
          <w:tcPr>
            <w:tcW w:w="1175" w:type="dxa"/>
            <w:textDirection w:val="btLr"/>
          </w:tcPr>
          <w:p w:rsidR="00B36285" w:rsidRPr="00B36285" w:rsidRDefault="00B36285" w:rsidP="00B36285">
            <w:pPr>
              <w:pStyle w:val="a4"/>
              <w:ind w:left="113" w:right="113"/>
            </w:pPr>
            <w:r w:rsidRPr="00B36285">
              <w:t>ФИО лица, должность производившего запись</w:t>
            </w:r>
          </w:p>
        </w:tc>
      </w:tr>
      <w:tr w:rsidR="00B36285" w:rsidTr="00B36285">
        <w:tc>
          <w:tcPr>
            <w:tcW w:w="392" w:type="dxa"/>
          </w:tcPr>
          <w:p w:rsidR="00B36285" w:rsidRPr="00B36285" w:rsidRDefault="00B36285" w:rsidP="00583A12">
            <w:pPr>
              <w:pStyle w:val="a4"/>
            </w:pPr>
            <w:r w:rsidRPr="00B36285">
              <w:t>1</w:t>
            </w:r>
          </w:p>
        </w:tc>
        <w:tc>
          <w:tcPr>
            <w:tcW w:w="1956" w:type="dxa"/>
          </w:tcPr>
          <w:p w:rsidR="00B36285" w:rsidRPr="00B36285" w:rsidRDefault="00B36285" w:rsidP="00583A12">
            <w:pPr>
              <w:pStyle w:val="a4"/>
            </w:pPr>
            <w:r w:rsidRPr="00B36285">
              <w:t>2</w:t>
            </w:r>
          </w:p>
        </w:tc>
        <w:tc>
          <w:tcPr>
            <w:tcW w:w="1174" w:type="dxa"/>
          </w:tcPr>
          <w:p w:rsidR="00B36285" w:rsidRPr="00B36285" w:rsidRDefault="00B36285" w:rsidP="00583A12">
            <w:pPr>
              <w:pStyle w:val="a4"/>
            </w:pPr>
            <w:r w:rsidRPr="00B36285">
              <w:t>3</w:t>
            </w:r>
          </w:p>
        </w:tc>
        <w:tc>
          <w:tcPr>
            <w:tcW w:w="1174" w:type="dxa"/>
          </w:tcPr>
          <w:p w:rsidR="00B36285" w:rsidRPr="00B36285" w:rsidRDefault="00B36285" w:rsidP="00583A12">
            <w:pPr>
              <w:pStyle w:val="a4"/>
            </w:pPr>
            <w:r w:rsidRPr="00B36285">
              <w:t>4</w:t>
            </w:r>
          </w:p>
        </w:tc>
        <w:tc>
          <w:tcPr>
            <w:tcW w:w="1174" w:type="dxa"/>
          </w:tcPr>
          <w:p w:rsidR="00B36285" w:rsidRPr="00B36285" w:rsidRDefault="00B36285" w:rsidP="00583A12">
            <w:pPr>
              <w:pStyle w:val="a4"/>
            </w:pPr>
            <w:r w:rsidRPr="00B36285">
              <w:t>5</w:t>
            </w:r>
          </w:p>
        </w:tc>
        <w:tc>
          <w:tcPr>
            <w:tcW w:w="1175" w:type="dxa"/>
          </w:tcPr>
          <w:p w:rsidR="00B36285" w:rsidRPr="00B36285" w:rsidRDefault="00B36285" w:rsidP="00583A12">
            <w:pPr>
              <w:pStyle w:val="a4"/>
            </w:pPr>
            <w:r w:rsidRPr="00B36285">
              <w:t>6</w:t>
            </w:r>
          </w:p>
        </w:tc>
        <w:tc>
          <w:tcPr>
            <w:tcW w:w="1175" w:type="dxa"/>
          </w:tcPr>
          <w:p w:rsidR="00B36285" w:rsidRPr="00B36285" w:rsidRDefault="00B36285" w:rsidP="00583A12">
            <w:pPr>
              <w:pStyle w:val="a4"/>
            </w:pPr>
            <w:r w:rsidRPr="00B36285">
              <w:t>7</w:t>
            </w:r>
          </w:p>
        </w:tc>
        <w:tc>
          <w:tcPr>
            <w:tcW w:w="1175" w:type="dxa"/>
          </w:tcPr>
          <w:p w:rsidR="00B36285" w:rsidRPr="00B36285" w:rsidRDefault="00B36285" w:rsidP="00583A12">
            <w:pPr>
              <w:pStyle w:val="a4"/>
            </w:pPr>
            <w:r w:rsidRPr="00B36285">
              <w:t>8</w:t>
            </w:r>
          </w:p>
        </w:tc>
        <w:tc>
          <w:tcPr>
            <w:tcW w:w="1175" w:type="dxa"/>
          </w:tcPr>
          <w:p w:rsidR="00B36285" w:rsidRPr="00B36285" w:rsidRDefault="00B36285" w:rsidP="00583A12">
            <w:pPr>
              <w:pStyle w:val="a4"/>
            </w:pPr>
            <w:r w:rsidRPr="00B36285">
              <w:t>9</w:t>
            </w:r>
          </w:p>
        </w:tc>
      </w:tr>
      <w:tr w:rsidR="00B36285" w:rsidTr="00B36285">
        <w:tc>
          <w:tcPr>
            <w:tcW w:w="392" w:type="dxa"/>
          </w:tcPr>
          <w:p w:rsidR="00B36285" w:rsidRPr="00B36285" w:rsidRDefault="00B36285" w:rsidP="00583A12">
            <w:pPr>
              <w:pStyle w:val="a4"/>
            </w:pPr>
          </w:p>
        </w:tc>
        <w:tc>
          <w:tcPr>
            <w:tcW w:w="1956"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r>
      <w:tr w:rsidR="00B36285" w:rsidTr="00B36285">
        <w:tc>
          <w:tcPr>
            <w:tcW w:w="392" w:type="dxa"/>
          </w:tcPr>
          <w:p w:rsidR="00B36285" w:rsidRPr="00B36285" w:rsidRDefault="00B36285" w:rsidP="00583A12">
            <w:pPr>
              <w:pStyle w:val="a4"/>
            </w:pPr>
          </w:p>
        </w:tc>
        <w:tc>
          <w:tcPr>
            <w:tcW w:w="1956"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r>
      <w:tr w:rsidR="00B36285" w:rsidTr="00B36285">
        <w:tc>
          <w:tcPr>
            <w:tcW w:w="392" w:type="dxa"/>
          </w:tcPr>
          <w:p w:rsidR="00B36285" w:rsidRPr="00B36285" w:rsidRDefault="00B36285" w:rsidP="00583A12">
            <w:pPr>
              <w:pStyle w:val="a4"/>
            </w:pPr>
          </w:p>
        </w:tc>
        <w:tc>
          <w:tcPr>
            <w:tcW w:w="1956"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r>
      <w:tr w:rsidR="00B36285" w:rsidTr="00B36285">
        <w:tc>
          <w:tcPr>
            <w:tcW w:w="392" w:type="dxa"/>
          </w:tcPr>
          <w:p w:rsidR="00B36285" w:rsidRPr="00B36285" w:rsidRDefault="00B36285" w:rsidP="00583A12">
            <w:pPr>
              <w:pStyle w:val="a4"/>
            </w:pPr>
          </w:p>
        </w:tc>
        <w:tc>
          <w:tcPr>
            <w:tcW w:w="1956"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r>
      <w:tr w:rsidR="00B36285" w:rsidTr="00B36285">
        <w:tc>
          <w:tcPr>
            <w:tcW w:w="392" w:type="dxa"/>
          </w:tcPr>
          <w:p w:rsidR="00B36285" w:rsidRPr="00B36285" w:rsidRDefault="00B36285" w:rsidP="00583A12">
            <w:pPr>
              <w:pStyle w:val="a4"/>
            </w:pPr>
          </w:p>
        </w:tc>
        <w:tc>
          <w:tcPr>
            <w:tcW w:w="1956"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4"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c>
          <w:tcPr>
            <w:tcW w:w="1175" w:type="dxa"/>
          </w:tcPr>
          <w:p w:rsidR="00B36285" w:rsidRPr="00B36285" w:rsidRDefault="00B36285" w:rsidP="00583A12">
            <w:pPr>
              <w:pStyle w:val="a4"/>
            </w:pPr>
          </w:p>
        </w:tc>
      </w:tr>
    </w:tbl>
    <w:p w:rsidR="00B36285" w:rsidRPr="00583A12" w:rsidRDefault="00B36285" w:rsidP="00583A12">
      <w:pPr>
        <w:pStyle w:val="a4"/>
      </w:pPr>
    </w:p>
    <w:sectPr w:rsidR="00B36285" w:rsidRPr="00583A12" w:rsidSect="0024661F">
      <w:pgSz w:w="11900" w:h="16838"/>
      <w:pgMar w:top="1388" w:right="866" w:bottom="1440" w:left="680" w:header="0" w:footer="0" w:gutter="0"/>
      <w:cols w:space="720" w:equalWidth="0">
        <w:col w:w="103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1BC006A8"/>
    <w:lvl w:ilvl="0" w:tplc="A436468E">
      <w:start w:val="10"/>
      <w:numFmt w:val="decimal"/>
      <w:lvlText w:val="%1."/>
      <w:lvlJc w:val="left"/>
    </w:lvl>
    <w:lvl w:ilvl="1" w:tplc="48D0B4B8">
      <w:numFmt w:val="decimal"/>
      <w:lvlText w:val=""/>
      <w:lvlJc w:val="left"/>
    </w:lvl>
    <w:lvl w:ilvl="2" w:tplc="726069D4">
      <w:numFmt w:val="decimal"/>
      <w:lvlText w:val=""/>
      <w:lvlJc w:val="left"/>
    </w:lvl>
    <w:lvl w:ilvl="3" w:tplc="804C5102">
      <w:numFmt w:val="decimal"/>
      <w:lvlText w:val=""/>
      <w:lvlJc w:val="left"/>
    </w:lvl>
    <w:lvl w:ilvl="4" w:tplc="50EA83E8">
      <w:numFmt w:val="decimal"/>
      <w:lvlText w:val=""/>
      <w:lvlJc w:val="left"/>
    </w:lvl>
    <w:lvl w:ilvl="5" w:tplc="E0E0980C">
      <w:numFmt w:val="decimal"/>
      <w:lvlText w:val=""/>
      <w:lvlJc w:val="left"/>
    </w:lvl>
    <w:lvl w:ilvl="6" w:tplc="96C20D2E">
      <w:numFmt w:val="decimal"/>
      <w:lvlText w:val=""/>
      <w:lvlJc w:val="left"/>
    </w:lvl>
    <w:lvl w:ilvl="7" w:tplc="163EB250">
      <w:numFmt w:val="decimal"/>
      <w:lvlText w:val=""/>
      <w:lvlJc w:val="left"/>
    </w:lvl>
    <w:lvl w:ilvl="8" w:tplc="1B7472DE">
      <w:numFmt w:val="decimal"/>
      <w:lvlText w:val=""/>
      <w:lvlJc w:val="left"/>
    </w:lvl>
  </w:abstractNum>
  <w:abstractNum w:abstractNumId="1">
    <w:nsid w:val="05072367"/>
    <w:multiLevelType w:val="hybridMultilevel"/>
    <w:tmpl w:val="3E58FFF6"/>
    <w:lvl w:ilvl="0" w:tplc="07405B28">
      <w:start w:val="1"/>
      <w:numFmt w:val="bullet"/>
      <w:lvlText w:val="-"/>
      <w:lvlJc w:val="left"/>
    </w:lvl>
    <w:lvl w:ilvl="1" w:tplc="6AA266C2">
      <w:numFmt w:val="decimal"/>
      <w:lvlText w:val=""/>
      <w:lvlJc w:val="left"/>
    </w:lvl>
    <w:lvl w:ilvl="2" w:tplc="A210F1CC">
      <w:numFmt w:val="decimal"/>
      <w:lvlText w:val=""/>
      <w:lvlJc w:val="left"/>
    </w:lvl>
    <w:lvl w:ilvl="3" w:tplc="E5C2C68E">
      <w:numFmt w:val="decimal"/>
      <w:lvlText w:val=""/>
      <w:lvlJc w:val="left"/>
    </w:lvl>
    <w:lvl w:ilvl="4" w:tplc="B0067362">
      <w:numFmt w:val="decimal"/>
      <w:lvlText w:val=""/>
      <w:lvlJc w:val="left"/>
    </w:lvl>
    <w:lvl w:ilvl="5" w:tplc="FA5E93AA">
      <w:numFmt w:val="decimal"/>
      <w:lvlText w:val=""/>
      <w:lvlJc w:val="left"/>
    </w:lvl>
    <w:lvl w:ilvl="6" w:tplc="450C5D80">
      <w:numFmt w:val="decimal"/>
      <w:lvlText w:val=""/>
      <w:lvlJc w:val="left"/>
    </w:lvl>
    <w:lvl w:ilvl="7" w:tplc="9628092E">
      <w:numFmt w:val="decimal"/>
      <w:lvlText w:val=""/>
      <w:lvlJc w:val="left"/>
    </w:lvl>
    <w:lvl w:ilvl="8" w:tplc="A66E6590">
      <w:numFmt w:val="decimal"/>
      <w:lvlText w:val=""/>
      <w:lvlJc w:val="left"/>
    </w:lvl>
  </w:abstractNum>
  <w:abstractNum w:abstractNumId="2">
    <w:nsid w:val="08138641"/>
    <w:multiLevelType w:val="hybridMultilevel"/>
    <w:tmpl w:val="70B2C4D6"/>
    <w:lvl w:ilvl="0" w:tplc="B9744F7E">
      <w:start w:val="1"/>
      <w:numFmt w:val="bullet"/>
      <w:lvlText w:val="и"/>
      <w:lvlJc w:val="left"/>
    </w:lvl>
    <w:lvl w:ilvl="1" w:tplc="165876F4">
      <w:start w:val="1"/>
      <w:numFmt w:val="bullet"/>
      <w:lvlText w:val="-"/>
      <w:lvlJc w:val="left"/>
    </w:lvl>
    <w:lvl w:ilvl="2" w:tplc="0A42E066">
      <w:numFmt w:val="decimal"/>
      <w:lvlText w:val=""/>
      <w:lvlJc w:val="left"/>
    </w:lvl>
    <w:lvl w:ilvl="3" w:tplc="3C2E32FE">
      <w:numFmt w:val="decimal"/>
      <w:lvlText w:val=""/>
      <w:lvlJc w:val="left"/>
    </w:lvl>
    <w:lvl w:ilvl="4" w:tplc="817E5868">
      <w:numFmt w:val="decimal"/>
      <w:lvlText w:val=""/>
      <w:lvlJc w:val="left"/>
    </w:lvl>
    <w:lvl w:ilvl="5" w:tplc="F1609212">
      <w:numFmt w:val="decimal"/>
      <w:lvlText w:val=""/>
      <w:lvlJc w:val="left"/>
    </w:lvl>
    <w:lvl w:ilvl="6" w:tplc="5916322E">
      <w:numFmt w:val="decimal"/>
      <w:lvlText w:val=""/>
      <w:lvlJc w:val="left"/>
    </w:lvl>
    <w:lvl w:ilvl="7" w:tplc="850A39A4">
      <w:numFmt w:val="decimal"/>
      <w:lvlText w:val=""/>
      <w:lvlJc w:val="left"/>
    </w:lvl>
    <w:lvl w:ilvl="8" w:tplc="D00251F4">
      <w:numFmt w:val="decimal"/>
      <w:lvlText w:val=""/>
      <w:lvlJc w:val="left"/>
    </w:lvl>
  </w:abstractNum>
  <w:abstractNum w:abstractNumId="3">
    <w:nsid w:val="0836C40E"/>
    <w:multiLevelType w:val="hybridMultilevel"/>
    <w:tmpl w:val="DC96F37C"/>
    <w:lvl w:ilvl="0" w:tplc="7E167180">
      <w:start w:val="1"/>
      <w:numFmt w:val="bullet"/>
      <w:lvlText w:val="В"/>
      <w:lvlJc w:val="left"/>
    </w:lvl>
    <w:lvl w:ilvl="1" w:tplc="D7A8CE0E">
      <w:numFmt w:val="decimal"/>
      <w:lvlText w:val=""/>
      <w:lvlJc w:val="left"/>
    </w:lvl>
    <w:lvl w:ilvl="2" w:tplc="861669BA">
      <w:numFmt w:val="decimal"/>
      <w:lvlText w:val=""/>
      <w:lvlJc w:val="left"/>
    </w:lvl>
    <w:lvl w:ilvl="3" w:tplc="64966E44">
      <w:numFmt w:val="decimal"/>
      <w:lvlText w:val=""/>
      <w:lvlJc w:val="left"/>
    </w:lvl>
    <w:lvl w:ilvl="4" w:tplc="97F035EE">
      <w:numFmt w:val="decimal"/>
      <w:lvlText w:val=""/>
      <w:lvlJc w:val="left"/>
    </w:lvl>
    <w:lvl w:ilvl="5" w:tplc="5D365A54">
      <w:numFmt w:val="decimal"/>
      <w:lvlText w:val=""/>
      <w:lvlJc w:val="left"/>
    </w:lvl>
    <w:lvl w:ilvl="6" w:tplc="D45A2D60">
      <w:numFmt w:val="decimal"/>
      <w:lvlText w:val=""/>
      <w:lvlJc w:val="left"/>
    </w:lvl>
    <w:lvl w:ilvl="7" w:tplc="21C032DE">
      <w:numFmt w:val="decimal"/>
      <w:lvlText w:val=""/>
      <w:lvlJc w:val="left"/>
    </w:lvl>
    <w:lvl w:ilvl="8" w:tplc="BF5227DA">
      <w:numFmt w:val="decimal"/>
      <w:lvlText w:val=""/>
      <w:lvlJc w:val="left"/>
    </w:lvl>
  </w:abstractNum>
  <w:abstractNum w:abstractNumId="4">
    <w:nsid w:val="08EDBDAB"/>
    <w:multiLevelType w:val="hybridMultilevel"/>
    <w:tmpl w:val="A030D574"/>
    <w:lvl w:ilvl="0" w:tplc="4FBA0746">
      <w:start w:val="1"/>
      <w:numFmt w:val="bullet"/>
      <w:lvlText w:val="и"/>
      <w:lvlJc w:val="left"/>
    </w:lvl>
    <w:lvl w:ilvl="1" w:tplc="699A94E6">
      <w:start w:val="1"/>
      <w:numFmt w:val="bullet"/>
      <w:lvlText w:val="-"/>
      <w:lvlJc w:val="left"/>
    </w:lvl>
    <w:lvl w:ilvl="2" w:tplc="CF904E32">
      <w:numFmt w:val="decimal"/>
      <w:lvlText w:val=""/>
      <w:lvlJc w:val="left"/>
    </w:lvl>
    <w:lvl w:ilvl="3" w:tplc="53AC6A28">
      <w:numFmt w:val="decimal"/>
      <w:lvlText w:val=""/>
      <w:lvlJc w:val="left"/>
    </w:lvl>
    <w:lvl w:ilvl="4" w:tplc="FF60B3B4">
      <w:numFmt w:val="decimal"/>
      <w:lvlText w:val=""/>
      <w:lvlJc w:val="left"/>
    </w:lvl>
    <w:lvl w:ilvl="5" w:tplc="9A62104E">
      <w:numFmt w:val="decimal"/>
      <w:lvlText w:val=""/>
      <w:lvlJc w:val="left"/>
    </w:lvl>
    <w:lvl w:ilvl="6" w:tplc="DDD2587E">
      <w:numFmt w:val="decimal"/>
      <w:lvlText w:val=""/>
      <w:lvlJc w:val="left"/>
    </w:lvl>
    <w:lvl w:ilvl="7" w:tplc="6ADC1370">
      <w:numFmt w:val="decimal"/>
      <w:lvlText w:val=""/>
      <w:lvlJc w:val="left"/>
    </w:lvl>
    <w:lvl w:ilvl="8" w:tplc="072A1B72">
      <w:numFmt w:val="decimal"/>
      <w:lvlText w:val=""/>
      <w:lvlJc w:val="left"/>
    </w:lvl>
  </w:abstractNum>
  <w:abstractNum w:abstractNumId="5">
    <w:nsid w:val="0B03E0C6"/>
    <w:multiLevelType w:val="hybridMultilevel"/>
    <w:tmpl w:val="13E0E35C"/>
    <w:lvl w:ilvl="0" w:tplc="C78497F4">
      <w:start w:val="6"/>
      <w:numFmt w:val="decimal"/>
      <w:lvlText w:val="%1."/>
      <w:lvlJc w:val="left"/>
    </w:lvl>
    <w:lvl w:ilvl="1" w:tplc="1A302C22">
      <w:numFmt w:val="decimal"/>
      <w:lvlText w:val=""/>
      <w:lvlJc w:val="left"/>
    </w:lvl>
    <w:lvl w:ilvl="2" w:tplc="80EC5A08">
      <w:numFmt w:val="decimal"/>
      <w:lvlText w:val=""/>
      <w:lvlJc w:val="left"/>
    </w:lvl>
    <w:lvl w:ilvl="3" w:tplc="5608DE04">
      <w:numFmt w:val="decimal"/>
      <w:lvlText w:val=""/>
      <w:lvlJc w:val="left"/>
    </w:lvl>
    <w:lvl w:ilvl="4" w:tplc="F0BCFAA2">
      <w:numFmt w:val="decimal"/>
      <w:lvlText w:val=""/>
      <w:lvlJc w:val="left"/>
    </w:lvl>
    <w:lvl w:ilvl="5" w:tplc="B86C8AE4">
      <w:numFmt w:val="decimal"/>
      <w:lvlText w:val=""/>
      <w:lvlJc w:val="left"/>
    </w:lvl>
    <w:lvl w:ilvl="6" w:tplc="F0C2D39C">
      <w:numFmt w:val="decimal"/>
      <w:lvlText w:val=""/>
      <w:lvlJc w:val="left"/>
    </w:lvl>
    <w:lvl w:ilvl="7" w:tplc="95D46F56">
      <w:numFmt w:val="decimal"/>
      <w:lvlText w:val=""/>
      <w:lvlJc w:val="left"/>
    </w:lvl>
    <w:lvl w:ilvl="8" w:tplc="CFE28FD0">
      <w:numFmt w:val="decimal"/>
      <w:lvlText w:val=""/>
      <w:lvlJc w:val="left"/>
    </w:lvl>
  </w:abstractNum>
  <w:abstractNum w:abstractNumId="6">
    <w:nsid w:val="153EA438"/>
    <w:multiLevelType w:val="hybridMultilevel"/>
    <w:tmpl w:val="EE225490"/>
    <w:lvl w:ilvl="0" w:tplc="B094C00A">
      <w:start w:val="17"/>
      <w:numFmt w:val="decimal"/>
      <w:lvlText w:val="%1."/>
      <w:lvlJc w:val="left"/>
    </w:lvl>
    <w:lvl w:ilvl="1" w:tplc="D954F73E">
      <w:numFmt w:val="decimal"/>
      <w:lvlText w:val=""/>
      <w:lvlJc w:val="left"/>
    </w:lvl>
    <w:lvl w:ilvl="2" w:tplc="BDE80EB4">
      <w:numFmt w:val="decimal"/>
      <w:lvlText w:val=""/>
      <w:lvlJc w:val="left"/>
    </w:lvl>
    <w:lvl w:ilvl="3" w:tplc="92484E5C">
      <w:numFmt w:val="decimal"/>
      <w:lvlText w:val=""/>
      <w:lvlJc w:val="left"/>
    </w:lvl>
    <w:lvl w:ilvl="4" w:tplc="9A66D5D2">
      <w:numFmt w:val="decimal"/>
      <w:lvlText w:val=""/>
      <w:lvlJc w:val="left"/>
    </w:lvl>
    <w:lvl w:ilvl="5" w:tplc="76D8D90C">
      <w:numFmt w:val="decimal"/>
      <w:lvlText w:val=""/>
      <w:lvlJc w:val="left"/>
    </w:lvl>
    <w:lvl w:ilvl="6" w:tplc="61CAE814">
      <w:numFmt w:val="decimal"/>
      <w:lvlText w:val=""/>
      <w:lvlJc w:val="left"/>
    </w:lvl>
    <w:lvl w:ilvl="7" w:tplc="FF5E5C90">
      <w:numFmt w:val="decimal"/>
      <w:lvlText w:val=""/>
      <w:lvlJc w:val="left"/>
    </w:lvl>
    <w:lvl w:ilvl="8" w:tplc="6D70F796">
      <w:numFmt w:val="decimal"/>
      <w:lvlText w:val=""/>
      <w:lvlJc w:val="left"/>
    </w:lvl>
  </w:abstractNum>
  <w:abstractNum w:abstractNumId="7">
    <w:nsid w:val="189A769B"/>
    <w:multiLevelType w:val="hybridMultilevel"/>
    <w:tmpl w:val="A6FC9340"/>
    <w:lvl w:ilvl="0" w:tplc="7584D0C4">
      <w:start w:val="1"/>
      <w:numFmt w:val="bullet"/>
      <w:lvlText w:val="-"/>
      <w:lvlJc w:val="left"/>
    </w:lvl>
    <w:lvl w:ilvl="1" w:tplc="AB602DE0">
      <w:numFmt w:val="decimal"/>
      <w:lvlText w:val=""/>
      <w:lvlJc w:val="left"/>
    </w:lvl>
    <w:lvl w:ilvl="2" w:tplc="3F8C50D6">
      <w:numFmt w:val="decimal"/>
      <w:lvlText w:val=""/>
      <w:lvlJc w:val="left"/>
    </w:lvl>
    <w:lvl w:ilvl="3" w:tplc="A17CC4DC">
      <w:numFmt w:val="decimal"/>
      <w:lvlText w:val=""/>
      <w:lvlJc w:val="left"/>
    </w:lvl>
    <w:lvl w:ilvl="4" w:tplc="C7B4F816">
      <w:numFmt w:val="decimal"/>
      <w:lvlText w:val=""/>
      <w:lvlJc w:val="left"/>
    </w:lvl>
    <w:lvl w:ilvl="5" w:tplc="09FC47DC">
      <w:numFmt w:val="decimal"/>
      <w:lvlText w:val=""/>
      <w:lvlJc w:val="left"/>
    </w:lvl>
    <w:lvl w:ilvl="6" w:tplc="41FA853C">
      <w:numFmt w:val="decimal"/>
      <w:lvlText w:val=""/>
      <w:lvlJc w:val="left"/>
    </w:lvl>
    <w:lvl w:ilvl="7" w:tplc="E9561280">
      <w:numFmt w:val="decimal"/>
      <w:lvlText w:val=""/>
      <w:lvlJc w:val="left"/>
    </w:lvl>
    <w:lvl w:ilvl="8" w:tplc="110A15E4">
      <w:numFmt w:val="decimal"/>
      <w:lvlText w:val=""/>
      <w:lvlJc w:val="left"/>
    </w:lvl>
  </w:abstractNum>
  <w:abstractNum w:abstractNumId="8">
    <w:nsid w:val="1E7FF521"/>
    <w:multiLevelType w:val="hybridMultilevel"/>
    <w:tmpl w:val="4D2E3076"/>
    <w:lvl w:ilvl="0" w:tplc="851C26FA">
      <w:start w:val="1"/>
      <w:numFmt w:val="bullet"/>
      <w:lvlText w:val="о"/>
      <w:lvlJc w:val="left"/>
    </w:lvl>
    <w:lvl w:ilvl="1" w:tplc="B93268AA">
      <w:start w:val="1"/>
      <w:numFmt w:val="bullet"/>
      <w:lvlText w:val="-"/>
      <w:lvlJc w:val="left"/>
    </w:lvl>
    <w:lvl w:ilvl="2" w:tplc="B82AA4F8">
      <w:numFmt w:val="decimal"/>
      <w:lvlText w:val=""/>
      <w:lvlJc w:val="left"/>
    </w:lvl>
    <w:lvl w:ilvl="3" w:tplc="407C5EB0">
      <w:numFmt w:val="decimal"/>
      <w:lvlText w:val=""/>
      <w:lvlJc w:val="left"/>
    </w:lvl>
    <w:lvl w:ilvl="4" w:tplc="0044712C">
      <w:numFmt w:val="decimal"/>
      <w:lvlText w:val=""/>
      <w:lvlJc w:val="left"/>
    </w:lvl>
    <w:lvl w:ilvl="5" w:tplc="026895CC">
      <w:numFmt w:val="decimal"/>
      <w:lvlText w:val=""/>
      <w:lvlJc w:val="left"/>
    </w:lvl>
    <w:lvl w:ilvl="6" w:tplc="52D07920">
      <w:numFmt w:val="decimal"/>
      <w:lvlText w:val=""/>
      <w:lvlJc w:val="left"/>
    </w:lvl>
    <w:lvl w:ilvl="7" w:tplc="6114D07A">
      <w:numFmt w:val="decimal"/>
      <w:lvlText w:val=""/>
      <w:lvlJc w:val="left"/>
    </w:lvl>
    <w:lvl w:ilvl="8" w:tplc="798EB4E8">
      <w:numFmt w:val="decimal"/>
      <w:lvlText w:val=""/>
      <w:lvlJc w:val="left"/>
    </w:lvl>
  </w:abstractNum>
  <w:abstractNum w:abstractNumId="9">
    <w:nsid w:val="22221A70"/>
    <w:multiLevelType w:val="hybridMultilevel"/>
    <w:tmpl w:val="460A428A"/>
    <w:lvl w:ilvl="0" w:tplc="3CC26BCC">
      <w:start w:val="12"/>
      <w:numFmt w:val="decimal"/>
      <w:lvlText w:val="%1."/>
      <w:lvlJc w:val="left"/>
    </w:lvl>
    <w:lvl w:ilvl="1" w:tplc="DD8E3072">
      <w:numFmt w:val="decimal"/>
      <w:lvlText w:val=""/>
      <w:lvlJc w:val="left"/>
    </w:lvl>
    <w:lvl w:ilvl="2" w:tplc="FB988278">
      <w:numFmt w:val="decimal"/>
      <w:lvlText w:val=""/>
      <w:lvlJc w:val="left"/>
    </w:lvl>
    <w:lvl w:ilvl="3" w:tplc="D04810BC">
      <w:numFmt w:val="decimal"/>
      <w:lvlText w:val=""/>
      <w:lvlJc w:val="left"/>
    </w:lvl>
    <w:lvl w:ilvl="4" w:tplc="5B4874EA">
      <w:numFmt w:val="decimal"/>
      <w:lvlText w:val=""/>
      <w:lvlJc w:val="left"/>
    </w:lvl>
    <w:lvl w:ilvl="5" w:tplc="B36A5618">
      <w:numFmt w:val="decimal"/>
      <w:lvlText w:val=""/>
      <w:lvlJc w:val="left"/>
    </w:lvl>
    <w:lvl w:ilvl="6" w:tplc="4A3A2A3A">
      <w:numFmt w:val="decimal"/>
      <w:lvlText w:val=""/>
      <w:lvlJc w:val="left"/>
    </w:lvl>
    <w:lvl w:ilvl="7" w:tplc="4482A53C">
      <w:numFmt w:val="decimal"/>
      <w:lvlText w:val=""/>
      <w:lvlJc w:val="left"/>
    </w:lvl>
    <w:lvl w:ilvl="8" w:tplc="6B4A79AA">
      <w:numFmt w:val="decimal"/>
      <w:lvlText w:val=""/>
      <w:lvlJc w:val="left"/>
    </w:lvl>
  </w:abstractNum>
  <w:abstractNum w:abstractNumId="10">
    <w:nsid w:val="2443A858"/>
    <w:multiLevelType w:val="hybridMultilevel"/>
    <w:tmpl w:val="5686C056"/>
    <w:lvl w:ilvl="0" w:tplc="5A52779A">
      <w:start w:val="4"/>
      <w:numFmt w:val="decimal"/>
      <w:lvlText w:val="%1."/>
      <w:lvlJc w:val="left"/>
    </w:lvl>
    <w:lvl w:ilvl="1" w:tplc="CEEA881E">
      <w:numFmt w:val="decimal"/>
      <w:lvlText w:val=""/>
      <w:lvlJc w:val="left"/>
    </w:lvl>
    <w:lvl w:ilvl="2" w:tplc="6D282228">
      <w:numFmt w:val="decimal"/>
      <w:lvlText w:val=""/>
      <w:lvlJc w:val="left"/>
    </w:lvl>
    <w:lvl w:ilvl="3" w:tplc="D1B6E0EE">
      <w:numFmt w:val="decimal"/>
      <w:lvlText w:val=""/>
      <w:lvlJc w:val="left"/>
    </w:lvl>
    <w:lvl w:ilvl="4" w:tplc="98B6FD5E">
      <w:numFmt w:val="decimal"/>
      <w:lvlText w:val=""/>
      <w:lvlJc w:val="left"/>
    </w:lvl>
    <w:lvl w:ilvl="5" w:tplc="C9DA482C">
      <w:numFmt w:val="decimal"/>
      <w:lvlText w:val=""/>
      <w:lvlJc w:val="left"/>
    </w:lvl>
    <w:lvl w:ilvl="6" w:tplc="1338B63C">
      <w:numFmt w:val="decimal"/>
      <w:lvlText w:val=""/>
      <w:lvlJc w:val="left"/>
    </w:lvl>
    <w:lvl w:ilvl="7" w:tplc="90523BEC">
      <w:numFmt w:val="decimal"/>
      <w:lvlText w:val=""/>
      <w:lvlJc w:val="left"/>
    </w:lvl>
    <w:lvl w:ilvl="8" w:tplc="446E9218">
      <w:numFmt w:val="decimal"/>
      <w:lvlText w:val=""/>
      <w:lvlJc w:val="left"/>
    </w:lvl>
  </w:abstractNum>
  <w:abstractNum w:abstractNumId="11">
    <w:nsid w:val="2463B9EA"/>
    <w:multiLevelType w:val="hybridMultilevel"/>
    <w:tmpl w:val="AA8667EE"/>
    <w:lvl w:ilvl="0" w:tplc="76BA3CE4">
      <w:start w:val="1"/>
      <w:numFmt w:val="bullet"/>
      <w:lvlText w:val="-"/>
      <w:lvlJc w:val="left"/>
    </w:lvl>
    <w:lvl w:ilvl="1" w:tplc="7714C9DE">
      <w:numFmt w:val="decimal"/>
      <w:lvlText w:val=""/>
      <w:lvlJc w:val="left"/>
    </w:lvl>
    <w:lvl w:ilvl="2" w:tplc="D08417A6">
      <w:numFmt w:val="decimal"/>
      <w:lvlText w:val=""/>
      <w:lvlJc w:val="left"/>
    </w:lvl>
    <w:lvl w:ilvl="3" w:tplc="AF024F2C">
      <w:numFmt w:val="decimal"/>
      <w:lvlText w:val=""/>
      <w:lvlJc w:val="left"/>
    </w:lvl>
    <w:lvl w:ilvl="4" w:tplc="DF0A144E">
      <w:numFmt w:val="decimal"/>
      <w:lvlText w:val=""/>
      <w:lvlJc w:val="left"/>
    </w:lvl>
    <w:lvl w:ilvl="5" w:tplc="6C463B8E">
      <w:numFmt w:val="decimal"/>
      <w:lvlText w:val=""/>
      <w:lvlJc w:val="left"/>
    </w:lvl>
    <w:lvl w:ilvl="6" w:tplc="21A2846A">
      <w:numFmt w:val="decimal"/>
      <w:lvlText w:val=""/>
      <w:lvlJc w:val="left"/>
    </w:lvl>
    <w:lvl w:ilvl="7" w:tplc="4A88D868">
      <w:numFmt w:val="decimal"/>
      <w:lvlText w:val=""/>
      <w:lvlJc w:val="left"/>
    </w:lvl>
    <w:lvl w:ilvl="8" w:tplc="B61E331E">
      <w:numFmt w:val="decimal"/>
      <w:lvlText w:val=""/>
      <w:lvlJc w:val="left"/>
    </w:lvl>
  </w:abstractNum>
  <w:abstractNum w:abstractNumId="12">
    <w:nsid w:val="2CA88611"/>
    <w:multiLevelType w:val="hybridMultilevel"/>
    <w:tmpl w:val="B29A30AC"/>
    <w:lvl w:ilvl="0" w:tplc="BE4040D4">
      <w:start w:val="9"/>
      <w:numFmt w:val="decimal"/>
      <w:lvlText w:val="%1."/>
      <w:lvlJc w:val="left"/>
    </w:lvl>
    <w:lvl w:ilvl="1" w:tplc="7A1AB650">
      <w:numFmt w:val="decimal"/>
      <w:lvlText w:val=""/>
      <w:lvlJc w:val="left"/>
    </w:lvl>
    <w:lvl w:ilvl="2" w:tplc="B12ED3C8">
      <w:numFmt w:val="decimal"/>
      <w:lvlText w:val=""/>
      <w:lvlJc w:val="left"/>
    </w:lvl>
    <w:lvl w:ilvl="3" w:tplc="584A953E">
      <w:numFmt w:val="decimal"/>
      <w:lvlText w:val=""/>
      <w:lvlJc w:val="left"/>
    </w:lvl>
    <w:lvl w:ilvl="4" w:tplc="D1C408F0">
      <w:numFmt w:val="decimal"/>
      <w:lvlText w:val=""/>
      <w:lvlJc w:val="left"/>
    </w:lvl>
    <w:lvl w:ilvl="5" w:tplc="3BBAC1B8">
      <w:numFmt w:val="decimal"/>
      <w:lvlText w:val=""/>
      <w:lvlJc w:val="left"/>
    </w:lvl>
    <w:lvl w:ilvl="6" w:tplc="601ED34C">
      <w:numFmt w:val="decimal"/>
      <w:lvlText w:val=""/>
      <w:lvlJc w:val="left"/>
    </w:lvl>
    <w:lvl w:ilvl="7" w:tplc="94D66C68">
      <w:numFmt w:val="decimal"/>
      <w:lvlText w:val=""/>
      <w:lvlJc w:val="left"/>
    </w:lvl>
    <w:lvl w:ilvl="8" w:tplc="3B849544">
      <w:numFmt w:val="decimal"/>
      <w:lvlText w:val=""/>
      <w:lvlJc w:val="left"/>
    </w:lvl>
  </w:abstractNum>
  <w:abstractNum w:abstractNumId="13">
    <w:nsid w:val="2D1D5AE9"/>
    <w:multiLevelType w:val="hybridMultilevel"/>
    <w:tmpl w:val="3BD4B126"/>
    <w:lvl w:ilvl="0" w:tplc="9C90EBE8">
      <w:start w:val="1"/>
      <w:numFmt w:val="bullet"/>
      <w:lvlText w:val="и"/>
      <w:lvlJc w:val="left"/>
    </w:lvl>
    <w:lvl w:ilvl="1" w:tplc="ACEA2240">
      <w:numFmt w:val="decimal"/>
      <w:lvlText w:val=""/>
      <w:lvlJc w:val="left"/>
    </w:lvl>
    <w:lvl w:ilvl="2" w:tplc="4E244336">
      <w:numFmt w:val="decimal"/>
      <w:lvlText w:val=""/>
      <w:lvlJc w:val="left"/>
    </w:lvl>
    <w:lvl w:ilvl="3" w:tplc="BDB4400E">
      <w:numFmt w:val="decimal"/>
      <w:lvlText w:val=""/>
      <w:lvlJc w:val="left"/>
    </w:lvl>
    <w:lvl w:ilvl="4" w:tplc="AFCCAE78">
      <w:numFmt w:val="decimal"/>
      <w:lvlText w:val=""/>
      <w:lvlJc w:val="left"/>
    </w:lvl>
    <w:lvl w:ilvl="5" w:tplc="B90A658A">
      <w:numFmt w:val="decimal"/>
      <w:lvlText w:val=""/>
      <w:lvlJc w:val="left"/>
    </w:lvl>
    <w:lvl w:ilvl="6" w:tplc="EE606A0C">
      <w:numFmt w:val="decimal"/>
      <w:lvlText w:val=""/>
      <w:lvlJc w:val="left"/>
    </w:lvl>
    <w:lvl w:ilvl="7" w:tplc="D7821E3A">
      <w:numFmt w:val="decimal"/>
      <w:lvlText w:val=""/>
      <w:lvlJc w:val="left"/>
    </w:lvl>
    <w:lvl w:ilvl="8" w:tplc="DBC474E6">
      <w:numFmt w:val="decimal"/>
      <w:lvlText w:val=""/>
      <w:lvlJc w:val="left"/>
    </w:lvl>
  </w:abstractNum>
  <w:abstractNum w:abstractNumId="14">
    <w:nsid w:val="2D517796"/>
    <w:multiLevelType w:val="hybridMultilevel"/>
    <w:tmpl w:val="799CB3E2"/>
    <w:lvl w:ilvl="0" w:tplc="8146D802">
      <w:start w:val="1"/>
      <w:numFmt w:val="bullet"/>
      <w:lvlText w:val="-"/>
      <w:lvlJc w:val="left"/>
    </w:lvl>
    <w:lvl w:ilvl="1" w:tplc="3E0A695C">
      <w:numFmt w:val="decimal"/>
      <w:lvlText w:val=""/>
      <w:lvlJc w:val="left"/>
    </w:lvl>
    <w:lvl w:ilvl="2" w:tplc="527A9664">
      <w:numFmt w:val="decimal"/>
      <w:lvlText w:val=""/>
      <w:lvlJc w:val="left"/>
    </w:lvl>
    <w:lvl w:ilvl="3" w:tplc="1E169EC6">
      <w:numFmt w:val="decimal"/>
      <w:lvlText w:val=""/>
      <w:lvlJc w:val="left"/>
    </w:lvl>
    <w:lvl w:ilvl="4" w:tplc="8FF2E060">
      <w:numFmt w:val="decimal"/>
      <w:lvlText w:val=""/>
      <w:lvlJc w:val="left"/>
    </w:lvl>
    <w:lvl w:ilvl="5" w:tplc="742A08B0">
      <w:numFmt w:val="decimal"/>
      <w:lvlText w:val=""/>
      <w:lvlJc w:val="left"/>
    </w:lvl>
    <w:lvl w:ilvl="6" w:tplc="CB809BB8">
      <w:numFmt w:val="decimal"/>
      <w:lvlText w:val=""/>
      <w:lvlJc w:val="left"/>
    </w:lvl>
    <w:lvl w:ilvl="7" w:tplc="7B12E0E6">
      <w:numFmt w:val="decimal"/>
      <w:lvlText w:val=""/>
      <w:lvlJc w:val="left"/>
    </w:lvl>
    <w:lvl w:ilvl="8" w:tplc="53903516">
      <w:numFmt w:val="decimal"/>
      <w:lvlText w:val=""/>
      <w:lvlJc w:val="left"/>
    </w:lvl>
  </w:abstractNum>
  <w:abstractNum w:abstractNumId="15">
    <w:nsid w:val="3006C83E"/>
    <w:multiLevelType w:val="hybridMultilevel"/>
    <w:tmpl w:val="0BC4A8EA"/>
    <w:lvl w:ilvl="0" w:tplc="88DCE3BC">
      <w:start w:val="1"/>
      <w:numFmt w:val="bullet"/>
      <w:lvlText w:val="-"/>
      <w:lvlJc w:val="left"/>
    </w:lvl>
    <w:lvl w:ilvl="1" w:tplc="3DB0E5E0">
      <w:start w:val="1"/>
      <w:numFmt w:val="bullet"/>
      <w:lvlText w:val="-"/>
      <w:lvlJc w:val="left"/>
    </w:lvl>
    <w:lvl w:ilvl="2" w:tplc="8948F9A0">
      <w:numFmt w:val="decimal"/>
      <w:lvlText w:val=""/>
      <w:lvlJc w:val="left"/>
    </w:lvl>
    <w:lvl w:ilvl="3" w:tplc="F0E8A258">
      <w:numFmt w:val="decimal"/>
      <w:lvlText w:val=""/>
      <w:lvlJc w:val="left"/>
    </w:lvl>
    <w:lvl w:ilvl="4" w:tplc="7F380CCE">
      <w:numFmt w:val="decimal"/>
      <w:lvlText w:val=""/>
      <w:lvlJc w:val="left"/>
    </w:lvl>
    <w:lvl w:ilvl="5" w:tplc="9F88CFD2">
      <w:numFmt w:val="decimal"/>
      <w:lvlText w:val=""/>
      <w:lvlJc w:val="left"/>
    </w:lvl>
    <w:lvl w:ilvl="6" w:tplc="257ECEB2">
      <w:numFmt w:val="decimal"/>
      <w:lvlText w:val=""/>
      <w:lvlJc w:val="left"/>
    </w:lvl>
    <w:lvl w:ilvl="7" w:tplc="08A04F8E">
      <w:numFmt w:val="decimal"/>
      <w:lvlText w:val=""/>
      <w:lvlJc w:val="left"/>
    </w:lvl>
    <w:lvl w:ilvl="8" w:tplc="569645C6">
      <w:numFmt w:val="decimal"/>
      <w:lvlText w:val=""/>
      <w:lvlJc w:val="left"/>
    </w:lvl>
  </w:abstractNum>
  <w:abstractNum w:abstractNumId="16">
    <w:nsid w:val="333AB105"/>
    <w:multiLevelType w:val="hybridMultilevel"/>
    <w:tmpl w:val="82C094EA"/>
    <w:lvl w:ilvl="0" w:tplc="4B6A7E5E">
      <w:start w:val="1"/>
      <w:numFmt w:val="bullet"/>
      <w:lvlText w:val="о"/>
      <w:lvlJc w:val="left"/>
    </w:lvl>
    <w:lvl w:ilvl="1" w:tplc="5B02F692">
      <w:numFmt w:val="decimal"/>
      <w:lvlText w:val=""/>
      <w:lvlJc w:val="left"/>
    </w:lvl>
    <w:lvl w:ilvl="2" w:tplc="FD789466">
      <w:numFmt w:val="decimal"/>
      <w:lvlText w:val=""/>
      <w:lvlJc w:val="left"/>
    </w:lvl>
    <w:lvl w:ilvl="3" w:tplc="73A01B1C">
      <w:numFmt w:val="decimal"/>
      <w:lvlText w:val=""/>
      <w:lvlJc w:val="left"/>
    </w:lvl>
    <w:lvl w:ilvl="4" w:tplc="6F544478">
      <w:numFmt w:val="decimal"/>
      <w:lvlText w:val=""/>
      <w:lvlJc w:val="left"/>
    </w:lvl>
    <w:lvl w:ilvl="5" w:tplc="0D64178A">
      <w:numFmt w:val="decimal"/>
      <w:lvlText w:val=""/>
      <w:lvlJc w:val="left"/>
    </w:lvl>
    <w:lvl w:ilvl="6" w:tplc="59301766">
      <w:numFmt w:val="decimal"/>
      <w:lvlText w:val=""/>
      <w:lvlJc w:val="left"/>
    </w:lvl>
    <w:lvl w:ilvl="7" w:tplc="2BAA6814">
      <w:numFmt w:val="decimal"/>
      <w:lvlText w:val=""/>
      <w:lvlJc w:val="left"/>
    </w:lvl>
    <w:lvl w:ilvl="8" w:tplc="35DC91DC">
      <w:numFmt w:val="decimal"/>
      <w:lvlText w:val=""/>
      <w:lvlJc w:val="left"/>
    </w:lvl>
  </w:abstractNum>
  <w:abstractNum w:abstractNumId="17">
    <w:nsid w:val="3804823E"/>
    <w:multiLevelType w:val="hybridMultilevel"/>
    <w:tmpl w:val="CC9048B2"/>
    <w:lvl w:ilvl="0" w:tplc="69C89360">
      <w:start w:val="1"/>
      <w:numFmt w:val="bullet"/>
      <w:lvlText w:val="-"/>
      <w:lvlJc w:val="left"/>
    </w:lvl>
    <w:lvl w:ilvl="1" w:tplc="566857A6">
      <w:numFmt w:val="decimal"/>
      <w:lvlText w:val=""/>
      <w:lvlJc w:val="left"/>
    </w:lvl>
    <w:lvl w:ilvl="2" w:tplc="D22EC058">
      <w:numFmt w:val="decimal"/>
      <w:lvlText w:val=""/>
      <w:lvlJc w:val="left"/>
    </w:lvl>
    <w:lvl w:ilvl="3" w:tplc="730C029E">
      <w:numFmt w:val="decimal"/>
      <w:lvlText w:val=""/>
      <w:lvlJc w:val="left"/>
    </w:lvl>
    <w:lvl w:ilvl="4" w:tplc="DE561762">
      <w:numFmt w:val="decimal"/>
      <w:lvlText w:val=""/>
      <w:lvlJc w:val="left"/>
    </w:lvl>
    <w:lvl w:ilvl="5" w:tplc="482AC608">
      <w:numFmt w:val="decimal"/>
      <w:lvlText w:val=""/>
      <w:lvlJc w:val="left"/>
    </w:lvl>
    <w:lvl w:ilvl="6" w:tplc="D4FE9728">
      <w:numFmt w:val="decimal"/>
      <w:lvlText w:val=""/>
      <w:lvlJc w:val="left"/>
    </w:lvl>
    <w:lvl w:ilvl="7" w:tplc="6E62171C">
      <w:numFmt w:val="decimal"/>
      <w:lvlText w:val=""/>
      <w:lvlJc w:val="left"/>
    </w:lvl>
    <w:lvl w:ilvl="8" w:tplc="08B8E732">
      <w:numFmt w:val="decimal"/>
      <w:lvlText w:val=""/>
      <w:lvlJc w:val="left"/>
    </w:lvl>
  </w:abstractNum>
  <w:abstractNum w:abstractNumId="18">
    <w:nsid w:val="3855585C"/>
    <w:multiLevelType w:val="hybridMultilevel"/>
    <w:tmpl w:val="F3966C82"/>
    <w:lvl w:ilvl="0" w:tplc="2D347928">
      <w:start w:val="18"/>
      <w:numFmt w:val="decimal"/>
      <w:lvlText w:val="%1."/>
      <w:lvlJc w:val="left"/>
    </w:lvl>
    <w:lvl w:ilvl="1" w:tplc="96E094E0">
      <w:numFmt w:val="decimal"/>
      <w:lvlText w:val=""/>
      <w:lvlJc w:val="left"/>
    </w:lvl>
    <w:lvl w:ilvl="2" w:tplc="EA26755A">
      <w:numFmt w:val="decimal"/>
      <w:lvlText w:val=""/>
      <w:lvlJc w:val="left"/>
    </w:lvl>
    <w:lvl w:ilvl="3" w:tplc="62F49194">
      <w:numFmt w:val="decimal"/>
      <w:lvlText w:val=""/>
      <w:lvlJc w:val="left"/>
    </w:lvl>
    <w:lvl w:ilvl="4" w:tplc="566854D0">
      <w:numFmt w:val="decimal"/>
      <w:lvlText w:val=""/>
      <w:lvlJc w:val="left"/>
    </w:lvl>
    <w:lvl w:ilvl="5" w:tplc="398292DE">
      <w:numFmt w:val="decimal"/>
      <w:lvlText w:val=""/>
      <w:lvlJc w:val="left"/>
    </w:lvl>
    <w:lvl w:ilvl="6" w:tplc="E30A8A20">
      <w:numFmt w:val="decimal"/>
      <w:lvlText w:val=""/>
      <w:lvlJc w:val="left"/>
    </w:lvl>
    <w:lvl w:ilvl="7" w:tplc="81A8A5EA">
      <w:numFmt w:val="decimal"/>
      <w:lvlText w:val=""/>
      <w:lvlJc w:val="left"/>
    </w:lvl>
    <w:lvl w:ilvl="8" w:tplc="92BE26FA">
      <w:numFmt w:val="decimal"/>
      <w:lvlText w:val=""/>
      <w:lvlJc w:val="left"/>
    </w:lvl>
  </w:abstractNum>
  <w:abstractNum w:abstractNumId="19">
    <w:nsid w:val="3A95F874"/>
    <w:multiLevelType w:val="hybridMultilevel"/>
    <w:tmpl w:val="43EC3C9A"/>
    <w:lvl w:ilvl="0" w:tplc="4BA2F6AA">
      <w:start w:val="11"/>
      <w:numFmt w:val="decimal"/>
      <w:lvlText w:val="%1."/>
      <w:lvlJc w:val="left"/>
    </w:lvl>
    <w:lvl w:ilvl="1" w:tplc="7C58A3C0">
      <w:numFmt w:val="decimal"/>
      <w:lvlText w:val=""/>
      <w:lvlJc w:val="left"/>
    </w:lvl>
    <w:lvl w:ilvl="2" w:tplc="7D3E500C">
      <w:numFmt w:val="decimal"/>
      <w:lvlText w:val=""/>
      <w:lvlJc w:val="left"/>
    </w:lvl>
    <w:lvl w:ilvl="3" w:tplc="5FAA7256">
      <w:numFmt w:val="decimal"/>
      <w:lvlText w:val=""/>
      <w:lvlJc w:val="left"/>
    </w:lvl>
    <w:lvl w:ilvl="4" w:tplc="E5160F50">
      <w:numFmt w:val="decimal"/>
      <w:lvlText w:val=""/>
      <w:lvlJc w:val="left"/>
    </w:lvl>
    <w:lvl w:ilvl="5" w:tplc="DE9ED1F2">
      <w:numFmt w:val="decimal"/>
      <w:lvlText w:val=""/>
      <w:lvlJc w:val="left"/>
    </w:lvl>
    <w:lvl w:ilvl="6" w:tplc="E8BCF09A">
      <w:numFmt w:val="decimal"/>
      <w:lvlText w:val=""/>
      <w:lvlJc w:val="left"/>
    </w:lvl>
    <w:lvl w:ilvl="7" w:tplc="CEFE6BAA">
      <w:numFmt w:val="decimal"/>
      <w:lvlText w:val=""/>
      <w:lvlJc w:val="left"/>
    </w:lvl>
    <w:lvl w:ilvl="8" w:tplc="E1E473BC">
      <w:numFmt w:val="decimal"/>
      <w:lvlText w:val=""/>
      <w:lvlJc w:val="left"/>
    </w:lvl>
  </w:abstractNum>
  <w:abstractNum w:abstractNumId="20">
    <w:nsid w:val="419AC241"/>
    <w:multiLevelType w:val="hybridMultilevel"/>
    <w:tmpl w:val="A28A1398"/>
    <w:lvl w:ilvl="0" w:tplc="20E41610">
      <w:start w:val="1"/>
      <w:numFmt w:val="bullet"/>
      <w:lvlText w:val="в"/>
      <w:lvlJc w:val="left"/>
    </w:lvl>
    <w:lvl w:ilvl="1" w:tplc="B65A2976">
      <w:start w:val="1"/>
      <w:numFmt w:val="bullet"/>
      <w:lvlText w:val="-"/>
      <w:lvlJc w:val="left"/>
    </w:lvl>
    <w:lvl w:ilvl="2" w:tplc="F98C3D38">
      <w:start w:val="1"/>
      <w:numFmt w:val="bullet"/>
      <w:lvlText w:val="-"/>
      <w:lvlJc w:val="left"/>
    </w:lvl>
    <w:lvl w:ilvl="3" w:tplc="D870F506">
      <w:numFmt w:val="decimal"/>
      <w:lvlText w:val=""/>
      <w:lvlJc w:val="left"/>
    </w:lvl>
    <w:lvl w:ilvl="4" w:tplc="6BD08110">
      <w:numFmt w:val="decimal"/>
      <w:lvlText w:val=""/>
      <w:lvlJc w:val="left"/>
    </w:lvl>
    <w:lvl w:ilvl="5" w:tplc="C284F114">
      <w:numFmt w:val="decimal"/>
      <w:lvlText w:val=""/>
      <w:lvlJc w:val="left"/>
    </w:lvl>
    <w:lvl w:ilvl="6" w:tplc="552848D2">
      <w:numFmt w:val="decimal"/>
      <w:lvlText w:val=""/>
      <w:lvlJc w:val="left"/>
    </w:lvl>
    <w:lvl w:ilvl="7" w:tplc="2B92DA9A">
      <w:numFmt w:val="decimal"/>
      <w:lvlText w:val=""/>
      <w:lvlJc w:val="left"/>
    </w:lvl>
    <w:lvl w:ilvl="8" w:tplc="E6BA0304">
      <w:numFmt w:val="decimal"/>
      <w:lvlText w:val=""/>
      <w:lvlJc w:val="left"/>
    </w:lvl>
  </w:abstractNum>
  <w:abstractNum w:abstractNumId="21">
    <w:nsid w:val="4353D0CD"/>
    <w:multiLevelType w:val="hybridMultilevel"/>
    <w:tmpl w:val="C53E55EE"/>
    <w:lvl w:ilvl="0" w:tplc="F0D241F0">
      <w:start w:val="5"/>
      <w:numFmt w:val="decimal"/>
      <w:lvlText w:val="%1."/>
      <w:lvlJc w:val="left"/>
    </w:lvl>
    <w:lvl w:ilvl="1" w:tplc="1CF8D890">
      <w:numFmt w:val="decimal"/>
      <w:lvlText w:val=""/>
      <w:lvlJc w:val="left"/>
    </w:lvl>
    <w:lvl w:ilvl="2" w:tplc="C3C889F8">
      <w:numFmt w:val="decimal"/>
      <w:lvlText w:val=""/>
      <w:lvlJc w:val="left"/>
    </w:lvl>
    <w:lvl w:ilvl="3" w:tplc="55B8E3AC">
      <w:numFmt w:val="decimal"/>
      <w:lvlText w:val=""/>
      <w:lvlJc w:val="left"/>
    </w:lvl>
    <w:lvl w:ilvl="4" w:tplc="C2C6CB6C">
      <w:numFmt w:val="decimal"/>
      <w:lvlText w:val=""/>
      <w:lvlJc w:val="left"/>
    </w:lvl>
    <w:lvl w:ilvl="5" w:tplc="746E2822">
      <w:numFmt w:val="decimal"/>
      <w:lvlText w:val=""/>
      <w:lvlJc w:val="left"/>
    </w:lvl>
    <w:lvl w:ilvl="6" w:tplc="223820C2">
      <w:numFmt w:val="decimal"/>
      <w:lvlText w:val=""/>
      <w:lvlJc w:val="left"/>
    </w:lvl>
    <w:lvl w:ilvl="7" w:tplc="25102C1E">
      <w:numFmt w:val="decimal"/>
      <w:lvlText w:val=""/>
      <w:lvlJc w:val="left"/>
    </w:lvl>
    <w:lvl w:ilvl="8" w:tplc="F484FF8A">
      <w:numFmt w:val="decimal"/>
      <w:lvlText w:val=""/>
      <w:lvlJc w:val="left"/>
    </w:lvl>
  </w:abstractNum>
  <w:abstractNum w:abstractNumId="22">
    <w:nsid w:val="440BADFC"/>
    <w:multiLevelType w:val="hybridMultilevel"/>
    <w:tmpl w:val="0FBE3E64"/>
    <w:lvl w:ilvl="0" w:tplc="1552509E">
      <w:start w:val="1"/>
      <w:numFmt w:val="bullet"/>
      <w:lvlText w:val="-"/>
      <w:lvlJc w:val="left"/>
    </w:lvl>
    <w:lvl w:ilvl="1" w:tplc="332A347E">
      <w:numFmt w:val="decimal"/>
      <w:lvlText w:val=""/>
      <w:lvlJc w:val="left"/>
    </w:lvl>
    <w:lvl w:ilvl="2" w:tplc="2A9C0BB6">
      <w:numFmt w:val="decimal"/>
      <w:lvlText w:val=""/>
      <w:lvlJc w:val="left"/>
    </w:lvl>
    <w:lvl w:ilvl="3" w:tplc="9CD07694">
      <w:numFmt w:val="decimal"/>
      <w:lvlText w:val=""/>
      <w:lvlJc w:val="left"/>
    </w:lvl>
    <w:lvl w:ilvl="4" w:tplc="961652BA">
      <w:numFmt w:val="decimal"/>
      <w:lvlText w:val=""/>
      <w:lvlJc w:val="left"/>
    </w:lvl>
    <w:lvl w:ilvl="5" w:tplc="24AC46EA">
      <w:numFmt w:val="decimal"/>
      <w:lvlText w:val=""/>
      <w:lvlJc w:val="left"/>
    </w:lvl>
    <w:lvl w:ilvl="6" w:tplc="DD6298FA">
      <w:numFmt w:val="decimal"/>
      <w:lvlText w:val=""/>
      <w:lvlJc w:val="left"/>
    </w:lvl>
    <w:lvl w:ilvl="7" w:tplc="5EFEC4CE">
      <w:numFmt w:val="decimal"/>
      <w:lvlText w:val=""/>
      <w:lvlJc w:val="left"/>
    </w:lvl>
    <w:lvl w:ilvl="8" w:tplc="B7EA448C">
      <w:numFmt w:val="decimal"/>
      <w:lvlText w:val=""/>
      <w:lvlJc w:val="left"/>
    </w:lvl>
  </w:abstractNum>
  <w:abstractNum w:abstractNumId="23">
    <w:nsid w:val="4516DDE9"/>
    <w:multiLevelType w:val="hybridMultilevel"/>
    <w:tmpl w:val="101205B6"/>
    <w:lvl w:ilvl="0" w:tplc="770ECB9C">
      <w:start w:val="1"/>
      <w:numFmt w:val="bullet"/>
      <w:lvlText w:val="-"/>
      <w:lvlJc w:val="left"/>
    </w:lvl>
    <w:lvl w:ilvl="1" w:tplc="D720777C">
      <w:start w:val="1"/>
      <w:numFmt w:val="bullet"/>
      <w:lvlText w:val="-"/>
      <w:lvlJc w:val="left"/>
    </w:lvl>
    <w:lvl w:ilvl="2" w:tplc="4A8EA78A">
      <w:numFmt w:val="decimal"/>
      <w:lvlText w:val=""/>
      <w:lvlJc w:val="left"/>
    </w:lvl>
    <w:lvl w:ilvl="3" w:tplc="FD0C3B22">
      <w:numFmt w:val="decimal"/>
      <w:lvlText w:val=""/>
      <w:lvlJc w:val="left"/>
    </w:lvl>
    <w:lvl w:ilvl="4" w:tplc="1BD88364">
      <w:numFmt w:val="decimal"/>
      <w:lvlText w:val=""/>
      <w:lvlJc w:val="left"/>
    </w:lvl>
    <w:lvl w:ilvl="5" w:tplc="10222B60">
      <w:numFmt w:val="decimal"/>
      <w:lvlText w:val=""/>
      <w:lvlJc w:val="left"/>
    </w:lvl>
    <w:lvl w:ilvl="6" w:tplc="501A83AE">
      <w:numFmt w:val="decimal"/>
      <w:lvlText w:val=""/>
      <w:lvlJc w:val="left"/>
    </w:lvl>
    <w:lvl w:ilvl="7" w:tplc="1A5CBC9C">
      <w:numFmt w:val="decimal"/>
      <w:lvlText w:val=""/>
      <w:lvlJc w:val="left"/>
    </w:lvl>
    <w:lvl w:ilvl="8" w:tplc="58089F12">
      <w:numFmt w:val="decimal"/>
      <w:lvlText w:val=""/>
      <w:lvlJc w:val="left"/>
    </w:lvl>
  </w:abstractNum>
  <w:abstractNum w:abstractNumId="24">
    <w:nsid w:val="51EAD36B"/>
    <w:multiLevelType w:val="hybridMultilevel"/>
    <w:tmpl w:val="50763F12"/>
    <w:lvl w:ilvl="0" w:tplc="E81C428E">
      <w:start w:val="16"/>
      <w:numFmt w:val="decimal"/>
      <w:lvlText w:val="%1."/>
      <w:lvlJc w:val="left"/>
    </w:lvl>
    <w:lvl w:ilvl="1" w:tplc="97ECC358">
      <w:numFmt w:val="decimal"/>
      <w:lvlText w:val=""/>
      <w:lvlJc w:val="left"/>
    </w:lvl>
    <w:lvl w:ilvl="2" w:tplc="B088C4CE">
      <w:numFmt w:val="decimal"/>
      <w:lvlText w:val=""/>
      <w:lvlJc w:val="left"/>
    </w:lvl>
    <w:lvl w:ilvl="3" w:tplc="CF1E3954">
      <w:numFmt w:val="decimal"/>
      <w:lvlText w:val=""/>
      <w:lvlJc w:val="left"/>
    </w:lvl>
    <w:lvl w:ilvl="4" w:tplc="ACDC15B8">
      <w:numFmt w:val="decimal"/>
      <w:lvlText w:val=""/>
      <w:lvlJc w:val="left"/>
    </w:lvl>
    <w:lvl w:ilvl="5" w:tplc="816CAAFE">
      <w:numFmt w:val="decimal"/>
      <w:lvlText w:val=""/>
      <w:lvlJc w:val="left"/>
    </w:lvl>
    <w:lvl w:ilvl="6" w:tplc="4CDAA4BC">
      <w:numFmt w:val="decimal"/>
      <w:lvlText w:val=""/>
      <w:lvlJc w:val="left"/>
    </w:lvl>
    <w:lvl w:ilvl="7" w:tplc="6002B26E">
      <w:numFmt w:val="decimal"/>
      <w:lvlText w:val=""/>
      <w:lvlJc w:val="left"/>
    </w:lvl>
    <w:lvl w:ilvl="8" w:tplc="D44E401A">
      <w:numFmt w:val="decimal"/>
      <w:lvlText w:val=""/>
      <w:lvlJc w:val="left"/>
    </w:lvl>
  </w:abstractNum>
  <w:abstractNum w:abstractNumId="25">
    <w:nsid w:val="54E49EB4"/>
    <w:multiLevelType w:val="hybridMultilevel"/>
    <w:tmpl w:val="508A1316"/>
    <w:lvl w:ilvl="0" w:tplc="8BEA12C0">
      <w:start w:val="1"/>
      <w:numFmt w:val="bullet"/>
      <w:lvlText w:val="-"/>
      <w:lvlJc w:val="left"/>
    </w:lvl>
    <w:lvl w:ilvl="1" w:tplc="A2D2C774">
      <w:start w:val="7"/>
      <w:numFmt w:val="decimal"/>
      <w:lvlText w:val="%2."/>
      <w:lvlJc w:val="left"/>
    </w:lvl>
    <w:lvl w:ilvl="2" w:tplc="3F92413A">
      <w:numFmt w:val="decimal"/>
      <w:lvlText w:val=""/>
      <w:lvlJc w:val="left"/>
    </w:lvl>
    <w:lvl w:ilvl="3" w:tplc="CD20EEF8">
      <w:numFmt w:val="decimal"/>
      <w:lvlText w:val=""/>
      <w:lvlJc w:val="left"/>
    </w:lvl>
    <w:lvl w:ilvl="4" w:tplc="2EB2CB98">
      <w:numFmt w:val="decimal"/>
      <w:lvlText w:val=""/>
      <w:lvlJc w:val="left"/>
    </w:lvl>
    <w:lvl w:ilvl="5" w:tplc="3A7E85DA">
      <w:numFmt w:val="decimal"/>
      <w:lvlText w:val=""/>
      <w:lvlJc w:val="left"/>
    </w:lvl>
    <w:lvl w:ilvl="6" w:tplc="8640CE4E">
      <w:numFmt w:val="decimal"/>
      <w:lvlText w:val=""/>
      <w:lvlJc w:val="left"/>
    </w:lvl>
    <w:lvl w:ilvl="7" w:tplc="222A24B6">
      <w:numFmt w:val="decimal"/>
      <w:lvlText w:val=""/>
      <w:lvlJc w:val="left"/>
    </w:lvl>
    <w:lvl w:ilvl="8" w:tplc="C24A1CA2">
      <w:numFmt w:val="decimal"/>
      <w:lvlText w:val=""/>
      <w:lvlJc w:val="left"/>
    </w:lvl>
  </w:abstractNum>
  <w:abstractNum w:abstractNumId="26">
    <w:nsid w:val="5577F8E1"/>
    <w:multiLevelType w:val="hybridMultilevel"/>
    <w:tmpl w:val="29D430E4"/>
    <w:lvl w:ilvl="0" w:tplc="0A7A40D8">
      <w:start w:val="1"/>
      <w:numFmt w:val="bullet"/>
      <w:lvlText w:val="в"/>
      <w:lvlJc w:val="left"/>
    </w:lvl>
    <w:lvl w:ilvl="1" w:tplc="0F382854">
      <w:numFmt w:val="decimal"/>
      <w:lvlText w:val=""/>
      <w:lvlJc w:val="left"/>
    </w:lvl>
    <w:lvl w:ilvl="2" w:tplc="8FF8B818">
      <w:numFmt w:val="decimal"/>
      <w:lvlText w:val=""/>
      <w:lvlJc w:val="left"/>
    </w:lvl>
    <w:lvl w:ilvl="3" w:tplc="F5008892">
      <w:numFmt w:val="decimal"/>
      <w:lvlText w:val=""/>
      <w:lvlJc w:val="left"/>
    </w:lvl>
    <w:lvl w:ilvl="4" w:tplc="AEB4A7C6">
      <w:numFmt w:val="decimal"/>
      <w:lvlText w:val=""/>
      <w:lvlJc w:val="left"/>
    </w:lvl>
    <w:lvl w:ilvl="5" w:tplc="C7824F08">
      <w:numFmt w:val="decimal"/>
      <w:lvlText w:val=""/>
      <w:lvlJc w:val="left"/>
    </w:lvl>
    <w:lvl w:ilvl="6" w:tplc="6328520E">
      <w:numFmt w:val="decimal"/>
      <w:lvlText w:val=""/>
      <w:lvlJc w:val="left"/>
    </w:lvl>
    <w:lvl w:ilvl="7" w:tplc="6E46ECF2">
      <w:numFmt w:val="decimal"/>
      <w:lvlText w:val=""/>
      <w:lvlJc w:val="left"/>
    </w:lvl>
    <w:lvl w:ilvl="8" w:tplc="8522CD0E">
      <w:numFmt w:val="decimal"/>
      <w:lvlText w:val=""/>
      <w:lvlJc w:val="left"/>
    </w:lvl>
  </w:abstractNum>
  <w:abstractNum w:abstractNumId="27">
    <w:nsid w:val="580BD78F"/>
    <w:multiLevelType w:val="hybridMultilevel"/>
    <w:tmpl w:val="10944AC2"/>
    <w:lvl w:ilvl="0" w:tplc="41B2B3A8">
      <w:start w:val="1"/>
      <w:numFmt w:val="bullet"/>
      <w:lvlText w:val="-"/>
      <w:lvlJc w:val="left"/>
    </w:lvl>
    <w:lvl w:ilvl="1" w:tplc="E4E6E4A2">
      <w:numFmt w:val="decimal"/>
      <w:lvlText w:val=""/>
      <w:lvlJc w:val="left"/>
    </w:lvl>
    <w:lvl w:ilvl="2" w:tplc="AE9C22D2">
      <w:numFmt w:val="decimal"/>
      <w:lvlText w:val=""/>
      <w:lvlJc w:val="left"/>
    </w:lvl>
    <w:lvl w:ilvl="3" w:tplc="1766F9D2">
      <w:numFmt w:val="decimal"/>
      <w:lvlText w:val=""/>
      <w:lvlJc w:val="left"/>
    </w:lvl>
    <w:lvl w:ilvl="4" w:tplc="7ABAC2E4">
      <w:numFmt w:val="decimal"/>
      <w:lvlText w:val=""/>
      <w:lvlJc w:val="left"/>
    </w:lvl>
    <w:lvl w:ilvl="5" w:tplc="3D7C4E3E">
      <w:numFmt w:val="decimal"/>
      <w:lvlText w:val=""/>
      <w:lvlJc w:val="left"/>
    </w:lvl>
    <w:lvl w:ilvl="6" w:tplc="38D6C452">
      <w:numFmt w:val="decimal"/>
      <w:lvlText w:val=""/>
      <w:lvlJc w:val="left"/>
    </w:lvl>
    <w:lvl w:ilvl="7" w:tplc="0E6CC0B2">
      <w:numFmt w:val="decimal"/>
      <w:lvlText w:val=""/>
      <w:lvlJc w:val="left"/>
    </w:lvl>
    <w:lvl w:ilvl="8" w:tplc="E37E0382">
      <w:numFmt w:val="decimal"/>
      <w:lvlText w:val=""/>
      <w:lvlJc w:val="left"/>
    </w:lvl>
  </w:abstractNum>
  <w:abstractNum w:abstractNumId="28">
    <w:nsid w:val="5C482A97"/>
    <w:multiLevelType w:val="hybridMultilevel"/>
    <w:tmpl w:val="9274DF62"/>
    <w:lvl w:ilvl="0" w:tplc="5998A38E">
      <w:start w:val="1"/>
      <w:numFmt w:val="bullet"/>
      <w:lvlText w:val="-"/>
      <w:lvlJc w:val="left"/>
    </w:lvl>
    <w:lvl w:ilvl="1" w:tplc="F9FCDA66">
      <w:numFmt w:val="decimal"/>
      <w:lvlText w:val=""/>
      <w:lvlJc w:val="left"/>
    </w:lvl>
    <w:lvl w:ilvl="2" w:tplc="231C755E">
      <w:numFmt w:val="decimal"/>
      <w:lvlText w:val=""/>
      <w:lvlJc w:val="left"/>
    </w:lvl>
    <w:lvl w:ilvl="3" w:tplc="0B4A856E">
      <w:numFmt w:val="decimal"/>
      <w:lvlText w:val=""/>
      <w:lvlJc w:val="left"/>
    </w:lvl>
    <w:lvl w:ilvl="4" w:tplc="41B89C64">
      <w:numFmt w:val="decimal"/>
      <w:lvlText w:val=""/>
      <w:lvlJc w:val="left"/>
    </w:lvl>
    <w:lvl w:ilvl="5" w:tplc="40AC5E74">
      <w:numFmt w:val="decimal"/>
      <w:lvlText w:val=""/>
      <w:lvlJc w:val="left"/>
    </w:lvl>
    <w:lvl w:ilvl="6" w:tplc="EB1AFA30">
      <w:numFmt w:val="decimal"/>
      <w:lvlText w:val=""/>
      <w:lvlJc w:val="left"/>
    </w:lvl>
    <w:lvl w:ilvl="7" w:tplc="CF3CAE90">
      <w:numFmt w:val="decimal"/>
      <w:lvlText w:val=""/>
      <w:lvlJc w:val="left"/>
    </w:lvl>
    <w:lvl w:ilvl="8" w:tplc="367A5CFC">
      <w:numFmt w:val="decimal"/>
      <w:lvlText w:val=""/>
      <w:lvlJc w:val="left"/>
    </w:lvl>
  </w:abstractNum>
  <w:abstractNum w:abstractNumId="29">
    <w:nsid w:val="5E884ADC"/>
    <w:multiLevelType w:val="hybridMultilevel"/>
    <w:tmpl w:val="84AE6814"/>
    <w:lvl w:ilvl="0" w:tplc="3DEA8814">
      <w:start w:val="15"/>
      <w:numFmt w:val="decimal"/>
      <w:lvlText w:val="%1."/>
      <w:lvlJc w:val="left"/>
    </w:lvl>
    <w:lvl w:ilvl="1" w:tplc="D8D8533E">
      <w:numFmt w:val="decimal"/>
      <w:lvlText w:val=""/>
      <w:lvlJc w:val="left"/>
    </w:lvl>
    <w:lvl w:ilvl="2" w:tplc="D9284E50">
      <w:numFmt w:val="decimal"/>
      <w:lvlText w:val=""/>
      <w:lvlJc w:val="left"/>
    </w:lvl>
    <w:lvl w:ilvl="3" w:tplc="B018293E">
      <w:numFmt w:val="decimal"/>
      <w:lvlText w:val=""/>
      <w:lvlJc w:val="left"/>
    </w:lvl>
    <w:lvl w:ilvl="4" w:tplc="92704024">
      <w:numFmt w:val="decimal"/>
      <w:lvlText w:val=""/>
      <w:lvlJc w:val="left"/>
    </w:lvl>
    <w:lvl w:ilvl="5" w:tplc="19345C3E">
      <w:numFmt w:val="decimal"/>
      <w:lvlText w:val=""/>
      <w:lvlJc w:val="left"/>
    </w:lvl>
    <w:lvl w:ilvl="6" w:tplc="2E44720E">
      <w:numFmt w:val="decimal"/>
      <w:lvlText w:val=""/>
      <w:lvlJc w:val="left"/>
    </w:lvl>
    <w:lvl w:ilvl="7" w:tplc="1010902C">
      <w:numFmt w:val="decimal"/>
      <w:lvlText w:val=""/>
      <w:lvlJc w:val="left"/>
    </w:lvl>
    <w:lvl w:ilvl="8" w:tplc="5608D7B8">
      <w:numFmt w:val="decimal"/>
      <w:lvlText w:val=""/>
      <w:lvlJc w:val="left"/>
    </w:lvl>
  </w:abstractNum>
  <w:abstractNum w:abstractNumId="30">
    <w:nsid w:val="614FD4A1"/>
    <w:multiLevelType w:val="hybridMultilevel"/>
    <w:tmpl w:val="341EB710"/>
    <w:lvl w:ilvl="0" w:tplc="83D03E54">
      <w:start w:val="13"/>
      <w:numFmt w:val="decimal"/>
      <w:lvlText w:val="%1."/>
      <w:lvlJc w:val="left"/>
    </w:lvl>
    <w:lvl w:ilvl="1" w:tplc="976CB29E">
      <w:start w:val="1"/>
      <w:numFmt w:val="bullet"/>
      <w:lvlText w:val="И"/>
      <w:lvlJc w:val="left"/>
    </w:lvl>
    <w:lvl w:ilvl="2" w:tplc="FCD4DD56">
      <w:numFmt w:val="decimal"/>
      <w:lvlText w:val=""/>
      <w:lvlJc w:val="left"/>
    </w:lvl>
    <w:lvl w:ilvl="3" w:tplc="C1789C80">
      <w:numFmt w:val="decimal"/>
      <w:lvlText w:val=""/>
      <w:lvlJc w:val="left"/>
    </w:lvl>
    <w:lvl w:ilvl="4" w:tplc="42004834">
      <w:numFmt w:val="decimal"/>
      <w:lvlText w:val=""/>
      <w:lvlJc w:val="left"/>
    </w:lvl>
    <w:lvl w:ilvl="5" w:tplc="8724D052">
      <w:numFmt w:val="decimal"/>
      <w:lvlText w:val=""/>
      <w:lvlJc w:val="left"/>
    </w:lvl>
    <w:lvl w:ilvl="6" w:tplc="61FEE30C">
      <w:numFmt w:val="decimal"/>
      <w:lvlText w:val=""/>
      <w:lvlJc w:val="left"/>
    </w:lvl>
    <w:lvl w:ilvl="7" w:tplc="CDE8E0A8">
      <w:numFmt w:val="decimal"/>
      <w:lvlText w:val=""/>
      <w:lvlJc w:val="left"/>
    </w:lvl>
    <w:lvl w:ilvl="8" w:tplc="4918A86C">
      <w:numFmt w:val="decimal"/>
      <w:lvlText w:val=""/>
      <w:lvlJc w:val="left"/>
    </w:lvl>
  </w:abstractNum>
  <w:abstractNum w:abstractNumId="31">
    <w:nsid w:val="6763845E"/>
    <w:multiLevelType w:val="hybridMultilevel"/>
    <w:tmpl w:val="29283880"/>
    <w:lvl w:ilvl="0" w:tplc="F7BC907A">
      <w:start w:val="2"/>
      <w:numFmt w:val="decimal"/>
      <w:lvlText w:val="%1."/>
      <w:lvlJc w:val="left"/>
    </w:lvl>
    <w:lvl w:ilvl="1" w:tplc="055044C2">
      <w:numFmt w:val="decimal"/>
      <w:lvlText w:val=""/>
      <w:lvlJc w:val="left"/>
    </w:lvl>
    <w:lvl w:ilvl="2" w:tplc="3B3A937C">
      <w:numFmt w:val="decimal"/>
      <w:lvlText w:val=""/>
      <w:lvlJc w:val="left"/>
    </w:lvl>
    <w:lvl w:ilvl="3" w:tplc="70D2B224">
      <w:numFmt w:val="decimal"/>
      <w:lvlText w:val=""/>
      <w:lvlJc w:val="left"/>
    </w:lvl>
    <w:lvl w:ilvl="4" w:tplc="8BB629BC">
      <w:numFmt w:val="decimal"/>
      <w:lvlText w:val=""/>
      <w:lvlJc w:val="left"/>
    </w:lvl>
    <w:lvl w:ilvl="5" w:tplc="A00EBF26">
      <w:numFmt w:val="decimal"/>
      <w:lvlText w:val=""/>
      <w:lvlJc w:val="left"/>
    </w:lvl>
    <w:lvl w:ilvl="6" w:tplc="8BAA95F6">
      <w:numFmt w:val="decimal"/>
      <w:lvlText w:val=""/>
      <w:lvlJc w:val="left"/>
    </w:lvl>
    <w:lvl w:ilvl="7" w:tplc="790059F8">
      <w:numFmt w:val="decimal"/>
      <w:lvlText w:val=""/>
      <w:lvlJc w:val="left"/>
    </w:lvl>
    <w:lvl w:ilvl="8" w:tplc="154A10E8">
      <w:numFmt w:val="decimal"/>
      <w:lvlText w:val=""/>
      <w:lvlJc w:val="left"/>
    </w:lvl>
  </w:abstractNum>
  <w:abstractNum w:abstractNumId="32">
    <w:nsid w:val="6CEAF087"/>
    <w:multiLevelType w:val="hybridMultilevel"/>
    <w:tmpl w:val="0FA20566"/>
    <w:lvl w:ilvl="0" w:tplc="672A11CE">
      <w:start w:val="1"/>
      <w:numFmt w:val="bullet"/>
      <w:lvlText w:val="-"/>
      <w:lvlJc w:val="left"/>
    </w:lvl>
    <w:lvl w:ilvl="1" w:tplc="6F243A26">
      <w:numFmt w:val="decimal"/>
      <w:lvlText w:val=""/>
      <w:lvlJc w:val="left"/>
    </w:lvl>
    <w:lvl w:ilvl="2" w:tplc="23B67D8C">
      <w:numFmt w:val="decimal"/>
      <w:lvlText w:val=""/>
      <w:lvlJc w:val="left"/>
    </w:lvl>
    <w:lvl w:ilvl="3" w:tplc="F166647C">
      <w:numFmt w:val="decimal"/>
      <w:lvlText w:val=""/>
      <w:lvlJc w:val="left"/>
    </w:lvl>
    <w:lvl w:ilvl="4" w:tplc="6EA413CE">
      <w:numFmt w:val="decimal"/>
      <w:lvlText w:val=""/>
      <w:lvlJc w:val="left"/>
    </w:lvl>
    <w:lvl w:ilvl="5" w:tplc="0CAA4C9A">
      <w:numFmt w:val="decimal"/>
      <w:lvlText w:val=""/>
      <w:lvlJc w:val="left"/>
    </w:lvl>
    <w:lvl w:ilvl="6" w:tplc="36A235F2">
      <w:numFmt w:val="decimal"/>
      <w:lvlText w:val=""/>
      <w:lvlJc w:val="left"/>
    </w:lvl>
    <w:lvl w:ilvl="7" w:tplc="D6EE01FE">
      <w:numFmt w:val="decimal"/>
      <w:lvlText w:val=""/>
      <w:lvlJc w:val="left"/>
    </w:lvl>
    <w:lvl w:ilvl="8" w:tplc="AE7C4D84">
      <w:numFmt w:val="decimal"/>
      <w:lvlText w:val=""/>
      <w:lvlJc w:val="left"/>
    </w:lvl>
  </w:abstractNum>
  <w:abstractNum w:abstractNumId="33">
    <w:nsid w:val="70A64E2A"/>
    <w:multiLevelType w:val="hybridMultilevel"/>
    <w:tmpl w:val="D0D63E42"/>
    <w:lvl w:ilvl="0" w:tplc="C9624986">
      <w:start w:val="1"/>
      <w:numFmt w:val="bullet"/>
      <w:lvlText w:val="о"/>
      <w:lvlJc w:val="left"/>
    </w:lvl>
    <w:lvl w:ilvl="1" w:tplc="14406152">
      <w:numFmt w:val="decimal"/>
      <w:lvlText w:val=""/>
      <w:lvlJc w:val="left"/>
    </w:lvl>
    <w:lvl w:ilvl="2" w:tplc="F1E44E66">
      <w:numFmt w:val="decimal"/>
      <w:lvlText w:val=""/>
      <w:lvlJc w:val="left"/>
    </w:lvl>
    <w:lvl w:ilvl="3" w:tplc="FE9C7386">
      <w:numFmt w:val="decimal"/>
      <w:lvlText w:val=""/>
      <w:lvlJc w:val="left"/>
    </w:lvl>
    <w:lvl w:ilvl="4" w:tplc="6570DA0C">
      <w:numFmt w:val="decimal"/>
      <w:lvlText w:val=""/>
      <w:lvlJc w:val="left"/>
    </w:lvl>
    <w:lvl w:ilvl="5" w:tplc="90DA6AE4">
      <w:numFmt w:val="decimal"/>
      <w:lvlText w:val=""/>
      <w:lvlJc w:val="left"/>
    </w:lvl>
    <w:lvl w:ilvl="6" w:tplc="2B92EB2A">
      <w:numFmt w:val="decimal"/>
      <w:lvlText w:val=""/>
      <w:lvlJc w:val="left"/>
    </w:lvl>
    <w:lvl w:ilvl="7" w:tplc="52B45658">
      <w:numFmt w:val="decimal"/>
      <w:lvlText w:val=""/>
      <w:lvlJc w:val="left"/>
    </w:lvl>
    <w:lvl w:ilvl="8" w:tplc="EF6A5BE2">
      <w:numFmt w:val="decimal"/>
      <w:lvlText w:val=""/>
      <w:lvlJc w:val="left"/>
    </w:lvl>
  </w:abstractNum>
  <w:abstractNum w:abstractNumId="34">
    <w:nsid w:val="71F32454"/>
    <w:multiLevelType w:val="hybridMultilevel"/>
    <w:tmpl w:val="C82E3B8A"/>
    <w:lvl w:ilvl="0" w:tplc="7732157E">
      <w:start w:val="8"/>
      <w:numFmt w:val="decimal"/>
      <w:lvlText w:val="%1."/>
      <w:lvlJc w:val="left"/>
    </w:lvl>
    <w:lvl w:ilvl="1" w:tplc="C23049BC">
      <w:numFmt w:val="decimal"/>
      <w:lvlText w:val=""/>
      <w:lvlJc w:val="left"/>
    </w:lvl>
    <w:lvl w:ilvl="2" w:tplc="2182E47E">
      <w:numFmt w:val="decimal"/>
      <w:lvlText w:val=""/>
      <w:lvlJc w:val="left"/>
    </w:lvl>
    <w:lvl w:ilvl="3" w:tplc="3DAA34B8">
      <w:numFmt w:val="decimal"/>
      <w:lvlText w:val=""/>
      <w:lvlJc w:val="left"/>
    </w:lvl>
    <w:lvl w:ilvl="4" w:tplc="D17E547C">
      <w:numFmt w:val="decimal"/>
      <w:lvlText w:val=""/>
      <w:lvlJc w:val="left"/>
    </w:lvl>
    <w:lvl w:ilvl="5" w:tplc="87FC39BC">
      <w:numFmt w:val="decimal"/>
      <w:lvlText w:val=""/>
      <w:lvlJc w:val="left"/>
    </w:lvl>
    <w:lvl w:ilvl="6" w:tplc="4B6488D4">
      <w:numFmt w:val="decimal"/>
      <w:lvlText w:val=""/>
      <w:lvlJc w:val="left"/>
    </w:lvl>
    <w:lvl w:ilvl="7" w:tplc="C024A150">
      <w:numFmt w:val="decimal"/>
      <w:lvlText w:val=""/>
      <w:lvlJc w:val="left"/>
    </w:lvl>
    <w:lvl w:ilvl="8" w:tplc="FBA45148">
      <w:numFmt w:val="decimal"/>
      <w:lvlText w:val=""/>
      <w:lvlJc w:val="left"/>
    </w:lvl>
  </w:abstractNum>
  <w:abstractNum w:abstractNumId="35">
    <w:nsid w:val="721DA317"/>
    <w:multiLevelType w:val="hybridMultilevel"/>
    <w:tmpl w:val="209C46D6"/>
    <w:lvl w:ilvl="0" w:tplc="CDB66C78">
      <w:start w:val="1"/>
      <w:numFmt w:val="decimal"/>
      <w:lvlText w:val="%1."/>
      <w:lvlJc w:val="left"/>
    </w:lvl>
    <w:lvl w:ilvl="1" w:tplc="CEB23C32">
      <w:numFmt w:val="decimal"/>
      <w:lvlText w:val=""/>
      <w:lvlJc w:val="left"/>
    </w:lvl>
    <w:lvl w:ilvl="2" w:tplc="B5D6849E">
      <w:numFmt w:val="decimal"/>
      <w:lvlText w:val=""/>
      <w:lvlJc w:val="left"/>
    </w:lvl>
    <w:lvl w:ilvl="3" w:tplc="45180C36">
      <w:numFmt w:val="decimal"/>
      <w:lvlText w:val=""/>
      <w:lvlJc w:val="left"/>
    </w:lvl>
    <w:lvl w:ilvl="4" w:tplc="EB12A0CE">
      <w:numFmt w:val="decimal"/>
      <w:lvlText w:val=""/>
      <w:lvlJc w:val="left"/>
    </w:lvl>
    <w:lvl w:ilvl="5" w:tplc="7A7441A8">
      <w:numFmt w:val="decimal"/>
      <w:lvlText w:val=""/>
      <w:lvlJc w:val="left"/>
    </w:lvl>
    <w:lvl w:ilvl="6" w:tplc="38E88FAE">
      <w:numFmt w:val="decimal"/>
      <w:lvlText w:val=""/>
      <w:lvlJc w:val="left"/>
    </w:lvl>
    <w:lvl w:ilvl="7" w:tplc="96860618">
      <w:numFmt w:val="decimal"/>
      <w:lvlText w:val=""/>
      <w:lvlJc w:val="left"/>
    </w:lvl>
    <w:lvl w:ilvl="8" w:tplc="2FE27238">
      <w:numFmt w:val="decimal"/>
      <w:lvlText w:val=""/>
      <w:lvlJc w:val="left"/>
    </w:lvl>
  </w:abstractNum>
  <w:abstractNum w:abstractNumId="36">
    <w:nsid w:val="737B8DDC"/>
    <w:multiLevelType w:val="hybridMultilevel"/>
    <w:tmpl w:val="DD524B8E"/>
    <w:lvl w:ilvl="0" w:tplc="08563C08">
      <w:start w:val="1"/>
      <w:numFmt w:val="bullet"/>
      <w:lvlText w:val="-"/>
      <w:lvlJc w:val="left"/>
    </w:lvl>
    <w:lvl w:ilvl="1" w:tplc="59D48852">
      <w:numFmt w:val="decimal"/>
      <w:lvlText w:val=""/>
      <w:lvlJc w:val="left"/>
    </w:lvl>
    <w:lvl w:ilvl="2" w:tplc="59A0B4B6">
      <w:numFmt w:val="decimal"/>
      <w:lvlText w:val=""/>
      <w:lvlJc w:val="left"/>
    </w:lvl>
    <w:lvl w:ilvl="3" w:tplc="2D4E5E72">
      <w:numFmt w:val="decimal"/>
      <w:lvlText w:val=""/>
      <w:lvlJc w:val="left"/>
    </w:lvl>
    <w:lvl w:ilvl="4" w:tplc="AC8CE176">
      <w:numFmt w:val="decimal"/>
      <w:lvlText w:val=""/>
      <w:lvlJc w:val="left"/>
    </w:lvl>
    <w:lvl w:ilvl="5" w:tplc="2CEA639C">
      <w:numFmt w:val="decimal"/>
      <w:lvlText w:val=""/>
      <w:lvlJc w:val="left"/>
    </w:lvl>
    <w:lvl w:ilvl="6" w:tplc="CB8C5632">
      <w:numFmt w:val="decimal"/>
      <w:lvlText w:val=""/>
      <w:lvlJc w:val="left"/>
    </w:lvl>
    <w:lvl w:ilvl="7" w:tplc="2B444F22">
      <w:numFmt w:val="decimal"/>
      <w:lvlText w:val=""/>
      <w:lvlJc w:val="left"/>
    </w:lvl>
    <w:lvl w:ilvl="8" w:tplc="392E162C">
      <w:numFmt w:val="decimal"/>
      <w:lvlText w:val=""/>
      <w:lvlJc w:val="left"/>
    </w:lvl>
  </w:abstractNum>
  <w:abstractNum w:abstractNumId="37">
    <w:nsid w:val="75A2A8D4"/>
    <w:multiLevelType w:val="hybridMultilevel"/>
    <w:tmpl w:val="14044DA8"/>
    <w:lvl w:ilvl="0" w:tplc="7CBA8D42">
      <w:start w:val="3"/>
      <w:numFmt w:val="decimal"/>
      <w:lvlText w:val="%1."/>
      <w:lvlJc w:val="left"/>
    </w:lvl>
    <w:lvl w:ilvl="1" w:tplc="89F04E22">
      <w:numFmt w:val="decimal"/>
      <w:lvlText w:val=""/>
      <w:lvlJc w:val="left"/>
    </w:lvl>
    <w:lvl w:ilvl="2" w:tplc="DCA68C50">
      <w:numFmt w:val="decimal"/>
      <w:lvlText w:val=""/>
      <w:lvlJc w:val="left"/>
    </w:lvl>
    <w:lvl w:ilvl="3" w:tplc="72FCB7E6">
      <w:numFmt w:val="decimal"/>
      <w:lvlText w:val=""/>
      <w:lvlJc w:val="left"/>
    </w:lvl>
    <w:lvl w:ilvl="4" w:tplc="82D4614C">
      <w:numFmt w:val="decimal"/>
      <w:lvlText w:val=""/>
      <w:lvlJc w:val="left"/>
    </w:lvl>
    <w:lvl w:ilvl="5" w:tplc="F7C6FC32">
      <w:numFmt w:val="decimal"/>
      <w:lvlText w:val=""/>
      <w:lvlJc w:val="left"/>
    </w:lvl>
    <w:lvl w:ilvl="6" w:tplc="9192157E">
      <w:numFmt w:val="decimal"/>
      <w:lvlText w:val=""/>
      <w:lvlJc w:val="left"/>
    </w:lvl>
    <w:lvl w:ilvl="7" w:tplc="FA10D606">
      <w:numFmt w:val="decimal"/>
      <w:lvlText w:val=""/>
      <w:lvlJc w:val="left"/>
    </w:lvl>
    <w:lvl w:ilvl="8" w:tplc="35A43FF2">
      <w:numFmt w:val="decimal"/>
      <w:lvlText w:val=""/>
      <w:lvlJc w:val="left"/>
    </w:lvl>
  </w:abstractNum>
  <w:abstractNum w:abstractNumId="38">
    <w:nsid w:val="7724C67E"/>
    <w:multiLevelType w:val="hybridMultilevel"/>
    <w:tmpl w:val="F00ECBE2"/>
    <w:lvl w:ilvl="0" w:tplc="3004607C">
      <w:start w:val="14"/>
      <w:numFmt w:val="decimal"/>
      <w:lvlText w:val="%1."/>
      <w:lvlJc w:val="left"/>
    </w:lvl>
    <w:lvl w:ilvl="1" w:tplc="D52819C8">
      <w:numFmt w:val="decimal"/>
      <w:lvlText w:val=""/>
      <w:lvlJc w:val="left"/>
    </w:lvl>
    <w:lvl w:ilvl="2" w:tplc="541E7EBC">
      <w:numFmt w:val="decimal"/>
      <w:lvlText w:val=""/>
      <w:lvlJc w:val="left"/>
    </w:lvl>
    <w:lvl w:ilvl="3" w:tplc="6688D3FC">
      <w:numFmt w:val="decimal"/>
      <w:lvlText w:val=""/>
      <w:lvlJc w:val="left"/>
    </w:lvl>
    <w:lvl w:ilvl="4" w:tplc="11ECE6B2">
      <w:numFmt w:val="decimal"/>
      <w:lvlText w:val=""/>
      <w:lvlJc w:val="left"/>
    </w:lvl>
    <w:lvl w:ilvl="5" w:tplc="C1B2858C">
      <w:numFmt w:val="decimal"/>
      <w:lvlText w:val=""/>
      <w:lvlJc w:val="left"/>
    </w:lvl>
    <w:lvl w:ilvl="6" w:tplc="E33E5608">
      <w:numFmt w:val="decimal"/>
      <w:lvlText w:val=""/>
      <w:lvlJc w:val="left"/>
    </w:lvl>
    <w:lvl w:ilvl="7" w:tplc="E21AC3F4">
      <w:numFmt w:val="decimal"/>
      <w:lvlText w:val=""/>
      <w:lvlJc w:val="left"/>
    </w:lvl>
    <w:lvl w:ilvl="8" w:tplc="E8FA4990">
      <w:numFmt w:val="decimal"/>
      <w:lvlText w:val=""/>
      <w:lvlJc w:val="left"/>
    </w:lvl>
  </w:abstractNum>
  <w:abstractNum w:abstractNumId="39">
    <w:nsid w:val="77465F01"/>
    <w:multiLevelType w:val="hybridMultilevel"/>
    <w:tmpl w:val="00B22E4C"/>
    <w:lvl w:ilvl="0" w:tplc="9E721E5E">
      <w:start w:val="1"/>
      <w:numFmt w:val="bullet"/>
      <w:lvlText w:val="с"/>
      <w:lvlJc w:val="left"/>
    </w:lvl>
    <w:lvl w:ilvl="1" w:tplc="6CE6127A">
      <w:start w:val="1"/>
      <w:numFmt w:val="bullet"/>
      <w:lvlText w:val="-"/>
      <w:lvlJc w:val="left"/>
    </w:lvl>
    <w:lvl w:ilvl="2" w:tplc="26EEF96E">
      <w:numFmt w:val="decimal"/>
      <w:lvlText w:val=""/>
      <w:lvlJc w:val="left"/>
    </w:lvl>
    <w:lvl w:ilvl="3" w:tplc="93C20266">
      <w:numFmt w:val="decimal"/>
      <w:lvlText w:val=""/>
      <w:lvlJc w:val="left"/>
    </w:lvl>
    <w:lvl w:ilvl="4" w:tplc="4A96C7DC">
      <w:numFmt w:val="decimal"/>
      <w:lvlText w:val=""/>
      <w:lvlJc w:val="left"/>
    </w:lvl>
    <w:lvl w:ilvl="5" w:tplc="CCF20402">
      <w:numFmt w:val="decimal"/>
      <w:lvlText w:val=""/>
      <w:lvlJc w:val="left"/>
    </w:lvl>
    <w:lvl w:ilvl="6" w:tplc="3E7ECAF4">
      <w:numFmt w:val="decimal"/>
      <w:lvlText w:val=""/>
      <w:lvlJc w:val="left"/>
    </w:lvl>
    <w:lvl w:ilvl="7" w:tplc="78D02298">
      <w:numFmt w:val="decimal"/>
      <w:lvlText w:val=""/>
      <w:lvlJc w:val="left"/>
    </w:lvl>
    <w:lvl w:ilvl="8" w:tplc="717C2788">
      <w:numFmt w:val="decimal"/>
      <w:lvlText w:val=""/>
      <w:lvlJc w:val="left"/>
    </w:lvl>
  </w:abstractNum>
  <w:abstractNum w:abstractNumId="40">
    <w:nsid w:val="79838CB2"/>
    <w:multiLevelType w:val="hybridMultilevel"/>
    <w:tmpl w:val="465A758C"/>
    <w:lvl w:ilvl="0" w:tplc="E3909008">
      <w:start w:val="4"/>
      <w:numFmt w:val="decimal"/>
      <w:lvlText w:val="%1."/>
      <w:lvlJc w:val="left"/>
    </w:lvl>
    <w:lvl w:ilvl="1" w:tplc="F28A4184">
      <w:numFmt w:val="decimal"/>
      <w:lvlText w:val=""/>
      <w:lvlJc w:val="left"/>
    </w:lvl>
    <w:lvl w:ilvl="2" w:tplc="D7A8D19C">
      <w:numFmt w:val="decimal"/>
      <w:lvlText w:val=""/>
      <w:lvlJc w:val="left"/>
    </w:lvl>
    <w:lvl w:ilvl="3" w:tplc="055E4874">
      <w:numFmt w:val="decimal"/>
      <w:lvlText w:val=""/>
      <w:lvlJc w:val="left"/>
    </w:lvl>
    <w:lvl w:ilvl="4" w:tplc="FFF6070C">
      <w:numFmt w:val="decimal"/>
      <w:lvlText w:val=""/>
      <w:lvlJc w:val="left"/>
    </w:lvl>
    <w:lvl w:ilvl="5" w:tplc="ADDA049E">
      <w:numFmt w:val="decimal"/>
      <w:lvlText w:val=""/>
      <w:lvlJc w:val="left"/>
    </w:lvl>
    <w:lvl w:ilvl="6" w:tplc="7B20DA60">
      <w:numFmt w:val="decimal"/>
      <w:lvlText w:val=""/>
      <w:lvlJc w:val="left"/>
    </w:lvl>
    <w:lvl w:ilvl="7" w:tplc="35660568">
      <w:numFmt w:val="decimal"/>
      <w:lvlText w:val=""/>
      <w:lvlJc w:val="left"/>
    </w:lvl>
    <w:lvl w:ilvl="8" w:tplc="AA1A57C0">
      <w:numFmt w:val="decimal"/>
      <w:lvlText w:val=""/>
      <w:lvlJc w:val="left"/>
    </w:lvl>
  </w:abstractNum>
  <w:abstractNum w:abstractNumId="41">
    <w:nsid w:val="7C3DBD3D"/>
    <w:multiLevelType w:val="hybridMultilevel"/>
    <w:tmpl w:val="B87A93C6"/>
    <w:lvl w:ilvl="0" w:tplc="B6B4B93C">
      <w:start w:val="1"/>
      <w:numFmt w:val="bullet"/>
      <w:lvlText w:val="а"/>
      <w:lvlJc w:val="left"/>
    </w:lvl>
    <w:lvl w:ilvl="1" w:tplc="A5A41E06">
      <w:start w:val="1"/>
      <w:numFmt w:val="bullet"/>
      <w:lvlText w:val="-"/>
      <w:lvlJc w:val="left"/>
    </w:lvl>
    <w:lvl w:ilvl="2" w:tplc="3356DA18">
      <w:numFmt w:val="decimal"/>
      <w:lvlText w:val=""/>
      <w:lvlJc w:val="left"/>
    </w:lvl>
    <w:lvl w:ilvl="3" w:tplc="6D4C9B70">
      <w:numFmt w:val="decimal"/>
      <w:lvlText w:val=""/>
      <w:lvlJc w:val="left"/>
    </w:lvl>
    <w:lvl w:ilvl="4" w:tplc="A8D8F0BE">
      <w:numFmt w:val="decimal"/>
      <w:lvlText w:val=""/>
      <w:lvlJc w:val="left"/>
    </w:lvl>
    <w:lvl w:ilvl="5" w:tplc="4824F344">
      <w:numFmt w:val="decimal"/>
      <w:lvlText w:val=""/>
      <w:lvlJc w:val="left"/>
    </w:lvl>
    <w:lvl w:ilvl="6" w:tplc="26CA6768">
      <w:numFmt w:val="decimal"/>
      <w:lvlText w:val=""/>
      <w:lvlJc w:val="left"/>
    </w:lvl>
    <w:lvl w:ilvl="7" w:tplc="7464AFF6">
      <w:numFmt w:val="decimal"/>
      <w:lvlText w:val=""/>
      <w:lvlJc w:val="left"/>
    </w:lvl>
    <w:lvl w:ilvl="8" w:tplc="F050C688">
      <w:numFmt w:val="decimal"/>
      <w:lvlText w:val=""/>
      <w:lvlJc w:val="left"/>
    </w:lvl>
  </w:abstractNum>
  <w:num w:numId="1">
    <w:abstractNumId w:val="16"/>
  </w:num>
  <w:num w:numId="2">
    <w:abstractNumId w:val="35"/>
  </w:num>
  <w:num w:numId="3">
    <w:abstractNumId w:val="10"/>
  </w:num>
  <w:num w:numId="4">
    <w:abstractNumId w:val="13"/>
  </w:num>
  <w:num w:numId="5">
    <w:abstractNumId w:val="31"/>
  </w:num>
  <w:num w:numId="6">
    <w:abstractNumId w:val="37"/>
  </w:num>
  <w:num w:numId="7">
    <w:abstractNumId w:val="4"/>
  </w:num>
  <w:num w:numId="8">
    <w:abstractNumId w:val="40"/>
  </w:num>
  <w:num w:numId="9">
    <w:abstractNumId w:val="21"/>
  </w:num>
  <w:num w:numId="10">
    <w:abstractNumId w:val="5"/>
  </w:num>
  <w:num w:numId="11">
    <w:abstractNumId w:val="7"/>
  </w:num>
  <w:num w:numId="12">
    <w:abstractNumId w:val="25"/>
  </w:num>
  <w:num w:numId="13">
    <w:abstractNumId w:val="34"/>
  </w:num>
  <w:num w:numId="14">
    <w:abstractNumId w:val="12"/>
  </w:num>
  <w:num w:numId="15">
    <w:abstractNumId w:val="3"/>
  </w:num>
  <w:num w:numId="16">
    <w:abstractNumId w:val="0"/>
  </w:num>
  <w:num w:numId="17">
    <w:abstractNumId w:val="19"/>
  </w:num>
  <w:num w:numId="18">
    <w:abstractNumId w:val="2"/>
  </w:num>
  <w:num w:numId="19">
    <w:abstractNumId w:val="8"/>
  </w:num>
  <w:num w:numId="20">
    <w:abstractNumId w:val="41"/>
  </w:num>
  <w:num w:numId="21">
    <w:abstractNumId w:val="36"/>
  </w:num>
  <w:num w:numId="22">
    <w:abstractNumId w:val="32"/>
  </w:num>
  <w:num w:numId="23">
    <w:abstractNumId w:val="9"/>
  </w:num>
  <w:num w:numId="24">
    <w:abstractNumId w:val="23"/>
  </w:num>
  <w:num w:numId="25">
    <w:abstractNumId w:val="15"/>
  </w:num>
  <w:num w:numId="26">
    <w:abstractNumId w:val="30"/>
  </w:num>
  <w:num w:numId="27">
    <w:abstractNumId w:val="20"/>
  </w:num>
  <w:num w:numId="28">
    <w:abstractNumId w:val="26"/>
  </w:num>
  <w:num w:numId="29">
    <w:abstractNumId w:val="22"/>
  </w:num>
  <w:num w:numId="30">
    <w:abstractNumId w:val="1"/>
  </w:num>
  <w:num w:numId="31">
    <w:abstractNumId w:val="17"/>
  </w:num>
  <w:num w:numId="32">
    <w:abstractNumId w:val="39"/>
  </w:num>
  <w:num w:numId="33">
    <w:abstractNumId w:val="38"/>
  </w:num>
  <w:num w:numId="34">
    <w:abstractNumId w:val="28"/>
  </w:num>
  <w:num w:numId="35">
    <w:abstractNumId w:val="11"/>
  </w:num>
  <w:num w:numId="36">
    <w:abstractNumId w:val="29"/>
  </w:num>
  <w:num w:numId="37">
    <w:abstractNumId w:val="24"/>
  </w:num>
  <w:num w:numId="38">
    <w:abstractNumId w:val="14"/>
  </w:num>
  <w:num w:numId="39">
    <w:abstractNumId w:val="27"/>
  </w:num>
  <w:num w:numId="40">
    <w:abstractNumId w:val="6"/>
  </w:num>
  <w:num w:numId="41">
    <w:abstractNumId w:val="1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661F"/>
    <w:rsid w:val="000262E0"/>
    <w:rsid w:val="00082DC5"/>
    <w:rsid w:val="00106178"/>
    <w:rsid w:val="00120064"/>
    <w:rsid w:val="00123E99"/>
    <w:rsid w:val="00147664"/>
    <w:rsid w:val="0024661F"/>
    <w:rsid w:val="003479C3"/>
    <w:rsid w:val="003F0270"/>
    <w:rsid w:val="004F76B2"/>
    <w:rsid w:val="00505509"/>
    <w:rsid w:val="00583A12"/>
    <w:rsid w:val="005C1837"/>
    <w:rsid w:val="005F1AA2"/>
    <w:rsid w:val="00607A3F"/>
    <w:rsid w:val="006273AE"/>
    <w:rsid w:val="006C5357"/>
    <w:rsid w:val="007C2D6C"/>
    <w:rsid w:val="00816066"/>
    <w:rsid w:val="00884FFB"/>
    <w:rsid w:val="009645E5"/>
    <w:rsid w:val="00A73BD6"/>
    <w:rsid w:val="00AF529B"/>
    <w:rsid w:val="00B36285"/>
    <w:rsid w:val="00BD6558"/>
    <w:rsid w:val="00BF35F0"/>
    <w:rsid w:val="00C61645"/>
    <w:rsid w:val="00CA3F44"/>
    <w:rsid w:val="00CB1C9F"/>
    <w:rsid w:val="00E72E9C"/>
    <w:rsid w:val="00F83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5F0"/>
    <w:pPr>
      <w:ind w:left="720"/>
      <w:contextualSpacing/>
    </w:pPr>
  </w:style>
  <w:style w:type="paragraph" w:styleId="a4">
    <w:name w:val="No Spacing"/>
    <w:uiPriority w:val="1"/>
    <w:qFormat/>
    <w:rsid w:val="00583A12"/>
  </w:style>
  <w:style w:type="table" w:styleId="a5">
    <w:name w:val="Table Grid"/>
    <w:basedOn w:val="a1"/>
    <w:uiPriority w:val="59"/>
    <w:rsid w:val="00B362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AE87-7709-4465-ADE1-ED8D2859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8549</Words>
  <Characters>48734</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Серый</cp:lastModifiedBy>
  <cp:revision>2</cp:revision>
  <dcterms:created xsi:type="dcterms:W3CDTF">2022-11-12T16:37:00Z</dcterms:created>
  <dcterms:modified xsi:type="dcterms:W3CDTF">2022-11-12T16:37:00Z</dcterms:modified>
</cp:coreProperties>
</file>